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B11" w:rsidRDefault="00537B11" w:rsidP="00537B11">
      <w:pPr>
        <w:autoSpaceDE w:val="0"/>
        <w:autoSpaceDN w:val="0"/>
        <w:adjustRightInd w:val="0"/>
        <w:ind w:firstLine="426"/>
        <w:rPr>
          <w:color w:val="auto"/>
          <w:sz w:val="24"/>
        </w:rPr>
      </w:pPr>
      <w:r w:rsidRPr="00CB7766">
        <w:rPr>
          <w:b/>
          <w:color w:val="auto"/>
          <w:sz w:val="24"/>
        </w:rPr>
        <w:t>Лесные пожары</w:t>
      </w:r>
      <w:r w:rsidRPr="00537B11">
        <w:rPr>
          <w:color w:val="auto"/>
          <w:sz w:val="24"/>
        </w:rPr>
        <w:t xml:space="preserve"> - это стихийные бедствия, охватывающие, как правило, обширные терр</w:t>
      </w:r>
      <w:r w:rsidRPr="00537B11">
        <w:rPr>
          <w:color w:val="auto"/>
          <w:sz w:val="24"/>
        </w:rPr>
        <w:t>и</w:t>
      </w:r>
      <w:r w:rsidRPr="00537B11">
        <w:rPr>
          <w:color w:val="auto"/>
          <w:sz w:val="24"/>
        </w:rPr>
        <w:t>тории в несколько сотен, тысяч и даже милли</w:t>
      </w:r>
      <w:r w:rsidRPr="00537B11">
        <w:rPr>
          <w:color w:val="auto"/>
          <w:sz w:val="24"/>
        </w:rPr>
        <w:t>о</w:t>
      </w:r>
      <w:r w:rsidRPr="00537B11">
        <w:rPr>
          <w:color w:val="auto"/>
          <w:sz w:val="24"/>
        </w:rPr>
        <w:t>нов гектаров.</w:t>
      </w:r>
    </w:p>
    <w:p w:rsidR="00537B11" w:rsidRPr="00537B11" w:rsidRDefault="00537B11" w:rsidP="00537B11">
      <w:pPr>
        <w:autoSpaceDE w:val="0"/>
        <w:autoSpaceDN w:val="0"/>
        <w:adjustRightInd w:val="0"/>
        <w:ind w:firstLine="426"/>
        <w:rPr>
          <w:b/>
          <w:bCs/>
          <w:color w:val="auto"/>
          <w:sz w:val="24"/>
          <w:szCs w:val="28"/>
        </w:rPr>
      </w:pPr>
      <w:r w:rsidRPr="00537B11">
        <w:rPr>
          <w:color w:val="auto"/>
          <w:sz w:val="24"/>
        </w:rPr>
        <w:t>Опасность лесных пожаров для людей св</w:t>
      </w:r>
      <w:r w:rsidRPr="00537B11">
        <w:rPr>
          <w:color w:val="auto"/>
          <w:sz w:val="24"/>
        </w:rPr>
        <w:t>я</w:t>
      </w:r>
      <w:r w:rsidRPr="00537B11">
        <w:rPr>
          <w:color w:val="auto"/>
          <w:sz w:val="24"/>
        </w:rPr>
        <w:t>зана не только с прямым действием огня, но и большой вероятностью отравления из-за сил</w:t>
      </w:r>
      <w:r w:rsidRPr="00537B11">
        <w:rPr>
          <w:color w:val="auto"/>
          <w:sz w:val="24"/>
        </w:rPr>
        <w:t>ь</w:t>
      </w:r>
      <w:r w:rsidRPr="00537B11">
        <w:rPr>
          <w:color w:val="auto"/>
          <w:sz w:val="24"/>
        </w:rPr>
        <w:t xml:space="preserve">ного </w:t>
      </w:r>
      <w:proofErr w:type="spellStart"/>
      <w:r w:rsidRPr="00537B11">
        <w:rPr>
          <w:color w:val="auto"/>
          <w:sz w:val="24"/>
        </w:rPr>
        <w:t>обескислороживания</w:t>
      </w:r>
      <w:proofErr w:type="spellEnd"/>
      <w:r w:rsidRPr="00537B11">
        <w:rPr>
          <w:color w:val="auto"/>
          <w:sz w:val="24"/>
        </w:rPr>
        <w:t xml:space="preserve"> атмосферного возд</w:t>
      </w:r>
      <w:r w:rsidRPr="00537B11">
        <w:rPr>
          <w:color w:val="auto"/>
          <w:sz w:val="24"/>
        </w:rPr>
        <w:t>у</w:t>
      </w:r>
      <w:r w:rsidRPr="00537B11">
        <w:rPr>
          <w:color w:val="auto"/>
          <w:sz w:val="24"/>
        </w:rPr>
        <w:t>ха, резкого повышения концентрации угарного газа, окиси углерода и других вредных прим</w:t>
      </w:r>
      <w:r w:rsidRPr="00537B11">
        <w:rPr>
          <w:color w:val="auto"/>
          <w:sz w:val="24"/>
        </w:rPr>
        <w:t>е</w:t>
      </w:r>
      <w:r w:rsidRPr="00537B11">
        <w:rPr>
          <w:color w:val="auto"/>
          <w:sz w:val="24"/>
        </w:rPr>
        <w:t>сей.</w:t>
      </w:r>
    </w:p>
    <w:p w:rsidR="00656378" w:rsidRPr="005E259B" w:rsidRDefault="005E259B" w:rsidP="005E259B">
      <w:pPr>
        <w:autoSpaceDE w:val="0"/>
        <w:autoSpaceDN w:val="0"/>
        <w:adjustRightInd w:val="0"/>
        <w:ind w:firstLine="0"/>
        <w:jc w:val="center"/>
        <w:rPr>
          <w:color w:val="006600"/>
          <w:sz w:val="32"/>
          <w:szCs w:val="28"/>
        </w:rPr>
      </w:pPr>
      <w:r w:rsidRPr="005E259B">
        <w:rPr>
          <w:b/>
          <w:bCs/>
          <w:color w:val="006600"/>
          <w:sz w:val="32"/>
          <w:szCs w:val="28"/>
        </w:rPr>
        <w:t>Если горит лес:</w:t>
      </w:r>
    </w:p>
    <w:p w:rsidR="00656378" w:rsidRPr="005E259B" w:rsidRDefault="005E259B" w:rsidP="00656378">
      <w:pPr>
        <w:autoSpaceDE w:val="0"/>
        <w:autoSpaceDN w:val="0"/>
        <w:adjustRightInd w:val="0"/>
        <w:ind w:firstLine="397"/>
        <w:rPr>
          <w:sz w:val="24"/>
          <w:szCs w:val="28"/>
        </w:rPr>
      </w:pPr>
      <w:r>
        <w:rPr>
          <w:noProof/>
          <w:lang w:eastAsia="ru-RU"/>
        </w:rPr>
        <w:drawing>
          <wp:anchor distT="0" distB="0" distL="114300" distR="114300" simplePos="0" relativeHeight="251653632" behindDoc="1" locked="0" layoutInCell="1" allowOverlap="1">
            <wp:simplePos x="0" y="0"/>
            <wp:positionH relativeFrom="column">
              <wp:posOffset>14605</wp:posOffset>
            </wp:positionH>
            <wp:positionV relativeFrom="paragraph">
              <wp:posOffset>133350</wp:posOffset>
            </wp:positionV>
            <wp:extent cx="1733550" cy="1295400"/>
            <wp:effectExtent l="19050" t="0" r="0" b="0"/>
            <wp:wrapTight wrapText="bothSides">
              <wp:wrapPolygon edited="0">
                <wp:start x="-237" y="0"/>
                <wp:lineTo x="-237" y="21282"/>
                <wp:lineTo x="21600" y="21282"/>
                <wp:lineTo x="21600" y="0"/>
                <wp:lineTo x="-237" y="0"/>
              </wp:wrapPolygon>
            </wp:wrapTight>
            <wp:docPr id="1" name="Рисунок 1" descr="http://kb-yola.ru/uploads/posts/2013-02/1360163610_1origina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b-yola.ru/uploads/posts/2013-02/1360163610_1original.jpeg"/>
                    <pic:cNvPicPr>
                      <a:picLocks noChangeAspect="1" noChangeArrowheads="1"/>
                    </pic:cNvPicPr>
                  </pic:nvPicPr>
                  <pic:blipFill>
                    <a:blip r:embed="rId6" cstate="print"/>
                    <a:srcRect/>
                    <a:stretch>
                      <a:fillRect/>
                    </a:stretch>
                  </pic:blipFill>
                  <pic:spPr bwMode="auto">
                    <a:xfrm>
                      <a:off x="0" y="0"/>
                      <a:ext cx="1733550" cy="1295400"/>
                    </a:xfrm>
                    <a:prstGeom prst="rect">
                      <a:avLst/>
                    </a:prstGeom>
                    <a:noFill/>
                    <a:ln w="9525">
                      <a:noFill/>
                      <a:miter lim="800000"/>
                      <a:headEnd/>
                      <a:tailEnd/>
                    </a:ln>
                  </pic:spPr>
                </pic:pic>
              </a:graphicData>
            </a:graphic>
          </wp:anchor>
        </w:drawing>
      </w:r>
      <w:r w:rsidR="00656378" w:rsidRPr="00F306E9">
        <w:rPr>
          <w:b/>
          <w:bCs/>
          <w:szCs w:val="28"/>
        </w:rPr>
        <w:t xml:space="preserve">1. </w:t>
      </w:r>
      <w:r w:rsidR="00656378" w:rsidRPr="005E259B">
        <w:rPr>
          <w:b/>
          <w:bCs/>
          <w:sz w:val="24"/>
          <w:szCs w:val="28"/>
        </w:rPr>
        <w:t>Лесные п</w:t>
      </w:r>
      <w:r w:rsidR="00656378" w:rsidRPr="005E259B">
        <w:rPr>
          <w:b/>
          <w:bCs/>
          <w:sz w:val="24"/>
          <w:szCs w:val="28"/>
        </w:rPr>
        <w:t>о</w:t>
      </w:r>
      <w:r w:rsidR="00656378" w:rsidRPr="005E259B">
        <w:rPr>
          <w:b/>
          <w:bCs/>
          <w:sz w:val="24"/>
          <w:szCs w:val="28"/>
        </w:rPr>
        <w:t>жары опасны не только тем, что гибнут деревья, звери, птицы, насек</w:t>
      </w:r>
      <w:r w:rsidR="00656378" w:rsidRPr="005E259B">
        <w:rPr>
          <w:b/>
          <w:bCs/>
          <w:sz w:val="24"/>
          <w:szCs w:val="28"/>
        </w:rPr>
        <w:t>о</w:t>
      </w:r>
      <w:r w:rsidR="00656378" w:rsidRPr="005E259B">
        <w:rPr>
          <w:b/>
          <w:bCs/>
          <w:sz w:val="24"/>
          <w:szCs w:val="28"/>
        </w:rPr>
        <w:t>мые, часто жертвами огне</w:t>
      </w:r>
      <w:r w:rsidR="00656378" w:rsidRPr="005E259B">
        <w:rPr>
          <w:b/>
          <w:bCs/>
          <w:sz w:val="24"/>
          <w:szCs w:val="28"/>
        </w:rPr>
        <w:t>н</w:t>
      </w:r>
      <w:r w:rsidR="00656378" w:rsidRPr="005E259B">
        <w:rPr>
          <w:b/>
          <w:bCs/>
          <w:sz w:val="24"/>
          <w:szCs w:val="28"/>
        </w:rPr>
        <w:t>ной стихии стан</w:t>
      </w:r>
      <w:r w:rsidR="00656378" w:rsidRPr="005E259B">
        <w:rPr>
          <w:b/>
          <w:bCs/>
          <w:sz w:val="24"/>
          <w:szCs w:val="28"/>
        </w:rPr>
        <w:t>о</w:t>
      </w:r>
      <w:r w:rsidR="00656378" w:rsidRPr="005E259B">
        <w:rPr>
          <w:b/>
          <w:bCs/>
          <w:sz w:val="24"/>
          <w:szCs w:val="28"/>
        </w:rPr>
        <w:t xml:space="preserve">вятся люди, </w:t>
      </w:r>
      <w:r w:rsidR="00656378" w:rsidRPr="005E259B">
        <w:rPr>
          <w:sz w:val="24"/>
          <w:szCs w:val="28"/>
        </w:rPr>
        <w:t>серьезный ущерб наносится сел</w:t>
      </w:r>
      <w:r w:rsidR="00656378" w:rsidRPr="005E259B">
        <w:rPr>
          <w:sz w:val="24"/>
          <w:szCs w:val="28"/>
        </w:rPr>
        <w:t>ь</w:t>
      </w:r>
      <w:r w:rsidR="00656378" w:rsidRPr="005E259B">
        <w:rPr>
          <w:sz w:val="24"/>
          <w:szCs w:val="28"/>
        </w:rPr>
        <w:t xml:space="preserve">скохозяйственным объектам и населенным пунктам. </w:t>
      </w:r>
    </w:p>
    <w:p w:rsidR="00656378" w:rsidRPr="005E259B" w:rsidRDefault="00656378" w:rsidP="00656378">
      <w:pPr>
        <w:autoSpaceDE w:val="0"/>
        <w:autoSpaceDN w:val="0"/>
        <w:adjustRightInd w:val="0"/>
        <w:ind w:firstLine="397"/>
        <w:rPr>
          <w:sz w:val="24"/>
          <w:szCs w:val="28"/>
        </w:rPr>
      </w:pPr>
      <w:r w:rsidRPr="00F306E9">
        <w:rPr>
          <w:szCs w:val="28"/>
        </w:rPr>
        <w:t xml:space="preserve">2. </w:t>
      </w:r>
      <w:r w:rsidRPr="005E259B">
        <w:rPr>
          <w:sz w:val="24"/>
          <w:szCs w:val="28"/>
        </w:rPr>
        <w:t>Наибольшее количество очагов возгор</w:t>
      </w:r>
      <w:r w:rsidRPr="005E259B">
        <w:rPr>
          <w:sz w:val="24"/>
          <w:szCs w:val="28"/>
        </w:rPr>
        <w:t>а</w:t>
      </w:r>
      <w:r w:rsidRPr="005E259B">
        <w:rPr>
          <w:sz w:val="24"/>
          <w:szCs w:val="28"/>
        </w:rPr>
        <w:t xml:space="preserve">ния происходит в </w:t>
      </w:r>
      <w:r w:rsidRPr="00537B11">
        <w:rPr>
          <w:b/>
          <w:sz w:val="24"/>
          <w:szCs w:val="28"/>
        </w:rPr>
        <w:t>мае-июне</w:t>
      </w:r>
      <w:r w:rsidRPr="005E259B">
        <w:rPr>
          <w:sz w:val="24"/>
          <w:szCs w:val="28"/>
        </w:rPr>
        <w:t xml:space="preserve"> после схода снега при установлении сухой погоды, когда новый травяной покров еще не образовался, а также из-за интенсивного пала прошлогодней травы. Второй всплеск активности происходит в </w:t>
      </w:r>
      <w:r w:rsidRPr="00537B11">
        <w:rPr>
          <w:b/>
          <w:sz w:val="24"/>
          <w:szCs w:val="28"/>
        </w:rPr>
        <w:t>июле-августе</w:t>
      </w:r>
      <w:r w:rsidRPr="005E259B">
        <w:rPr>
          <w:sz w:val="24"/>
          <w:szCs w:val="28"/>
        </w:rPr>
        <w:t xml:space="preserve">, в связи с установлением традиционной сухой погоды. </w:t>
      </w:r>
    </w:p>
    <w:p w:rsidR="00656378" w:rsidRDefault="00537B11" w:rsidP="00656378">
      <w:pPr>
        <w:autoSpaceDE w:val="0"/>
        <w:autoSpaceDN w:val="0"/>
        <w:adjustRightInd w:val="0"/>
        <w:ind w:firstLine="397"/>
        <w:rPr>
          <w:sz w:val="24"/>
          <w:szCs w:val="28"/>
        </w:rPr>
      </w:pPr>
      <w:r>
        <w:rPr>
          <w:noProof/>
          <w:szCs w:val="28"/>
          <w:lang w:eastAsia="ru-RU"/>
        </w:rPr>
        <w:drawing>
          <wp:anchor distT="0" distB="0" distL="114300" distR="114300" simplePos="0" relativeHeight="251654656" behindDoc="1" locked="0" layoutInCell="1" allowOverlap="1">
            <wp:simplePos x="0" y="0"/>
            <wp:positionH relativeFrom="column">
              <wp:posOffset>1986280</wp:posOffset>
            </wp:positionH>
            <wp:positionV relativeFrom="paragraph">
              <wp:posOffset>37465</wp:posOffset>
            </wp:positionV>
            <wp:extent cx="1219200" cy="1371600"/>
            <wp:effectExtent l="19050" t="0" r="0" b="0"/>
            <wp:wrapTight wrapText="bothSides">
              <wp:wrapPolygon edited="0">
                <wp:start x="-338" y="0"/>
                <wp:lineTo x="-338" y="21300"/>
                <wp:lineTo x="21600" y="21300"/>
                <wp:lineTo x="21600" y="0"/>
                <wp:lineTo x="-338" y="0"/>
              </wp:wrapPolygon>
            </wp:wrapTight>
            <wp:docPr id="2" name="Рисунок 1" descr="http://ildus-kanash.ucoz.ru/ban_pojar_b_350x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ldus-kanash.ucoz.ru/ban_pojar_b_350x393.jpg"/>
                    <pic:cNvPicPr>
                      <a:picLocks noChangeAspect="1" noChangeArrowheads="1"/>
                    </pic:cNvPicPr>
                  </pic:nvPicPr>
                  <pic:blipFill>
                    <a:blip r:embed="rId7"/>
                    <a:srcRect/>
                    <a:stretch>
                      <a:fillRect/>
                    </a:stretch>
                  </pic:blipFill>
                  <pic:spPr bwMode="auto">
                    <a:xfrm>
                      <a:off x="0" y="0"/>
                      <a:ext cx="1219200" cy="1371600"/>
                    </a:xfrm>
                    <a:prstGeom prst="rect">
                      <a:avLst/>
                    </a:prstGeom>
                    <a:noFill/>
                    <a:ln w="9525">
                      <a:noFill/>
                      <a:miter lim="800000"/>
                      <a:headEnd/>
                      <a:tailEnd/>
                    </a:ln>
                  </pic:spPr>
                </pic:pic>
              </a:graphicData>
            </a:graphic>
          </wp:anchor>
        </w:drawing>
      </w:r>
      <w:r w:rsidR="00656378" w:rsidRPr="00F306E9">
        <w:rPr>
          <w:szCs w:val="28"/>
        </w:rPr>
        <w:t xml:space="preserve">3. </w:t>
      </w:r>
      <w:r w:rsidR="00656378" w:rsidRPr="005E259B">
        <w:rPr>
          <w:b/>
          <w:bCs/>
          <w:sz w:val="24"/>
          <w:szCs w:val="28"/>
        </w:rPr>
        <w:t>Лесной пожар – н</w:t>
      </w:r>
      <w:r w:rsidR="00656378" w:rsidRPr="005E259B">
        <w:rPr>
          <w:b/>
          <w:bCs/>
          <w:sz w:val="24"/>
          <w:szCs w:val="28"/>
        </w:rPr>
        <w:t>е</w:t>
      </w:r>
      <w:r w:rsidR="00656378" w:rsidRPr="005E259B">
        <w:rPr>
          <w:b/>
          <w:bCs/>
          <w:sz w:val="24"/>
          <w:szCs w:val="28"/>
        </w:rPr>
        <w:t>контролируемое г</w:t>
      </w:r>
      <w:r w:rsidR="00656378" w:rsidRPr="005E259B">
        <w:rPr>
          <w:b/>
          <w:bCs/>
          <w:sz w:val="24"/>
          <w:szCs w:val="28"/>
        </w:rPr>
        <w:t>о</w:t>
      </w:r>
      <w:r w:rsidR="00656378" w:rsidRPr="005E259B">
        <w:rPr>
          <w:b/>
          <w:bCs/>
          <w:sz w:val="24"/>
          <w:szCs w:val="28"/>
        </w:rPr>
        <w:t>рение растительности</w:t>
      </w:r>
      <w:r w:rsidR="00656378" w:rsidRPr="005E259B">
        <w:rPr>
          <w:sz w:val="24"/>
          <w:szCs w:val="28"/>
        </w:rPr>
        <w:t>, в том числе древесной, привод</w:t>
      </w:r>
      <w:r w:rsidR="00656378" w:rsidRPr="005E259B">
        <w:rPr>
          <w:sz w:val="24"/>
          <w:szCs w:val="28"/>
        </w:rPr>
        <w:t>я</w:t>
      </w:r>
      <w:r w:rsidR="00656378" w:rsidRPr="005E259B">
        <w:rPr>
          <w:sz w:val="24"/>
          <w:szCs w:val="28"/>
        </w:rPr>
        <w:t>щей к опустошению мес</w:t>
      </w:r>
      <w:r w:rsidR="00656378" w:rsidRPr="005E259B">
        <w:rPr>
          <w:sz w:val="24"/>
          <w:szCs w:val="28"/>
        </w:rPr>
        <w:t>т</w:t>
      </w:r>
      <w:r w:rsidR="00656378" w:rsidRPr="005E259B">
        <w:rPr>
          <w:sz w:val="24"/>
          <w:szCs w:val="28"/>
        </w:rPr>
        <w:t>ности, гибели животных и растений. Лесные пожары – распространяются с огро</w:t>
      </w:r>
      <w:r w:rsidR="00656378" w:rsidRPr="005E259B">
        <w:rPr>
          <w:sz w:val="24"/>
          <w:szCs w:val="28"/>
        </w:rPr>
        <w:t>м</w:t>
      </w:r>
      <w:r w:rsidR="00656378" w:rsidRPr="005E259B">
        <w:rPr>
          <w:sz w:val="24"/>
          <w:szCs w:val="28"/>
        </w:rPr>
        <w:lastRenderedPageBreak/>
        <w:t>ной скоростью и легко переходят через шир</w:t>
      </w:r>
      <w:r w:rsidR="00656378" w:rsidRPr="005E259B">
        <w:rPr>
          <w:sz w:val="24"/>
          <w:szCs w:val="28"/>
        </w:rPr>
        <w:t>о</w:t>
      </w:r>
      <w:r w:rsidR="00656378" w:rsidRPr="005E259B">
        <w:rPr>
          <w:sz w:val="24"/>
          <w:szCs w:val="28"/>
        </w:rPr>
        <w:t>кие реки, озера, дороги. Могут вызвать возг</w:t>
      </w:r>
      <w:r w:rsidR="00656378" w:rsidRPr="005E259B">
        <w:rPr>
          <w:sz w:val="24"/>
          <w:szCs w:val="28"/>
        </w:rPr>
        <w:t>о</w:t>
      </w:r>
      <w:r w:rsidR="00656378" w:rsidRPr="005E259B">
        <w:rPr>
          <w:sz w:val="24"/>
          <w:szCs w:val="28"/>
        </w:rPr>
        <w:t>рание зданий в населенных пунктах, деревя</w:t>
      </w:r>
      <w:r w:rsidR="00656378" w:rsidRPr="005E259B">
        <w:rPr>
          <w:sz w:val="24"/>
          <w:szCs w:val="28"/>
        </w:rPr>
        <w:t>н</w:t>
      </w:r>
      <w:r w:rsidR="00656378" w:rsidRPr="005E259B">
        <w:rPr>
          <w:sz w:val="24"/>
          <w:szCs w:val="28"/>
        </w:rPr>
        <w:t>ных мостов, линий электроп</w:t>
      </w:r>
      <w:r w:rsidR="00656378" w:rsidRPr="005E259B">
        <w:rPr>
          <w:sz w:val="24"/>
          <w:szCs w:val="28"/>
        </w:rPr>
        <w:t>е</w:t>
      </w:r>
      <w:r w:rsidR="00656378" w:rsidRPr="005E259B">
        <w:rPr>
          <w:sz w:val="24"/>
          <w:szCs w:val="28"/>
        </w:rPr>
        <w:t>редачи и связи, складов нефтепродуктов и др</w:t>
      </w:r>
      <w:r w:rsidR="00656378" w:rsidRPr="005E259B">
        <w:rPr>
          <w:sz w:val="24"/>
          <w:szCs w:val="28"/>
        </w:rPr>
        <w:t>у</w:t>
      </w:r>
      <w:r w:rsidR="00656378" w:rsidRPr="005E259B">
        <w:rPr>
          <w:sz w:val="24"/>
          <w:szCs w:val="28"/>
        </w:rPr>
        <w:t>гих сгораемых материалов, а также становятся причиной гиб</w:t>
      </w:r>
      <w:r w:rsidR="00656378" w:rsidRPr="005E259B">
        <w:rPr>
          <w:sz w:val="24"/>
          <w:szCs w:val="28"/>
        </w:rPr>
        <w:t>е</w:t>
      </w:r>
      <w:r w:rsidR="00656378" w:rsidRPr="005E259B">
        <w:rPr>
          <w:sz w:val="24"/>
          <w:szCs w:val="28"/>
        </w:rPr>
        <w:t xml:space="preserve">ли и </w:t>
      </w:r>
      <w:proofErr w:type="spellStart"/>
      <w:r w:rsidR="00656378" w:rsidRPr="005E259B">
        <w:rPr>
          <w:sz w:val="24"/>
          <w:szCs w:val="28"/>
        </w:rPr>
        <w:t>травмирования</w:t>
      </w:r>
      <w:proofErr w:type="spellEnd"/>
      <w:r w:rsidR="00656378" w:rsidRPr="005E259B">
        <w:rPr>
          <w:sz w:val="24"/>
          <w:szCs w:val="28"/>
        </w:rPr>
        <w:t xml:space="preserve"> людей. </w:t>
      </w:r>
    </w:p>
    <w:p w:rsidR="005E259B" w:rsidRPr="005E259B" w:rsidRDefault="000F3FCC" w:rsidP="00656378">
      <w:pPr>
        <w:autoSpaceDE w:val="0"/>
        <w:autoSpaceDN w:val="0"/>
        <w:adjustRightInd w:val="0"/>
        <w:ind w:firstLine="397"/>
        <w:rPr>
          <w:sz w:val="14"/>
          <w:szCs w:val="28"/>
        </w:rPr>
      </w:pPr>
      <w:r>
        <w:rPr>
          <w:noProof/>
          <w:sz w:val="14"/>
          <w:szCs w:val="28"/>
          <w:lang w:eastAsia="ru-RU"/>
        </w:rPr>
        <w:drawing>
          <wp:anchor distT="0" distB="0" distL="114300" distR="114300" simplePos="0" relativeHeight="251655680" behindDoc="1" locked="0" layoutInCell="1" allowOverlap="1">
            <wp:simplePos x="0" y="0"/>
            <wp:positionH relativeFrom="column">
              <wp:posOffset>-52070</wp:posOffset>
            </wp:positionH>
            <wp:positionV relativeFrom="paragraph">
              <wp:posOffset>103505</wp:posOffset>
            </wp:positionV>
            <wp:extent cx="1628775" cy="1085850"/>
            <wp:effectExtent l="19050" t="0" r="9525" b="0"/>
            <wp:wrapTight wrapText="bothSides">
              <wp:wrapPolygon edited="0">
                <wp:start x="-253" y="0"/>
                <wp:lineTo x="-253" y="21221"/>
                <wp:lineTo x="21726" y="21221"/>
                <wp:lineTo x="21726" y="0"/>
                <wp:lineTo x="-253" y="0"/>
              </wp:wrapPolygon>
            </wp:wrapTight>
            <wp:docPr id="4" name="Рисунок 4" descr="http://sevnews.info/____userfiles/383619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vnews.info/____userfiles/383619327.jpg"/>
                    <pic:cNvPicPr>
                      <a:picLocks noChangeAspect="1" noChangeArrowheads="1"/>
                    </pic:cNvPicPr>
                  </pic:nvPicPr>
                  <pic:blipFill>
                    <a:blip r:embed="rId8" cstate="print"/>
                    <a:srcRect/>
                    <a:stretch>
                      <a:fillRect/>
                    </a:stretch>
                  </pic:blipFill>
                  <pic:spPr bwMode="auto">
                    <a:xfrm>
                      <a:off x="0" y="0"/>
                      <a:ext cx="1628775" cy="1085850"/>
                    </a:xfrm>
                    <a:prstGeom prst="rect">
                      <a:avLst/>
                    </a:prstGeom>
                    <a:noFill/>
                    <a:ln w="9525">
                      <a:noFill/>
                      <a:miter lim="800000"/>
                      <a:headEnd/>
                      <a:tailEnd/>
                    </a:ln>
                  </pic:spPr>
                </pic:pic>
              </a:graphicData>
            </a:graphic>
          </wp:anchor>
        </w:drawing>
      </w:r>
    </w:p>
    <w:p w:rsidR="00656378" w:rsidRPr="005E259B" w:rsidRDefault="00656378" w:rsidP="00656378">
      <w:pPr>
        <w:autoSpaceDE w:val="0"/>
        <w:autoSpaceDN w:val="0"/>
        <w:adjustRightInd w:val="0"/>
        <w:ind w:firstLine="397"/>
        <w:rPr>
          <w:sz w:val="24"/>
          <w:szCs w:val="28"/>
        </w:rPr>
      </w:pPr>
      <w:r w:rsidRPr="005E259B">
        <w:rPr>
          <w:b/>
          <w:bCs/>
          <w:sz w:val="24"/>
          <w:szCs w:val="28"/>
        </w:rPr>
        <w:t xml:space="preserve">Лесные пожары происходят: </w:t>
      </w:r>
    </w:p>
    <w:p w:rsidR="00656378" w:rsidRPr="005E259B" w:rsidRDefault="00656378" w:rsidP="00656378">
      <w:pPr>
        <w:autoSpaceDE w:val="0"/>
        <w:autoSpaceDN w:val="0"/>
        <w:adjustRightInd w:val="0"/>
        <w:ind w:firstLine="397"/>
        <w:rPr>
          <w:sz w:val="24"/>
          <w:szCs w:val="28"/>
        </w:rPr>
      </w:pPr>
      <w:r w:rsidRPr="00F306E9">
        <w:rPr>
          <w:szCs w:val="28"/>
        </w:rPr>
        <w:t xml:space="preserve">• </w:t>
      </w:r>
      <w:r w:rsidRPr="005E259B">
        <w:rPr>
          <w:b/>
          <w:bCs/>
          <w:sz w:val="24"/>
          <w:szCs w:val="28"/>
        </w:rPr>
        <w:t>По вине л</w:t>
      </w:r>
      <w:r w:rsidRPr="005E259B">
        <w:rPr>
          <w:b/>
          <w:bCs/>
          <w:sz w:val="24"/>
          <w:szCs w:val="28"/>
        </w:rPr>
        <w:t>ю</w:t>
      </w:r>
      <w:r w:rsidRPr="005E259B">
        <w:rPr>
          <w:b/>
          <w:bCs/>
          <w:sz w:val="24"/>
          <w:szCs w:val="28"/>
        </w:rPr>
        <w:t xml:space="preserve">дей, оставляющих </w:t>
      </w:r>
      <w:proofErr w:type="spellStart"/>
      <w:proofErr w:type="gramStart"/>
      <w:r w:rsidRPr="005E259B">
        <w:rPr>
          <w:b/>
          <w:bCs/>
          <w:sz w:val="24"/>
          <w:szCs w:val="28"/>
        </w:rPr>
        <w:t>непо</w:t>
      </w:r>
      <w:proofErr w:type="spellEnd"/>
      <w:r w:rsidR="00537B11">
        <w:rPr>
          <w:b/>
          <w:bCs/>
          <w:sz w:val="24"/>
          <w:szCs w:val="28"/>
        </w:rPr>
        <w:t>-</w:t>
      </w:r>
      <w:r w:rsidRPr="005E259B">
        <w:rPr>
          <w:b/>
          <w:bCs/>
          <w:sz w:val="24"/>
          <w:szCs w:val="28"/>
        </w:rPr>
        <w:t>тушенные</w:t>
      </w:r>
      <w:proofErr w:type="gramEnd"/>
      <w:r w:rsidRPr="005E259B">
        <w:rPr>
          <w:b/>
          <w:bCs/>
          <w:sz w:val="24"/>
          <w:szCs w:val="28"/>
        </w:rPr>
        <w:t xml:space="preserve"> к</w:t>
      </w:r>
      <w:r w:rsidRPr="005E259B">
        <w:rPr>
          <w:b/>
          <w:bCs/>
          <w:sz w:val="24"/>
          <w:szCs w:val="28"/>
        </w:rPr>
        <w:t>о</w:t>
      </w:r>
      <w:r w:rsidRPr="005E259B">
        <w:rPr>
          <w:b/>
          <w:bCs/>
          <w:sz w:val="24"/>
          <w:szCs w:val="28"/>
        </w:rPr>
        <w:t xml:space="preserve">стры или окурки в местах отдыха. </w:t>
      </w:r>
    </w:p>
    <w:p w:rsidR="00656378" w:rsidRPr="005E259B" w:rsidRDefault="00656378" w:rsidP="00656378">
      <w:pPr>
        <w:autoSpaceDE w:val="0"/>
        <w:autoSpaceDN w:val="0"/>
        <w:adjustRightInd w:val="0"/>
        <w:ind w:firstLine="397"/>
        <w:rPr>
          <w:sz w:val="24"/>
          <w:szCs w:val="28"/>
        </w:rPr>
      </w:pPr>
      <w:r w:rsidRPr="005E259B">
        <w:rPr>
          <w:sz w:val="24"/>
          <w:szCs w:val="28"/>
        </w:rPr>
        <w:t xml:space="preserve">• </w:t>
      </w:r>
      <w:r w:rsidRPr="005E259B">
        <w:rPr>
          <w:b/>
          <w:bCs/>
          <w:sz w:val="24"/>
          <w:szCs w:val="28"/>
        </w:rPr>
        <w:t xml:space="preserve">Вследствие игры детей с огнем. </w:t>
      </w:r>
    </w:p>
    <w:p w:rsidR="00656378" w:rsidRPr="005E259B" w:rsidRDefault="00656378" w:rsidP="00656378">
      <w:pPr>
        <w:autoSpaceDE w:val="0"/>
        <w:autoSpaceDN w:val="0"/>
        <w:adjustRightInd w:val="0"/>
        <w:ind w:firstLine="397"/>
        <w:rPr>
          <w:sz w:val="24"/>
          <w:szCs w:val="28"/>
        </w:rPr>
      </w:pPr>
      <w:r w:rsidRPr="005E259B">
        <w:rPr>
          <w:sz w:val="24"/>
          <w:szCs w:val="28"/>
        </w:rPr>
        <w:t xml:space="preserve">• </w:t>
      </w:r>
      <w:r w:rsidRPr="005E259B">
        <w:rPr>
          <w:b/>
          <w:bCs/>
          <w:sz w:val="24"/>
          <w:szCs w:val="28"/>
        </w:rPr>
        <w:t xml:space="preserve">При сжигании мусора владельцами дач и садовых участков вблизи лесопосадок. </w:t>
      </w:r>
    </w:p>
    <w:p w:rsidR="00656378" w:rsidRPr="005E259B" w:rsidRDefault="00656378" w:rsidP="00656378">
      <w:pPr>
        <w:autoSpaceDE w:val="0"/>
        <w:autoSpaceDN w:val="0"/>
        <w:adjustRightInd w:val="0"/>
        <w:ind w:firstLine="397"/>
        <w:rPr>
          <w:sz w:val="24"/>
          <w:szCs w:val="28"/>
        </w:rPr>
      </w:pPr>
      <w:r w:rsidRPr="005E259B">
        <w:rPr>
          <w:sz w:val="24"/>
          <w:szCs w:val="28"/>
        </w:rPr>
        <w:t xml:space="preserve">• </w:t>
      </w:r>
      <w:r w:rsidRPr="005E259B">
        <w:rPr>
          <w:b/>
          <w:bCs/>
          <w:sz w:val="24"/>
          <w:szCs w:val="28"/>
        </w:rPr>
        <w:t xml:space="preserve">При ударе молнии. </w:t>
      </w:r>
    </w:p>
    <w:p w:rsidR="00656378" w:rsidRPr="005E259B" w:rsidRDefault="00656378" w:rsidP="00656378">
      <w:pPr>
        <w:autoSpaceDE w:val="0"/>
        <w:autoSpaceDN w:val="0"/>
        <w:adjustRightInd w:val="0"/>
        <w:ind w:firstLine="397"/>
        <w:rPr>
          <w:sz w:val="24"/>
          <w:szCs w:val="28"/>
        </w:rPr>
      </w:pPr>
      <w:r w:rsidRPr="005E259B">
        <w:rPr>
          <w:sz w:val="24"/>
          <w:szCs w:val="28"/>
        </w:rPr>
        <w:t xml:space="preserve">• </w:t>
      </w:r>
      <w:r w:rsidRPr="005E259B">
        <w:rPr>
          <w:b/>
          <w:bCs/>
          <w:sz w:val="24"/>
          <w:szCs w:val="28"/>
        </w:rPr>
        <w:t xml:space="preserve">При самовозгорании торфяника. </w:t>
      </w:r>
    </w:p>
    <w:p w:rsidR="00656378" w:rsidRPr="00537B11" w:rsidRDefault="00656378" w:rsidP="00656378">
      <w:pPr>
        <w:autoSpaceDE w:val="0"/>
        <w:autoSpaceDN w:val="0"/>
        <w:adjustRightInd w:val="0"/>
        <w:ind w:firstLine="397"/>
        <w:rPr>
          <w:color w:val="C00000"/>
          <w:szCs w:val="28"/>
        </w:rPr>
      </w:pPr>
      <w:r w:rsidRPr="00537B11">
        <w:rPr>
          <w:b/>
          <w:bCs/>
          <w:color w:val="C00000"/>
          <w:szCs w:val="28"/>
        </w:rPr>
        <w:t xml:space="preserve">Помните! </w:t>
      </w:r>
    </w:p>
    <w:p w:rsidR="00656378" w:rsidRPr="00F306E9" w:rsidRDefault="00656378" w:rsidP="00656378">
      <w:pPr>
        <w:autoSpaceDE w:val="0"/>
        <w:autoSpaceDN w:val="0"/>
        <w:adjustRightInd w:val="0"/>
        <w:ind w:firstLine="397"/>
        <w:rPr>
          <w:szCs w:val="28"/>
        </w:rPr>
      </w:pPr>
      <w:r w:rsidRPr="005E259B">
        <w:rPr>
          <w:b/>
          <w:bCs/>
          <w:sz w:val="24"/>
          <w:szCs w:val="28"/>
        </w:rPr>
        <w:t xml:space="preserve">До 90% лесных пожаров возникает из-за нарушения населением правил пожарной безопасности при обращении с огнем. </w:t>
      </w:r>
    </w:p>
    <w:p w:rsidR="00656378" w:rsidRPr="005E259B" w:rsidRDefault="00656378" w:rsidP="00656378">
      <w:pPr>
        <w:autoSpaceDE w:val="0"/>
        <w:autoSpaceDN w:val="0"/>
        <w:adjustRightInd w:val="0"/>
        <w:ind w:firstLine="397"/>
        <w:rPr>
          <w:sz w:val="24"/>
          <w:szCs w:val="28"/>
        </w:rPr>
      </w:pPr>
      <w:r w:rsidRPr="00F306E9">
        <w:rPr>
          <w:b/>
          <w:bCs/>
          <w:szCs w:val="28"/>
        </w:rPr>
        <w:t xml:space="preserve">2. </w:t>
      </w:r>
      <w:r w:rsidRPr="005E259B">
        <w:rPr>
          <w:b/>
          <w:bCs/>
          <w:sz w:val="24"/>
          <w:szCs w:val="28"/>
        </w:rPr>
        <w:t>В пожароопасный сезон в лесу гра</w:t>
      </w:r>
      <w:r w:rsidRPr="005E259B">
        <w:rPr>
          <w:b/>
          <w:bCs/>
          <w:sz w:val="24"/>
          <w:szCs w:val="28"/>
        </w:rPr>
        <w:t>ж</w:t>
      </w:r>
      <w:r w:rsidRPr="005E259B">
        <w:rPr>
          <w:b/>
          <w:bCs/>
          <w:sz w:val="24"/>
          <w:szCs w:val="28"/>
        </w:rPr>
        <w:t>данам, посещающим лесные массивы нед</w:t>
      </w:r>
      <w:r w:rsidRPr="005E259B">
        <w:rPr>
          <w:b/>
          <w:bCs/>
          <w:sz w:val="24"/>
          <w:szCs w:val="28"/>
        </w:rPr>
        <w:t>о</w:t>
      </w:r>
      <w:r w:rsidRPr="005E259B">
        <w:rPr>
          <w:b/>
          <w:bCs/>
          <w:sz w:val="24"/>
          <w:szCs w:val="28"/>
        </w:rPr>
        <w:t xml:space="preserve">пустимо: </w:t>
      </w:r>
    </w:p>
    <w:p w:rsidR="00656378" w:rsidRPr="005E259B" w:rsidRDefault="00656378" w:rsidP="00656378">
      <w:pPr>
        <w:autoSpaceDE w:val="0"/>
        <w:autoSpaceDN w:val="0"/>
        <w:adjustRightInd w:val="0"/>
        <w:ind w:firstLine="397"/>
        <w:rPr>
          <w:sz w:val="24"/>
          <w:szCs w:val="28"/>
        </w:rPr>
      </w:pPr>
      <w:r w:rsidRPr="005E259B">
        <w:rPr>
          <w:sz w:val="24"/>
          <w:szCs w:val="28"/>
        </w:rPr>
        <w:t xml:space="preserve">• пользоваться открытым огнем; </w:t>
      </w:r>
    </w:p>
    <w:p w:rsidR="00656378" w:rsidRPr="005E259B" w:rsidRDefault="00656378" w:rsidP="00656378">
      <w:pPr>
        <w:autoSpaceDE w:val="0"/>
        <w:autoSpaceDN w:val="0"/>
        <w:adjustRightInd w:val="0"/>
        <w:ind w:firstLine="397"/>
        <w:rPr>
          <w:sz w:val="24"/>
          <w:szCs w:val="28"/>
        </w:rPr>
      </w:pPr>
      <w:r w:rsidRPr="005E259B">
        <w:rPr>
          <w:sz w:val="24"/>
          <w:szCs w:val="28"/>
        </w:rPr>
        <w:t xml:space="preserve">• использовать на охоте пыжи из </w:t>
      </w:r>
      <w:proofErr w:type="gramStart"/>
      <w:r w:rsidRPr="005E259B">
        <w:rPr>
          <w:sz w:val="24"/>
          <w:szCs w:val="28"/>
        </w:rPr>
        <w:t>легко</w:t>
      </w:r>
      <w:r w:rsidR="00537B11">
        <w:rPr>
          <w:sz w:val="24"/>
          <w:szCs w:val="28"/>
        </w:rPr>
        <w:t>-</w:t>
      </w:r>
      <w:r w:rsidRPr="005E259B">
        <w:rPr>
          <w:sz w:val="24"/>
          <w:szCs w:val="28"/>
        </w:rPr>
        <w:t>воспламеняющихся</w:t>
      </w:r>
      <w:proofErr w:type="gramEnd"/>
      <w:r w:rsidRPr="005E259B">
        <w:rPr>
          <w:sz w:val="24"/>
          <w:szCs w:val="28"/>
        </w:rPr>
        <w:t xml:space="preserve"> или тлеющих материалов; </w:t>
      </w:r>
    </w:p>
    <w:p w:rsidR="00656378" w:rsidRPr="005E259B" w:rsidRDefault="00656378" w:rsidP="00656378">
      <w:pPr>
        <w:autoSpaceDE w:val="0"/>
        <w:autoSpaceDN w:val="0"/>
        <w:adjustRightInd w:val="0"/>
        <w:ind w:firstLine="397"/>
        <w:rPr>
          <w:sz w:val="24"/>
          <w:szCs w:val="28"/>
        </w:rPr>
      </w:pPr>
      <w:r w:rsidRPr="005E259B">
        <w:rPr>
          <w:sz w:val="24"/>
          <w:szCs w:val="28"/>
        </w:rPr>
        <w:t>• оставлять промасленный или пропита</w:t>
      </w:r>
      <w:r w:rsidRPr="005E259B">
        <w:rPr>
          <w:sz w:val="24"/>
          <w:szCs w:val="28"/>
        </w:rPr>
        <w:t>н</w:t>
      </w:r>
      <w:r w:rsidRPr="005E259B">
        <w:rPr>
          <w:sz w:val="24"/>
          <w:szCs w:val="28"/>
        </w:rPr>
        <w:t>ный горючими веществами обтирочный мат</w:t>
      </w:r>
      <w:r w:rsidRPr="005E259B">
        <w:rPr>
          <w:sz w:val="24"/>
          <w:szCs w:val="28"/>
        </w:rPr>
        <w:t>е</w:t>
      </w:r>
      <w:r w:rsidRPr="005E259B">
        <w:rPr>
          <w:sz w:val="24"/>
          <w:szCs w:val="28"/>
        </w:rPr>
        <w:t xml:space="preserve">риал; </w:t>
      </w:r>
    </w:p>
    <w:p w:rsidR="00656378" w:rsidRPr="005E259B" w:rsidRDefault="00656378" w:rsidP="00656378">
      <w:pPr>
        <w:autoSpaceDE w:val="0"/>
        <w:autoSpaceDN w:val="0"/>
        <w:adjustRightInd w:val="0"/>
        <w:ind w:firstLine="397"/>
        <w:rPr>
          <w:sz w:val="24"/>
          <w:szCs w:val="28"/>
        </w:rPr>
      </w:pPr>
      <w:r w:rsidRPr="005E259B">
        <w:rPr>
          <w:sz w:val="24"/>
          <w:szCs w:val="28"/>
        </w:rPr>
        <w:t>• заправлять горючим баки двигателей, и</w:t>
      </w:r>
      <w:r w:rsidRPr="005E259B">
        <w:rPr>
          <w:sz w:val="24"/>
          <w:szCs w:val="28"/>
        </w:rPr>
        <w:t>с</w:t>
      </w:r>
      <w:r w:rsidRPr="005E259B">
        <w:rPr>
          <w:sz w:val="24"/>
          <w:szCs w:val="28"/>
        </w:rPr>
        <w:t xml:space="preserve">пользовать неисправные машины, курить или пользоваться открытым огнем вблизи машин, заправляемых горючим; </w:t>
      </w:r>
    </w:p>
    <w:p w:rsidR="00656378" w:rsidRPr="005E259B" w:rsidRDefault="00656378" w:rsidP="00656378">
      <w:pPr>
        <w:autoSpaceDE w:val="0"/>
        <w:autoSpaceDN w:val="0"/>
        <w:adjustRightInd w:val="0"/>
        <w:ind w:firstLine="397"/>
        <w:rPr>
          <w:sz w:val="24"/>
          <w:szCs w:val="28"/>
        </w:rPr>
      </w:pPr>
      <w:r w:rsidRPr="005E259B">
        <w:rPr>
          <w:sz w:val="24"/>
          <w:szCs w:val="28"/>
        </w:rPr>
        <w:t>• оставлять бутылки или осколки стекла, так как это может послужить причиной возникн</w:t>
      </w:r>
      <w:r w:rsidRPr="005E259B">
        <w:rPr>
          <w:sz w:val="24"/>
          <w:szCs w:val="28"/>
        </w:rPr>
        <w:t>о</w:t>
      </w:r>
      <w:r w:rsidRPr="005E259B">
        <w:rPr>
          <w:sz w:val="24"/>
          <w:szCs w:val="28"/>
        </w:rPr>
        <w:t xml:space="preserve">вения возгорания; </w:t>
      </w:r>
    </w:p>
    <w:p w:rsidR="00656378" w:rsidRPr="005E259B" w:rsidRDefault="00656378" w:rsidP="00656378">
      <w:pPr>
        <w:autoSpaceDE w:val="0"/>
        <w:autoSpaceDN w:val="0"/>
        <w:adjustRightInd w:val="0"/>
        <w:ind w:firstLine="397"/>
        <w:rPr>
          <w:sz w:val="24"/>
          <w:szCs w:val="28"/>
        </w:rPr>
      </w:pPr>
      <w:r w:rsidRPr="005E259B">
        <w:rPr>
          <w:sz w:val="24"/>
          <w:szCs w:val="28"/>
        </w:rPr>
        <w:lastRenderedPageBreak/>
        <w:t xml:space="preserve">• выжигать траву под деревьями, на лесных полянах, а также стерню на поля; </w:t>
      </w:r>
    </w:p>
    <w:p w:rsidR="00656378" w:rsidRPr="005E259B" w:rsidRDefault="00656378" w:rsidP="00656378">
      <w:pPr>
        <w:autoSpaceDE w:val="0"/>
        <w:autoSpaceDN w:val="0"/>
        <w:adjustRightInd w:val="0"/>
        <w:ind w:firstLine="397"/>
        <w:rPr>
          <w:sz w:val="24"/>
          <w:szCs w:val="28"/>
        </w:rPr>
      </w:pPr>
      <w:r w:rsidRPr="005E259B">
        <w:rPr>
          <w:sz w:val="24"/>
          <w:szCs w:val="28"/>
        </w:rPr>
        <w:t>• разводить костры в хвойных молодняках, на торфяниках, лесосеках, в местах с сухой тр</w:t>
      </w:r>
      <w:r w:rsidRPr="005E259B">
        <w:rPr>
          <w:sz w:val="24"/>
          <w:szCs w:val="28"/>
        </w:rPr>
        <w:t>а</w:t>
      </w:r>
      <w:r w:rsidRPr="005E259B">
        <w:rPr>
          <w:sz w:val="24"/>
          <w:szCs w:val="28"/>
        </w:rPr>
        <w:t xml:space="preserve">вой, под кронами деревьев, а также на участках поврежденного леса. </w:t>
      </w:r>
    </w:p>
    <w:p w:rsidR="00656378" w:rsidRPr="005E259B" w:rsidRDefault="00656378" w:rsidP="00656378">
      <w:pPr>
        <w:autoSpaceDE w:val="0"/>
        <w:autoSpaceDN w:val="0"/>
        <w:adjustRightInd w:val="0"/>
        <w:ind w:firstLine="397"/>
        <w:rPr>
          <w:sz w:val="14"/>
          <w:szCs w:val="28"/>
        </w:rPr>
      </w:pPr>
    </w:p>
    <w:p w:rsidR="00656378" w:rsidRPr="005E259B" w:rsidRDefault="00656378" w:rsidP="00656378">
      <w:pPr>
        <w:autoSpaceDE w:val="0"/>
        <w:autoSpaceDN w:val="0"/>
        <w:adjustRightInd w:val="0"/>
        <w:ind w:firstLine="397"/>
        <w:rPr>
          <w:b/>
          <w:bCs/>
          <w:sz w:val="24"/>
          <w:szCs w:val="28"/>
        </w:rPr>
      </w:pPr>
      <w:r w:rsidRPr="00F306E9">
        <w:rPr>
          <w:b/>
          <w:bCs/>
          <w:szCs w:val="28"/>
        </w:rPr>
        <w:t xml:space="preserve">3. </w:t>
      </w:r>
      <w:r w:rsidRPr="005E259B">
        <w:rPr>
          <w:b/>
          <w:bCs/>
          <w:sz w:val="24"/>
          <w:szCs w:val="28"/>
        </w:rPr>
        <w:t>В пожароопасный сезон в лесу гра</w:t>
      </w:r>
      <w:r w:rsidRPr="005E259B">
        <w:rPr>
          <w:b/>
          <w:bCs/>
          <w:sz w:val="24"/>
          <w:szCs w:val="28"/>
        </w:rPr>
        <w:t>ж</w:t>
      </w:r>
      <w:r w:rsidRPr="005E259B">
        <w:rPr>
          <w:b/>
          <w:bCs/>
          <w:sz w:val="24"/>
          <w:szCs w:val="28"/>
        </w:rPr>
        <w:t>данам, имеющим садовые участки необх</w:t>
      </w:r>
      <w:r w:rsidRPr="005E259B">
        <w:rPr>
          <w:b/>
          <w:bCs/>
          <w:sz w:val="24"/>
          <w:szCs w:val="28"/>
        </w:rPr>
        <w:t>о</w:t>
      </w:r>
      <w:r w:rsidRPr="005E259B">
        <w:rPr>
          <w:b/>
          <w:bCs/>
          <w:sz w:val="24"/>
          <w:szCs w:val="28"/>
        </w:rPr>
        <w:t>димо:</w:t>
      </w:r>
    </w:p>
    <w:p w:rsidR="00656378" w:rsidRPr="005E259B" w:rsidRDefault="00656378" w:rsidP="00656378">
      <w:pPr>
        <w:autoSpaceDE w:val="0"/>
        <w:autoSpaceDN w:val="0"/>
        <w:adjustRightInd w:val="0"/>
        <w:ind w:firstLine="397"/>
        <w:rPr>
          <w:sz w:val="24"/>
          <w:szCs w:val="28"/>
        </w:rPr>
      </w:pPr>
      <w:r w:rsidRPr="005E259B">
        <w:rPr>
          <w:sz w:val="24"/>
          <w:szCs w:val="28"/>
        </w:rPr>
        <w:t xml:space="preserve">постоянно иметь запас воды на своих участках не менее 200л.; </w:t>
      </w:r>
    </w:p>
    <w:p w:rsidR="00656378" w:rsidRPr="005E259B" w:rsidRDefault="00656378" w:rsidP="00656378">
      <w:pPr>
        <w:autoSpaceDE w:val="0"/>
        <w:autoSpaceDN w:val="0"/>
        <w:adjustRightInd w:val="0"/>
        <w:ind w:firstLine="397"/>
        <w:rPr>
          <w:sz w:val="24"/>
          <w:szCs w:val="28"/>
        </w:rPr>
      </w:pPr>
      <w:r w:rsidRPr="005E259B">
        <w:rPr>
          <w:sz w:val="24"/>
          <w:szCs w:val="28"/>
        </w:rPr>
        <w:t>• иметь противопожарный инвентарь, пр</w:t>
      </w:r>
      <w:r w:rsidRPr="005E259B">
        <w:rPr>
          <w:sz w:val="24"/>
          <w:szCs w:val="28"/>
        </w:rPr>
        <w:t>и</w:t>
      </w:r>
      <w:r w:rsidRPr="005E259B">
        <w:rPr>
          <w:sz w:val="24"/>
          <w:szCs w:val="28"/>
        </w:rPr>
        <w:t xml:space="preserve">ставную лестницу; </w:t>
      </w:r>
    </w:p>
    <w:p w:rsidR="00656378" w:rsidRPr="005E259B" w:rsidRDefault="00656378" w:rsidP="00656378">
      <w:pPr>
        <w:autoSpaceDE w:val="0"/>
        <w:autoSpaceDN w:val="0"/>
        <w:adjustRightInd w:val="0"/>
        <w:ind w:firstLine="397"/>
        <w:rPr>
          <w:sz w:val="24"/>
          <w:szCs w:val="28"/>
        </w:rPr>
      </w:pPr>
      <w:r w:rsidRPr="005E259B">
        <w:rPr>
          <w:sz w:val="24"/>
          <w:szCs w:val="28"/>
        </w:rPr>
        <w:t xml:space="preserve">• не допускать складирования сгораемых материалов </w:t>
      </w:r>
      <w:proofErr w:type="gramStart"/>
      <w:r w:rsidRPr="005E259B">
        <w:rPr>
          <w:sz w:val="24"/>
          <w:szCs w:val="28"/>
        </w:rPr>
        <w:t>с</w:t>
      </w:r>
      <w:proofErr w:type="gramEnd"/>
      <w:r w:rsidRPr="005E259B">
        <w:rPr>
          <w:sz w:val="24"/>
          <w:szCs w:val="28"/>
        </w:rPr>
        <w:t xml:space="preserve"> противопожарных разрывах ме</w:t>
      </w:r>
      <w:r w:rsidRPr="005E259B">
        <w:rPr>
          <w:sz w:val="24"/>
          <w:szCs w:val="28"/>
        </w:rPr>
        <w:t>ж</w:t>
      </w:r>
      <w:r w:rsidRPr="005E259B">
        <w:rPr>
          <w:sz w:val="24"/>
          <w:szCs w:val="28"/>
        </w:rPr>
        <w:t xml:space="preserve">ду участками; </w:t>
      </w:r>
    </w:p>
    <w:p w:rsidR="00656378" w:rsidRPr="005E259B" w:rsidRDefault="00656378" w:rsidP="00656378">
      <w:pPr>
        <w:autoSpaceDE w:val="0"/>
        <w:autoSpaceDN w:val="0"/>
        <w:adjustRightInd w:val="0"/>
        <w:ind w:firstLine="397"/>
        <w:rPr>
          <w:sz w:val="24"/>
          <w:szCs w:val="28"/>
        </w:rPr>
      </w:pPr>
      <w:r w:rsidRPr="005E259B">
        <w:rPr>
          <w:sz w:val="24"/>
          <w:szCs w:val="28"/>
        </w:rPr>
        <w:t xml:space="preserve">• дороги, проезды и подъезды к домам должны содержаться в исправном состоянии и свободными для проезда пожарной техники; </w:t>
      </w:r>
    </w:p>
    <w:p w:rsidR="00656378" w:rsidRDefault="00656378" w:rsidP="00656378">
      <w:pPr>
        <w:autoSpaceDE w:val="0"/>
        <w:autoSpaceDN w:val="0"/>
        <w:adjustRightInd w:val="0"/>
        <w:ind w:firstLine="397"/>
        <w:rPr>
          <w:sz w:val="24"/>
          <w:szCs w:val="28"/>
        </w:rPr>
      </w:pPr>
      <w:r w:rsidRPr="00F306E9">
        <w:rPr>
          <w:szCs w:val="28"/>
        </w:rPr>
        <w:t xml:space="preserve">• </w:t>
      </w:r>
      <w:r w:rsidRPr="005E259B">
        <w:rPr>
          <w:sz w:val="24"/>
          <w:szCs w:val="28"/>
        </w:rPr>
        <w:t>организовать в коллективных садах кру</w:t>
      </w:r>
      <w:r w:rsidRPr="005E259B">
        <w:rPr>
          <w:sz w:val="24"/>
          <w:szCs w:val="28"/>
        </w:rPr>
        <w:t>г</w:t>
      </w:r>
      <w:r w:rsidRPr="005E259B">
        <w:rPr>
          <w:sz w:val="24"/>
          <w:szCs w:val="28"/>
        </w:rPr>
        <w:t>лосуточное дежурство с целью своевременного обнаружения возгораний.</w:t>
      </w:r>
    </w:p>
    <w:p w:rsidR="005E259B" w:rsidRDefault="00616352" w:rsidP="00656378">
      <w:pPr>
        <w:autoSpaceDE w:val="0"/>
        <w:autoSpaceDN w:val="0"/>
        <w:adjustRightInd w:val="0"/>
        <w:ind w:firstLine="397"/>
        <w:rPr>
          <w:b/>
          <w:sz w:val="24"/>
          <w:szCs w:val="28"/>
        </w:rPr>
      </w:pPr>
      <w:r>
        <w:rPr>
          <w:noProof/>
          <w:sz w:val="14"/>
          <w:szCs w:val="28"/>
          <w:lang w:eastAsia="ru-RU"/>
        </w:rPr>
        <w:drawing>
          <wp:anchor distT="0" distB="0" distL="114300" distR="114300" simplePos="0" relativeHeight="251656704" behindDoc="1" locked="0" layoutInCell="1" allowOverlap="1">
            <wp:simplePos x="0" y="0"/>
            <wp:positionH relativeFrom="column">
              <wp:posOffset>-16510</wp:posOffset>
            </wp:positionH>
            <wp:positionV relativeFrom="paragraph">
              <wp:posOffset>67310</wp:posOffset>
            </wp:positionV>
            <wp:extent cx="1447800" cy="962025"/>
            <wp:effectExtent l="19050" t="0" r="0" b="0"/>
            <wp:wrapTight wrapText="bothSides">
              <wp:wrapPolygon edited="0">
                <wp:start x="-284" y="0"/>
                <wp:lineTo x="-284" y="21386"/>
                <wp:lineTo x="21600" y="21386"/>
                <wp:lineTo x="21600" y="0"/>
                <wp:lineTo x="-284" y="0"/>
              </wp:wrapPolygon>
            </wp:wrapTight>
            <wp:docPr id="7" name="Рисунок 7" descr="http://online.wsj.com/public/resources/images/OB-NO459_0419fi_H_2011041917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nline.wsj.com/public/resources/images/OB-NO459_0419fi_H_20110419171129.jpg"/>
                    <pic:cNvPicPr>
                      <a:picLocks noChangeAspect="1" noChangeArrowheads="1"/>
                    </pic:cNvPicPr>
                  </pic:nvPicPr>
                  <pic:blipFill>
                    <a:blip r:embed="rId9" cstate="print"/>
                    <a:srcRect/>
                    <a:stretch>
                      <a:fillRect/>
                    </a:stretch>
                  </pic:blipFill>
                  <pic:spPr bwMode="auto">
                    <a:xfrm>
                      <a:off x="0" y="0"/>
                      <a:ext cx="1447800" cy="962025"/>
                    </a:xfrm>
                    <a:prstGeom prst="rect">
                      <a:avLst/>
                    </a:prstGeom>
                    <a:noFill/>
                    <a:ln w="9525">
                      <a:noFill/>
                      <a:miter lim="800000"/>
                      <a:headEnd/>
                      <a:tailEnd/>
                    </a:ln>
                  </pic:spPr>
                </pic:pic>
              </a:graphicData>
            </a:graphic>
          </wp:anchor>
        </w:drawing>
      </w:r>
      <w:r w:rsidRPr="005E259B">
        <w:rPr>
          <w:b/>
          <w:sz w:val="24"/>
          <w:szCs w:val="28"/>
        </w:rPr>
        <w:t xml:space="preserve"> </w:t>
      </w:r>
      <w:r w:rsidR="00656378" w:rsidRPr="005E259B">
        <w:rPr>
          <w:b/>
          <w:sz w:val="24"/>
          <w:szCs w:val="28"/>
        </w:rPr>
        <w:t>Действия насел</w:t>
      </w:r>
      <w:r w:rsidR="00656378" w:rsidRPr="005E259B">
        <w:rPr>
          <w:b/>
          <w:sz w:val="24"/>
          <w:szCs w:val="28"/>
        </w:rPr>
        <w:t>е</w:t>
      </w:r>
      <w:r w:rsidR="00656378" w:rsidRPr="005E259B">
        <w:rPr>
          <w:b/>
          <w:sz w:val="24"/>
          <w:szCs w:val="28"/>
        </w:rPr>
        <w:t>ния при приближении лесного пожара к населенному пункту или отдельным домам</w:t>
      </w:r>
      <w:r w:rsidR="005E259B">
        <w:rPr>
          <w:b/>
          <w:sz w:val="24"/>
          <w:szCs w:val="28"/>
        </w:rPr>
        <w:t>:</w:t>
      </w:r>
    </w:p>
    <w:p w:rsidR="00656378" w:rsidRPr="005E259B" w:rsidRDefault="005E259B" w:rsidP="00656378">
      <w:pPr>
        <w:autoSpaceDE w:val="0"/>
        <w:autoSpaceDN w:val="0"/>
        <w:adjustRightInd w:val="0"/>
        <w:ind w:firstLine="397"/>
        <w:rPr>
          <w:sz w:val="24"/>
          <w:szCs w:val="28"/>
        </w:rPr>
      </w:pPr>
      <w:r w:rsidRPr="005E259B">
        <w:rPr>
          <w:sz w:val="24"/>
          <w:szCs w:val="28"/>
        </w:rPr>
        <w:t>Н</w:t>
      </w:r>
      <w:r w:rsidR="00656378" w:rsidRPr="005E259B">
        <w:rPr>
          <w:sz w:val="24"/>
          <w:szCs w:val="28"/>
        </w:rPr>
        <w:t>еобходимо</w:t>
      </w:r>
      <w:r>
        <w:rPr>
          <w:sz w:val="24"/>
          <w:szCs w:val="28"/>
        </w:rPr>
        <w:t xml:space="preserve"> </w:t>
      </w:r>
      <w:r w:rsidRPr="005E259B">
        <w:rPr>
          <w:sz w:val="24"/>
        </w:rPr>
        <w:t>у</w:t>
      </w:r>
      <w:r w:rsidR="00656378" w:rsidRPr="005E259B">
        <w:rPr>
          <w:sz w:val="24"/>
        </w:rPr>
        <w:t>вел</w:t>
      </w:r>
      <w:r w:rsidR="00656378" w:rsidRPr="005E259B">
        <w:rPr>
          <w:sz w:val="24"/>
        </w:rPr>
        <w:t>и</w:t>
      </w:r>
      <w:r w:rsidR="00656378" w:rsidRPr="005E259B">
        <w:rPr>
          <w:sz w:val="24"/>
        </w:rPr>
        <w:t>чить</w:t>
      </w:r>
      <w:r w:rsidR="00656378">
        <w:rPr>
          <w:szCs w:val="28"/>
        </w:rPr>
        <w:t xml:space="preserve"> </w:t>
      </w:r>
      <w:r w:rsidR="00656378" w:rsidRPr="005E259B">
        <w:rPr>
          <w:sz w:val="24"/>
          <w:szCs w:val="28"/>
        </w:rPr>
        <w:t>противопожарные разрывы между лесом и границами застройки путем вырубки деревьев и кустарников;</w:t>
      </w:r>
    </w:p>
    <w:p w:rsidR="00656378" w:rsidRPr="005E259B" w:rsidRDefault="00656378" w:rsidP="00656378">
      <w:pPr>
        <w:autoSpaceDE w:val="0"/>
        <w:autoSpaceDN w:val="0"/>
        <w:adjustRightInd w:val="0"/>
        <w:ind w:firstLine="397"/>
        <w:rPr>
          <w:sz w:val="24"/>
          <w:szCs w:val="28"/>
        </w:rPr>
      </w:pPr>
      <w:r w:rsidRPr="005E259B">
        <w:rPr>
          <w:sz w:val="24"/>
          <w:szCs w:val="28"/>
        </w:rPr>
        <w:t>Вспахать широкие полосы вокруг населе</w:t>
      </w:r>
      <w:r w:rsidRPr="005E259B">
        <w:rPr>
          <w:sz w:val="24"/>
          <w:szCs w:val="28"/>
        </w:rPr>
        <w:t>н</w:t>
      </w:r>
      <w:r w:rsidRPr="005E259B">
        <w:rPr>
          <w:sz w:val="24"/>
          <w:szCs w:val="28"/>
        </w:rPr>
        <w:t>ного пункта и отдельных строений</w:t>
      </w:r>
    </w:p>
    <w:p w:rsidR="00656378" w:rsidRDefault="00656378" w:rsidP="00656378">
      <w:pPr>
        <w:autoSpaceDE w:val="0"/>
        <w:autoSpaceDN w:val="0"/>
        <w:adjustRightInd w:val="0"/>
        <w:ind w:firstLine="397"/>
        <w:rPr>
          <w:sz w:val="24"/>
          <w:szCs w:val="28"/>
        </w:rPr>
      </w:pPr>
      <w:r w:rsidRPr="005E259B">
        <w:rPr>
          <w:sz w:val="24"/>
          <w:szCs w:val="28"/>
        </w:rPr>
        <w:t>Создать запасы воды и песка.</w:t>
      </w:r>
    </w:p>
    <w:p w:rsidR="006C175E" w:rsidRPr="006C175E" w:rsidRDefault="00537B11" w:rsidP="00656378">
      <w:pPr>
        <w:autoSpaceDE w:val="0"/>
        <w:autoSpaceDN w:val="0"/>
        <w:adjustRightInd w:val="0"/>
        <w:ind w:firstLine="397"/>
        <w:rPr>
          <w:sz w:val="14"/>
          <w:szCs w:val="28"/>
        </w:rPr>
      </w:pPr>
      <w:r>
        <w:rPr>
          <w:noProof/>
          <w:sz w:val="14"/>
          <w:szCs w:val="28"/>
          <w:lang w:eastAsia="ru-RU"/>
        </w:rPr>
        <w:drawing>
          <wp:anchor distT="0" distB="0" distL="114300" distR="114300" simplePos="0" relativeHeight="251657728" behindDoc="1" locked="0" layoutInCell="1" allowOverlap="1">
            <wp:simplePos x="0" y="0"/>
            <wp:positionH relativeFrom="column">
              <wp:posOffset>-6985</wp:posOffset>
            </wp:positionH>
            <wp:positionV relativeFrom="paragraph">
              <wp:posOffset>67945</wp:posOffset>
            </wp:positionV>
            <wp:extent cx="1314450" cy="962025"/>
            <wp:effectExtent l="19050" t="0" r="0" b="0"/>
            <wp:wrapTight wrapText="bothSides">
              <wp:wrapPolygon edited="0">
                <wp:start x="-313" y="0"/>
                <wp:lineTo x="-313" y="21386"/>
                <wp:lineTo x="21600" y="21386"/>
                <wp:lineTo x="21600" y="0"/>
                <wp:lineTo x="-313" y="0"/>
              </wp:wrapPolygon>
            </wp:wrapTight>
            <wp:docPr id="10" name="Рисунок 10" descr="http://news76week.ru/files/news/837/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ews76week.ru/files/news/837/775.jpg"/>
                    <pic:cNvPicPr>
                      <a:picLocks noChangeAspect="1" noChangeArrowheads="1"/>
                    </pic:cNvPicPr>
                  </pic:nvPicPr>
                  <pic:blipFill>
                    <a:blip r:embed="rId10" cstate="print"/>
                    <a:srcRect/>
                    <a:stretch>
                      <a:fillRect/>
                    </a:stretch>
                  </pic:blipFill>
                  <pic:spPr bwMode="auto">
                    <a:xfrm>
                      <a:off x="0" y="0"/>
                      <a:ext cx="1314450" cy="962025"/>
                    </a:xfrm>
                    <a:prstGeom prst="rect">
                      <a:avLst/>
                    </a:prstGeom>
                    <a:noFill/>
                    <a:ln w="9525">
                      <a:noFill/>
                      <a:miter lim="800000"/>
                      <a:headEnd/>
                      <a:tailEnd/>
                    </a:ln>
                  </pic:spPr>
                </pic:pic>
              </a:graphicData>
            </a:graphic>
          </wp:anchor>
        </w:drawing>
      </w:r>
    </w:p>
    <w:p w:rsidR="00656378" w:rsidRPr="005E259B" w:rsidRDefault="006C175E" w:rsidP="00656378">
      <w:pPr>
        <w:autoSpaceDE w:val="0"/>
        <w:autoSpaceDN w:val="0"/>
        <w:adjustRightInd w:val="0"/>
        <w:ind w:firstLine="397"/>
        <w:rPr>
          <w:b/>
          <w:sz w:val="24"/>
          <w:szCs w:val="28"/>
        </w:rPr>
      </w:pPr>
      <w:r w:rsidRPr="005E259B">
        <w:rPr>
          <w:b/>
          <w:sz w:val="24"/>
          <w:szCs w:val="28"/>
        </w:rPr>
        <w:t xml:space="preserve"> </w:t>
      </w:r>
      <w:r w:rsidR="00656378" w:rsidRPr="005E259B">
        <w:rPr>
          <w:b/>
          <w:sz w:val="24"/>
          <w:szCs w:val="28"/>
        </w:rPr>
        <w:t xml:space="preserve">При нахождении в зоне возникновения </w:t>
      </w:r>
      <w:proofErr w:type="gramStart"/>
      <w:r w:rsidR="00656378" w:rsidRPr="005E259B">
        <w:rPr>
          <w:b/>
          <w:sz w:val="24"/>
          <w:szCs w:val="28"/>
        </w:rPr>
        <w:t>лес</w:t>
      </w:r>
      <w:r>
        <w:rPr>
          <w:b/>
          <w:sz w:val="24"/>
          <w:szCs w:val="28"/>
        </w:rPr>
        <w:t>-</w:t>
      </w:r>
      <w:proofErr w:type="spellStart"/>
      <w:r w:rsidR="00656378" w:rsidRPr="005E259B">
        <w:rPr>
          <w:b/>
          <w:sz w:val="24"/>
          <w:szCs w:val="28"/>
        </w:rPr>
        <w:t>ного</w:t>
      </w:r>
      <w:proofErr w:type="spellEnd"/>
      <w:proofErr w:type="gramEnd"/>
      <w:r w:rsidR="00656378" w:rsidRPr="005E259B">
        <w:rPr>
          <w:b/>
          <w:sz w:val="24"/>
          <w:szCs w:val="28"/>
        </w:rPr>
        <w:t xml:space="preserve"> пожара, на торф</w:t>
      </w:r>
      <w:r w:rsidR="00656378" w:rsidRPr="005E259B">
        <w:rPr>
          <w:b/>
          <w:sz w:val="24"/>
          <w:szCs w:val="28"/>
        </w:rPr>
        <w:t>я</w:t>
      </w:r>
      <w:r w:rsidR="00656378" w:rsidRPr="005E259B">
        <w:rPr>
          <w:b/>
          <w:sz w:val="24"/>
          <w:szCs w:val="28"/>
        </w:rPr>
        <w:t>нике следует помнить:</w:t>
      </w:r>
    </w:p>
    <w:p w:rsidR="00656378" w:rsidRPr="005E259B" w:rsidRDefault="00656378" w:rsidP="00656378">
      <w:pPr>
        <w:pStyle w:val="a3"/>
        <w:numPr>
          <w:ilvl w:val="0"/>
          <w:numId w:val="1"/>
        </w:numPr>
        <w:autoSpaceDE w:val="0"/>
        <w:autoSpaceDN w:val="0"/>
        <w:adjustRightInd w:val="0"/>
        <w:ind w:left="0" w:firstLine="397"/>
        <w:rPr>
          <w:sz w:val="24"/>
          <w:szCs w:val="28"/>
        </w:rPr>
      </w:pPr>
      <w:r w:rsidRPr="005E259B">
        <w:rPr>
          <w:sz w:val="24"/>
          <w:szCs w:val="28"/>
        </w:rPr>
        <w:lastRenderedPageBreak/>
        <w:t>Если пожар только начинает разгораться, необходимо сбить пламя метелкой и веток, з</w:t>
      </w:r>
      <w:r w:rsidRPr="005E259B">
        <w:rPr>
          <w:sz w:val="24"/>
          <w:szCs w:val="28"/>
        </w:rPr>
        <w:t>а</w:t>
      </w:r>
      <w:r w:rsidRPr="005E259B">
        <w:rPr>
          <w:sz w:val="24"/>
          <w:szCs w:val="28"/>
        </w:rPr>
        <w:t>таптывать небольшой огонь ногами, не дать ему перекинуться на стволы и кроны деревьев;</w:t>
      </w:r>
    </w:p>
    <w:p w:rsidR="00656378" w:rsidRPr="005E259B" w:rsidRDefault="00656378" w:rsidP="00656378">
      <w:pPr>
        <w:pStyle w:val="a3"/>
        <w:numPr>
          <w:ilvl w:val="0"/>
          <w:numId w:val="1"/>
        </w:numPr>
        <w:autoSpaceDE w:val="0"/>
        <w:autoSpaceDN w:val="0"/>
        <w:adjustRightInd w:val="0"/>
        <w:ind w:left="0" w:firstLine="397"/>
        <w:rPr>
          <w:sz w:val="24"/>
          <w:szCs w:val="28"/>
        </w:rPr>
      </w:pPr>
      <w:r w:rsidRPr="005E259B">
        <w:rPr>
          <w:sz w:val="24"/>
          <w:szCs w:val="28"/>
        </w:rPr>
        <w:t>Необходимо предупредить всех наход</w:t>
      </w:r>
      <w:r w:rsidRPr="005E259B">
        <w:rPr>
          <w:sz w:val="24"/>
          <w:szCs w:val="28"/>
        </w:rPr>
        <w:t>я</w:t>
      </w:r>
      <w:r w:rsidRPr="005E259B">
        <w:rPr>
          <w:sz w:val="24"/>
          <w:szCs w:val="28"/>
        </w:rPr>
        <w:t>щихся вблизи людей о необходимости выхода из опасной зоны;</w:t>
      </w:r>
    </w:p>
    <w:p w:rsidR="00656378" w:rsidRPr="005E259B" w:rsidRDefault="00656378" w:rsidP="00656378">
      <w:pPr>
        <w:pStyle w:val="a3"/>
        <w:numPr>
          <w:ilvl w:val="0"/>
          <w:numId w:val="1"/>
        </w:numPr>
        <w:autoSpaceDE w:val="0"/>
        <w:autoSpaceDN w:val="0"/>
        <w:adjustRightInd w:val="0"/>
        <w:ind w:left="0" w:firstLine="397"/>
        <w:rPr>
          <w:sz w:val="24"/>
          <w:szCs w:val="28"/>
        </w:rPr>
      </w:pPr>
      <w:r w:rsidRPr="005E259B">
        <w:rPr>
          <w:sz w:val="24"/>
          <w:szCs w:val="28"/>
        </w:rPr>
        <w:t>Если пожар потушить своими силами невозможно, то от низового пожара можно у</w:t>
      </w:r>
      <w:r w:rsidRPr="005E259B">
        <w:rPr>
          <w:sz w:val="24"/>
          <w:szCs w:val="28"/>
        </w:rPr>
        <w:t>й</w:t>
      </w:r>
      <w:r w:rsidRPr="005E259B">
        <w:rPr>
          <w:sz w:val="24"/>
          <w:szCs w:val="28"/>
        </w:rPr>
        <w:t>ти, идти необходимо в наветренную сторону, перпендикулярно кромке пожара, по просекам, дорогам, полянам, берегам ручьев и рек;</w:t>
      </w:r>
    </w:p>
    <w:p w:rsidR="00656378" w:rsidRPr="005E259B" w:rsidRDefault="00656378" w:rsidP="00656378">
      <w:pPr>
        <w:pStyle w:val="a3"/>
        <w:numPr>
          <w:ilvl w:val="0"/>
          <w:numId w:val="1"/>
        </w:numPr>
        <w:autoSpaceDE w:val="0"/>
        <w:autoSpaceDN w:val="0"/>
        <w:adjustRightInd w:val="0"/>
        <w:ind w:left="0" w:firstLine="397"/>
        <w:rPr>
          <w:sz w:val="24"/>
          <w:szCs w:val="28"/>
        </w:rPr>
      </w:pPr>
      <w:r w:rsidRPr="005E259B">
        <w:rPr>
          <w:sz w:val="24"/>
          <w:szCs w:val="28"/>
        </w:rPr>
        <w:t>При возгорании торфяного болота во</w:t>
      </w:r>
      <w:r w:rsidRPr="005E259B">
        <w:rPr>
          <w:sz w:val="24"/>
          <w:szCs w:val="28"/>
        </w:rPr>
        <w:t>с</w:t>
      </w:r>
      <w:r w:rsidRPr="005E259B">
        <w:rPr>
          <w:sz w:val="24"/>
          <w:szCs w:val="28"/>
        </w:rPr>
        <w:t>прещается самостоятельно тушить пожар, необходимо обойти его стороной.</w:t>
      </w:r>
    </w:p>
    <w:p w:rsidR="00656378" w:rsidRPr="00557B52" w:rsidRDefault="00656378" w:rsidP="00656378">
      <w:pPr>
        <w:autoSpaceDE w:val="0"/>
        <w:autoSpaceDN w:val="0"/>
        <w:adjustRightInd w:val="0"/>
        <w:ind w:firstLine="397"/>
        <w:rPr>
          <w:color w:val="C00000"/>
          <w:sz w:val="24"/>
          <w:szCs w:val="28"/>
        </w:rPr>
      </w:pPr>
      <w:r w:rsidRPr="00557B52">
        <w:rPr>
          <w:b/>
          <w:color w:val="C00000"/>
          <w:sz w:val="24"/>
          <w:szCs w:val="28"/>
        </w:rPr>
        <w:t>Запомните:</w:t>
      </w:r>
      <w:r w:rsidRPr="005E259B">
        <w:rPr>
          <w:sz w:val="24"/>
          <w:szCs w:val="28"/>
        </w:rPr>
        <w:t xml:space="preserve"> </w:t>
      </w:r>
      <w:r w:rsidRPr="00557B52">
        <w:rPr>
          <w:color w:val="C00000"/>
          <w:sz w:val="24"/>
          <w:szCs w:val="28"/>
        </w:rPr>
        <w:t>при тушении торфяного пож</w:t>
      </w:r>
      <w:r w:rsidRPr="00557B52">
        <w:rPr>
          <w:color w:val="C00000"/>
          <w:sz w:val="24"/>
          <w:szCs w:val="28"/>
        </w:rPr>
        <w:t>а</w:t>
      </w:r>
      <w:r w:rsidRPr="00557B52">
        <w:rPr>
          <w:color w:val="C00000"/>
          <w:sz w:val="24"/>
          <w:szCs w:val="28"/>
        </w:rPr>
        <w:t>ра в зоне горения могут образовываться глуб</w:t>
      </w:r>
      <w:r w:rsidRPr="00557B52">
        <w:rPr>
          <w:color w:val="C00000"/>
          <w:sz w:val="24"/>
          <w:szCs w:val="28"/>
        </w:rPr>
        <w:t>о</w:t>
      </w:r>
      <w:r w:rsidRPr="00557B52">
        <w:rPr>
          <w:color w:val="C00000"/>
          <w:sz w:val="24"/>
          <w:szCs w:val="28"/>
        </w:rPr>
        <w:t>кие воронки, поэтому передвигаться следует осторожно, предварительно проверив глубину выгоревшего слоя.</w:t>
      </w:r>
    </w:p>
    <w:p w:rsidR="00656378" w:rsidRPr="005E259B" w:rsidRDefault="00656378" w:rsidP="00656378">
      <w:pPr>
        <w:pStyle w:val="a3"/>
        <w:numPr>
          <w:ilvl w:val="0"/>
          <w:numId w:val="2"/>
        </w:numPr>
        <w:autoSpaceDE w:val="0"/>
        <w:autoSpaceDN w:val="0"/>
        <w:adjustRightInd w:val="0"/>
        <w:ind w:left="0" w:firstLine="397"/>
        <w:rPr>
          <w:sz w:val="24"/>
          <w:szCs w:val="28"/>
        </w:rPr>
      </w:pPr>
      <w:r w:rsidRPr="005E259B">
        <w:rPr>
          <w:sz w:val="24"/>
          <w:szCs w:val="28"/>
        </w:rPr>
        <w:t>Необходимо выйти на дорогу или прос</w:t>
      </w:r>
      <w:r w:rsidRPr="005E259B">
        <w:rPr>
          <w:sz w:val="24"/>
          <w:szCs w:val="28"/>
        </w:rPr>
        <w:t>е</w:t>
      </w:r>
      <w:r w:rsidRPr="005E259B">
        <w:rPr>
          <w:sz w:val="24"/>
          <w:szCs w:val="28"/>
        </w:rPr>
        <w:t>ку;</w:t>
      </w:r>
    </w:p>
    <w:p w:rsidR="00656378" w:rsidRPr="005E259B" w:rsidRDefault="00656378" w:rsidP="00656378">
      <w:pPr>
        <w:pStyle w:val="a3"/>
        <w:numPr>
          <w:ilvl w:val="0"/>
          <w:numId w:val="2"/>
        </w:numPr>
        <w:autoSpaceDE w:val="0"/>
        <w:autoSpaceDN w:val="0"/>
        <w:adjustRightInd w:val="0"/>
        <w:ind w:left="0" w:firstLine="397"/>
        <w:rPr>
          <w:sz w:val="24"/>
          <w:szCs w:val="28"/>
        </w:rPr>
      </w:pPr>
      <w:r w:rsidRPr="005E259B">
        <w:rPr>
          <w:sz w:val="24"/>
          <w:szCs w:val="28"/>
        </w:rPr>
        <w:t>Выходить из опасной зоны надо быстро, перпендикулярно движению огня;</w:t>
      </w:r>
    </w:p>
    <w:p w:rsidR="00656378" w:rsidRPr="005E259B" w:rsidRDefault="00656378" w:rsidP="00656378">
      <w:pPr>
        <w:pStyle w:val="a3"/>
        <w:numPr>
          <w:ilvl w:val="0"/>
          <w:numId w:val="2"/>
        </w:numPr>
        <w:autoSpaceDE w:val="0"/>
        <w:autoSpaceDN w:val="0"/>
        <w:adjustRightInd w:val="0"/>
        <w:ind w:left="0" w:firstLine="397"/>
        <w:rPr>
          <w:sz w:val="24"/>
          <w:szCs w:val="28"/>
        </w:rPr>
      </w:pPr>
      <w:r w:rsidRPr="005E259B">
        <w:rPr>
          <w:sz w:val="24"/>
          <w:szCs w:val="28"/>
        </w:rPr>
        <w:t>Вал низового огня лучше преодолеть против ветра;</w:t>
      </w:r>
    </w:p>
    <w:p w:rsidR="00656378" w:rsidRPr="005E259B" w:rsidRDefault="00656378" w:rsidP="00656378">
      <w:pPr>
        <w:pStyle w:val="a3"/>
        <w:numPr>
          <w:ilvl w:val="0"/>
          <w:numId w:val="2"/>
        </w:numPr>
        <w:autoSpaceDE w:val="0"/>
        <w:autoSpaceDN w:val="0"/>
        <w:adjustRightInd w:val="0"/>
        <w:ind w:left="0" w:firstLine="397"/>
        <w:rPr>
          <w:sz w:val="24"/>
          <w:szCs w:val="28"/>
        </w:rPr>
      </w:pPr>
      <w:r w:rsidRPr="005E259B">
        <w:rPr>
          <w:sz w:val="24"/>
          <w:szCs w:val="28"/>
        </w:rPr>
        <w:t>Если невозможно уйти от пожара, во</w:t>
      </w:r>
      <w:r w:rsidRPr="005E259B">
        <w:rPr>
          <w:sz w:val="24"/>
          <w:szCs w:val="28"/>
        </w:rPr>
        <w:t>й</w:t>
      </w:r>
      <w:r w:rsidRPr="005E259B">
        <w:rPr>
          <w:sz w:val="24"/>
          <w:szCs w:val="28"/>
        </w:rPr>
        <w:t>дите в водоем или накройтесь мокрой одеждой</w:t>
      </w:r>
    </w:p>
    <w:p w:rsidR="00656378" w:rsidRPr="005E259B" w:rsidRDefault="00656378" w:rsidP="00656378">
      <w:pPr>
        <w:pStyle w:val="a3"/>
        <w:numPr>
          <w:ilvl w:val="0"/>
          <w:numId w:val="2"/>
        </w:numPr>
        <w:autoSpaceDE w:val="0"/>
        <w:autoSpaceDN w:val="0"/>
        <w:adjustRightInd w:val="0"/>
        <w:ind w:left="0" w:firstLine="397"/>
        <w:rPr>
          <w:sz w:val="24"/>
          <w:szCs w:val="28"/>
        </w:rPr>
      </w:pPr>
      <w:r w:rsidRPr="005E259B">
        <w:rPr>
          <w:sz w:val="24"/>
          <w:szCs w:val="28"/>
        </w:rPr>
        <w:t>Прикройте органы дыхания платком или шарфом (предварительно смочив водой);</w:t>
      </w:r>
    </w:p>
    <w:p w:rsidR="00656378" w:rsidRDefault="00656378" w:rsidP="00656378">
      <w:pPr>
        <w:pStyle w:val="a3"/>
        <w:numPr>
          <w:ilvl w:val="0"/>
          <w:numId w:val="2"/>
        </w:numPr>
        <w:autoSpaceDE w:val="0"/>
        <w:autoSpaceDN w:val="0"/>
        <w:adjustRightInd w:val="0"/>
        <w:ind w:left="0" w:firstLine="397"/>
        <w:rPr>
          <w:sz w:val="24"/>
          <w:szCs w:val="28"/>
        </w:rPr>
      </w:pPr>
      <w:r w:rsidRPr="005E259B">
        <w:rPr>
          <w:sz w:val="24"/>
          <w:szCs w:val="28"/>
        </w:rPr>
        <w:t>После выхода из зоны пожара сообщите о месте и характере пожара в администрацию населенного пункта, местному населению, в лесничество, противопожарную службу.</w:t>
      </w:r>
    </w:p>
    <w:p w:rsidR="005E259B" w:rsidRPr="005E259B" w:rsidRDefault="005E259B" w:rsidP="005E259B">
      <w:pPr>
        <w:pStyle w:val="a3"/>
        <w:autoSpaceDE w:val="0"/>
        <w:autoSpaceDN w:val="0"/>
        <w:adjustRightInd w:val="0"/>
        <w:ind w:left="397" w:firstLine="0"/>
        <w:rPr>
          <w:sz w:val="14"/>
          <w:szCs w:val="28"/>
        </w:rPr>
      </w:pPr>
    </w:p>
    <w:p w:rsidR="00656378" w:rsidRPr="005E259B" w:rsidRDefault="00537B11" w:rsidP="00656378">
      <w:pPr>
        <w:autoSpaceDE w:val="0"/>
        <w:autoSpaceDN w:val="0"/>
        <w:adjustRightInd w:val="0"/>
        <w:ind w:firstLine="397"/>
        <w:rPr>
          <w:b/>
          <w:sz w:val="24"/>
          <w:szCs w:val="28"/>
        </w:rPr>
      </w:pPr>
      <w:r>
        <w:rPr>
          <w:b/>
          <w:noProof/>
          <w:sz w:val="24"/>
          <w:szCs w:val="28"/>
          <w:lang w:eastAsia="ru-RU"/>
        </w:rPr>
        <w:drawing>
          <wp:anchor distT="0" distB="0" distL="114300" distR="114300" simplePos="0" relativeHeight="251658752" behindDoc="1" locked="0" layoutInCell="1" allowOverlap="1">
            <wp:simplePos x="0" y="0"/>
            <wp:positionH relativeFrom="column">
              <wp:posOffset>-52070</wp:posOffset>
            </wp:positionH>
            <wp:positionV relativeFrom="paragraph">
              <wp:posOffset>15240</wp:posOffset>
            </wp:positionV>
            <wp:extent cx="1409700" cy="1024255"/>
            <wp:effectExtent l="19050" t="0" r="0" b="0"/>
            <wp:wrapTight wrapText="bothSides">
              <wp:wrapPolygon edited="0">
                <wp:start x="-292" y="0"/>
                <wp:lineTo x="-292" y="21292"/>
                <wp:lineTo x="21600" y="21292"/>
                <wp:lineTo x="21600" y="0"/>
                <wp:lineTo x="-292" y="0"/>
              </wp:wrapPolygon>
            </wp:wrapTight>
            <wp:docPr id="13" name="Рисунок 13" descr="http://smartysmile.ru/uploads/images/20111017/23cf94689d1729f15b886afdfcba0d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rtysmile.ru/uploads/images/20111017/23cf94689d1729f15b886afdfcba0dcd.jpg"/>
                    <pic:cNvPicPr>
                      <a:picLocks noChangeAspect="1" noChangeArrowheads="1"/>
                    </pic:cNvPicPr>
                  </pic:nvPicPr>
                  <pic:blipFill>
                    <a:blip r:embed="rId11" cstate="print"/>
                    <a:srcRect t="7339" r="15244"/>
                    <a:stretch>
                      <a:fillRect/>
                    </a:stretch>
                  </pic:blipFill>
                  <pic:spPr bwMode="auto">
                    <a:xfrm>
                      <a:off x="0" y="0"/>
                      <a:ext cx="1409700" cy="1024255"/>
                    </a:xfrm>
                    <a:prstGeom prst="rect">
                      <a:avLst/>
                    </a:prstGeom>
                    <a:noFill/>
                    <a:ln w="9525">
                      <a:noFill/>
                      <a:miter lim="800000"/>
                      <a:headEnd/>
                      <a:tailEnd/>
                    </a:ln>
                  </pic:spPr>
                </pic:pic>
              </a:graphicData>
            </a:graphic>
          </wp:anchor>
        </w:drawing>
      </w:r>
      <w:r w:rsidR="00557B52" w:rsidRPr="005E259B">
        <w:rPr>
          <w:b/>
          <w:sz w:val="24"/>
          <w:szCs w:val="28"/>
        </w:rPr>
        <w:t xml:space="preserve"> </w:t>
      </w:r>
      <w:r w:rsidR="00656378" w:rsidRPr="005E259B">
        <w:rPr>
          <w:b/>
          <w:sz w:val="24"/>
          <w:szCs w:val="28"/>
        </w:rPr>
        <w:t>При приближении лесного пожара к ж</w:t>
      </w:r>
      <w:r w:rsidR="00656378" w:rsidRPr="005E259B">
        <w:rPr>
          <w:b/>
          <w:sz w:val="24"/>
          <w:szCs w:val="28"/>
        </w:rPr>
        <w:t>и</w:t>
      </w:r>
      <w:r w:rsidR="00656378" w:rsidRPr="005E259B">
        <w:rPr>
          <w:b/>
          <w:sz w:val="24"/>
          <w:szCs w:val="28"/>
        </w:rPr>
        <w:t>вотноводческим фе</w:t>
      </w:r>
      <w:r w:rsidR="00656378" w:rsidRPr="005E259B">
        <w:rPr>
          <w:b/>
          <w:sz w:val="24"/>
          <w:szCs w:val="28"/>
        </w:rPr>
        <w:t>р</w:t>
      </w:r>
      <w:r w:rsidR="00656378" w:rsidRPr="005E259B">
        <w:rPr>
          <w:b/>
          <w:sz w:val="24"/>
          <w:szCs w:val="28"/>
        </w:rPr>
        <w:t>мам необходимо:</w:t>
      </w:r>
    </w:p>
    <w:p w:rsidR="00656378" w:rsidRPr="005E259B" w:rsidRDefault="00656378" w:rsidP="00656378">
      <w:pPr>
        <w:pStyle w:val="a3"/>
        <w:numPr>
          <w:ilvl w:val="0"/>
          <w:numId w:val="3"/>
        </w:numPr>
        <w:autoSpaceDE w:val="0"/>
        <w:autoSpaceDN w:val="0"/>
        <w:adjustRightInd w:val="0"/>
        <w:ind w:left="0" w:firstLine="397"/>
        <w:rPr>
          <w:sz w:val="24"/>
          <w:szCs w:val="28"/>
        </w:rPr>
      </w:pPr>
      <w:r w:rsidRPr="005E259B">
        <w:rPr>
          <w:sz w:val="24"/>
          <w:szCs w:val="28"/>
        </w:rPr>
        <w:lastRenderedPageBreak/>
        <w:t>Быстро эвакуировать животных из п</w:t>
      </w:r>
      <w:r w:rsidRPr="005E259B">
        <w:rPr>
          <w:sz w:val="24"/>
          <w:szCs w:val="28"/>
        </w:rPr>
        <w:t>о</w:t>
      </w:r>
      <w:r w:rsidRPr="005E259B">
        <w:rPr>
          <w:sz w:val="24"/>
          <w:szCs w:val="28"/>
        </w:rPr>
        <w:t>мещений;</w:t>
      </w:r>
    </w:p>
    <w:p w:rsidR="00656378" w:rsidRPr="005E259B" w:rsidRDefault="00656378" w:rsidP="00656378">
      <w:pPr>
        <w:pStyle w:val="a3"/>
        <w:numPr>
          <w:ilvl w:val="0"/>
          <w:numId w:val="3"/>
        </w:numPr>
        <w:autoSpaceDE w:val="0"/>
        <w:autoSpaceDN w:val="0"/>
        <w:adjustRightInd w:val="0"/>
        <w:ind w:left="0" w:firstLine="397"/>
        <w:rPr>
          <w:sz w:val="24"/>
          <w:szCs w:val="28"/>
        </w:rPr>
      </w:pPr>
      <w:r w:rsidRPr="005E259B">
        <w:rPr>
          <w:sz w:val="24"/>
          <w:szCs w:val="28"/>
        </w:rPr>
        <w:t>Эвакуацию проводить с учетом вида ж</w:t>
      </w:r>
      <w:r w:rsidRPr="005E259B">
        <w:rPr>
          <w:sz w:val="24"/>
          <w:szCs w:val="28"/>
        </w:rPr>
        <w:t>и</w:t>
      </w:r>
      <w:r w:rsidRPr="005E259B">
        <w:rPr>
          <w:sz w:val="24"/>
          <w:szCs w:val="28"/>
        </w:rPr>
        <w:t>вотных;</w:t>
      </w:r>
    </w:p>
    <w:p w:rsidR="00656378" w:rsidRPr="005E259B" w:rsidRDefault="00656378" w:rsidP="00656378">
      <w:pPr>
        <w:pStyle w:val="a3"/>
        <w:numPr>
          <w:ilvl w:val="0"/>
          <w:numId w:val="3"/>
        </w:numPr>
        <w:autoSpaceDE w:val="0"/>
        <w:autoSpaceDN w:val="0"/>
        <w:adjustRightInd w:val="0"/>
        <w:ind w:left="0" w:firstLine="397"/>
        <w:rPr>
          <w:sz w:val="24"/>
          <w:szCs w:val="28"/>
        </w:rPr>
      </w:pPr>
      <w:r w:rsidRPr="005E259B">
        <w:rPr>
          <w:sz w:val="24"/>
          <w:szCs w:val="28"/>
        </w:rPr>
        <w:t>Эвакуированных животных привязать или разместить в загоне или в другом помещ</w:t>
      </w:r>
      <w:r w:rsidRPr="005E259B">
        <w:rPr>
          <w:sz w:val="24"/>
          <w:szCs w:val="28"/>
        </w:rPr>
        <w:t>е</w:t>
      </w:r>
      <w:r w:rsidRPr="005E259B">
        <w:rPr>
          <w:sz w:val="24"/>
          <w:szCs w:val="28"/>
        </w:rPr>
        <w:t>нии, чтобы они не разбежались и снова не п</w:t>
      </w:r>
      <w:r w:rsidRPr="005E259B">
        <w:rPr>
          <w:sz w:val="24"/>
          <w:szCs w:val="28"/>
        </w:rPr>
        <w:t>о</w:t>
      </w:r>
      <w:r w:rsidRPr="005E259B">
        <w:rPr>
          <w:sz w:val="24"/>
          <w:szCs w:val="28"/>
        </w:rPr>
        <w:t>пали в очаг пожара;</w:t>
      </w:r>
    </w:p>
    <w:p w:rsidR="00656378" w:rsidRDefault="00656378" w:rsidP="00656378">
      <w:pPr>
        <w:pStyle w:val="a3"/>
        <w:numPr>
          <w:ilvl w:val="0"/>
          <w:numId w:val="3"/>
        </w:numPr>
        <w:autoSpaceDE w:val="0"/>
        <w:autoSpaceDN w:val="0"/>
        <w:adjustRightInd w:val="0"/>
        <w:ind w:left="0" w:firstLine="397"/>
        <w:rPr>
          <w:sz w:val="24"/>
          <w:szCs w:val="28"/>
        </w:rPr>
      </w:pPr>
      <w:r w:rsidRPr="005E259B">
        <w:rPr>
          <w:sz w:val="24"/>
          <w:szCs w:val="28"/>
        </w:rPr>
        <w:t>При эвакуации животных не проявлять торопливость и нервозность, чтобы не вызвать беспокойство животных.</w:t>
      </w:r>
    </w:p>
    <w:p w:rsidR="005E259B" w:rsidRPr="005E259B" w:rsidRDefault="005E259B" w:rsidP="005E259B">
      <w:pPr>
        <w:pStyle w:val="a3"/>
        <w:autoSpaceDE w:val="0"/>
        <w:autoSpaceDN w:val="0"/>
        <w:adjustRightInd w:val="0"/>
        <w:ind w:left="397" w:firstLine="0"/>
        <w:rPr>
          <w:sz w:val="14"/>
          <w:szCs w:val="28"/>
        </w:rPr>
      </w:pPr>
    </w:p>
    <w:p w:rsidR="00656378" w:rsidRPr="005E259B" w:rsidRDefault="00537B11" w:rsidP="00656378">
      <w:pPr>
        <w:autoSpaceDE w:val="0"/>
        <w:autoSpaceDN w:val="0"/>
        <w:adjustRightInd w:val="0"/>
        <w:ind w:firstLine="397"/>
        <w:rPr>
          <w:b/>
          <w:sz w:val="24"/>
          <w:szCs w:val="28"/>
        </w:rPr>
      </w:pPr>
      <w:r>
        <w:rPr>
          <w:noProof/>
          <w:lang w:eastAsia="ru-RU"/>
        </w:rPr>
        <w:drawing>
          <wp:anchor distT="0" distB="0" distL="114300" distR="114300" simplePos="0" relativeHeight="251659776" behindDoc="1" locked="0" layoutInCell="1" allowOverlap="1">
            <wp:simplePos x="0" y="0"/>
            <wp:positionH relativeFrom="column">
              <wp:posOffset>32385</wp:posOffset>
            </wp:positionH>
            <wp:positionV relativeFrom="paragraph">
              <wp:posOffset>4445</wp:posOffset>
            </wp:positionV>
            <wp:extent cx="1905000" cy="1266825"/>
            <wp:effectExtent l="19050" t="0" r="0" b="0"/>
            <wp:wrapTight wrapText="bothSides">
              <wp:wrapPolygon edited="0">
                <wp:start x="-216" y="0"/>
                <wp:lineTo x="-216" y="21438"/>
                <wp:lineTo x="21600" y="21438"/>
                <wp:lineTo x="21600" y="0"/>
                <wp:lineTo x="-216" y="0"/>
              </wp:wrapPolygon>
            </wp:wrapTight>
            <wp:docPr id="16" name="Рисунок 16" descr="http://www.vmr-mo.ru/upload/iblock/5c8/eht%20onaxgu%20img_0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vmr-mo.ru/upload/iblock/5c8/eht%20onaxgu%20img_0371.jpg"/>
                    <pic:cNvPicPr>
                      <a:picLocks noChangeAspect="1" noChangeArrowheads="1"/>
                    </pic:cNvPicPr>
                  </pic:nvPicPr>
                  <pic:blipFill>
                    <a:blip r:embed="rId12" cstate="print"/>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5E259B">
        <w:rPr>
          <w:b/>
          <w:sz w:val="24"/>
          <w:szCs w:val="28"/>
        </w:rPr>
        <w:t xml:space="preserve"> </w:t>
      </w:r>
      <w:r w:rsidR="00656378" w:rsidRPr="005E259B">
        <w:rPr>
          <w:b/>
          <w:sz w:val="24"/>
          <w:szCs w:val="28"/>
        </w:rPr>
        <w:t>При пр</w:t>
      </w:r>
      <w:r w:rsidR="00656378" w:rsidRPr="005E259B">
        <w:rPr>
          <w:b/>
          <w:sz w:val="24"/>
          <w:szCs w:val="28"/>
        </w:rPr>
        <w:t>и</w:t>
      </w:r>
      <w:r w:rsidR="00656378" w:rsidRPr="005E259B">
        <w:rPr>
          <w:b/>
          <w:sz w:val="24"/>
          <w:szCs w:val="28"/>
        </w:rPr>
        <w:t>ближении ле</w:t>
      </w:r>
      <w:r w:rsidR="00656378" w:rsidRPr="005E259B">
        <w:rPr>
          <w:b/>
          <w:sz w:val="24"/>
          <w:szCs w:val="28"/>
        </w:rPr>
        <w:t>с</w:t>
      </w:r>
      <w:r w:rsidR="00656378" w:rsidRPr="005E259B">
        <w:rPr>
          <w:b/>
          <w:sz w:val="24"/>
          <w:szCs w:val="28"/>
        </w:rPr>
        <w:t>ного пожара к с</w:t>
      </w:r>
      <w:r w:rsidR="00656378" w:rsidRPr="005E259B">
        <w:rPr>
          <w:b/>
          <w:sz w:val="24"/>
          <w:szCs w:val="28"/>
        </w:rPr>
        <w:t>а</w:t>
      </w:r>
      <w:r w:rsidR="00656378" w:rsidRPr="005E259B">
        <w:rPr>
          <w:b/>
          <w:sz w:val="24"/>
          <w:szCs w:val="28"/>
        </w:rPr>
        <w:t>доводческим участкам нео</w:t>
      </w:r>
      <w:r w:rsidR="00656378" w:rsidRPr="005E259B">
        <w:rPr>
          <w:b/>
          <w:sz w:val="24"/>
          <w:szCs w:val="28"/>
        </w:rPr>
        <w:t>б</w:t>
      </w:r>
      <w:r w:rsidR="00656378" w:rsidRPr="005E259B">
        <w:rPr>
          <w:b/>
          <w:sz w:val="24"/>
          <w:szCs w:val="28"/>
        </w:rPr>
        <w:t>ходимо:</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Слушать передачи мес</w:t>
      </w:r>
      <w:r w:rsidRPr="005E259B">
        <w:rPr>
          <w:sz w:val="24"/>
          <w:szCs w:val="28"/>
        </w:rPr>
        <w:t>т</w:t>
      </w:r>
      <w:r w:rsidRPr="005E259B">
        <w:rPr>
          <w:sz w:val="24"/>
          <w:szCs w:val="28"/>
        </w:rPr>
        <w:t>ных информационных средств о пожаре;</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Закрыть все вентиляционные отверстия дома;</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Закрыть все наружные двери и окна;</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В доме: наполнить водой ванны, раков</w:t>
      </w:r>
      <w:r w:rsidRPr="005E259B">
        <w:rPr>
          <w:sz w:val="24"/>
          <w:szCs w:val="28"/>
        </w:rPr>
        <w:t>и</w:t>
      </w:r>
      <w:r w:rsidRPr="005E259B">
        <w:rPr>
          <w:sz w:val="24"/>
          <w:szCs w:val="28"/>
        </w:rPr>
        <w:t>ны и другие емкости;</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Снаружи наполнить все бочки и ведра;</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Приготовить мокрые тряпки, для туш</w:t>
      </w:r>
      <w:r w:rsidRPr="005E259B">
        <w:rPr>
          <w:sz w:val="24"/>
          <w:szCs w:val="28"/>
        </w:rPr>
        <w:t>е</w:t>
      </w:r>
      <w:r w:rsidRPr="005E259B">
        <w:rPr>
          <w:sz w:val="24"/>
          <w:szCs w:val="28"/>
        </w:rPr>
        <w:t>ния углей или небольшого пламени;</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При приближении огня обливать крышу и стены дома водой;</w:t>
      </w:r>
    </w:p>
    <w:p w:rsidR="00656378" w:rsidRPr="005E259B" w:rsidRDefault="00656378" w:rsidP="00656378">
      <w:pPr>
        <w:pStyle w:val="a3"/>
        <w:numPr>
          <w:ilvl w:val="0"/>
          <w:numId w:val="4"/>
        </w:numPr>
        <w:autoSpaceDE w:val="0"/>
        <w:autoSpaceDN w:val="0"/>
        <w:adjustRightInd w:val="0"/>
        <w:ind w:left="0" w:firstLine="397"/>
        <w:rPr>
          <w:sz w:val="24"/>
          <w:szCs w:val="28"/>
        </w:rPr>
      </w:pPr>
      <w:r w:rsidRPr="005E259B">
        <w:rPr>
          <w:sz w:val="24"/>
          <w:szCs w:val="28"/>
        </w:rPr>
        <w:t>Постоянно осматривать территорию д</w:t>
      </w:r>
      <w:r w:rsidRPr="005E259B">
        <w:rPr>
          <w:sz w:val="24"/>
          <w:szCs w:val="28"/>
        </w:rPr>
        <w:t>о</w:t>
      </w:r>
      <w:r w:rsidRPr="005E259B">
        <w:rPr>
          <w:sz w:val="24"/>
          <w:szCs w:val="28"/>
        </w:rPr>
        <w:t>ма и двора в целях обнаружения тлеющих углей или огня</w:t>
      </w:r>
    </w:p>
    <w:p w:rsidR="00656378" w:rsidRDefault="00656378" w:rsidP="00656378">
      <w:pPr>
        <w:autoSpaceDE w:val="0"/>
        <w:autoSpaceDN w:val="0"/>
        <w:adjustRightInd w:val="0"/>
        <w:ind w:firstLine="397"/>
        <w:rPr>
          <w:szCs w:val="28"/>
        </w:rPr>
      </w:pPr>
    </w:p>
    <w:p w:rsidR="00656378" w:rsidRPr="00E92D23" w:rsidRDefault="00E92D23" w:rsidP="00E92D23">
      <w:pPr>
        <w:autoSpaceDE w:val="0"/>
        <w:autoSpaceDN w:val="0"/>
        <w:adjustRightInd w:val="0"/>
        <w:ind w:firstLine="397"/>
        <w:jc w:val="center"/>
        <w:rPr>
          <w:b/>
          <w:bCs/>
          <w:color w:val="FF0000"/>
          <w:szCs w:val="28"/>
        </w:rPr>
      </w:pPr>
      <w:r w:rsidRPr="00E92D23">
        <w:rPr>
          <w:b/>
          <w:bCs/>
          <w:color w:val="FF0000"/>
          <w:szCs w:val="28"/>
        </w:rPr>
        <w:t>Единая служба спасения 112</w:t>
      </w: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537B11">
      <w:pPr>
        <w:autoSpaceDE w:val="0"/>
        <w:autoSpaceDN w:val="0"/>
        <w:adjustRightInd w:val="0"/>
        <w:ind w:firstLine="0"/>
        <w:rPr>
          <w:b/>
          <w:bCs/>
          <w:szCs w:val="28"/>
        </w:rPr>
      </w:pPr>
      <w:bookmarkStart w:id="0" w:name="_GoBack"/>
      <w:bookmarkEnd w:id="0"/>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167F56" w:rsidP="00656378">
      <w:pPr>
        <w:autoSpaceDE w:val="0"/>
        <w:autoSpaceDN w:val="0"/>
        <w:adjustRightInd w:val="0"/>
        <w:ind w:firstLine="397"/>
        <w:rPr>
          <w:b/>
          <w:bCs/>
          <w:szCs w:val="28"/>
        </w:rPr>
      </w:pPr>
      <w:r>
        <w:rPr>
          <w:b/>
          <w:bCs/>
          <w:noProof/>
          <w:szCs w:val="28"/>
          <w:lang w:eastAsia="ru-RU"/>
        </w:rPr>
        <w:drawing>
          <wp:anchor distT="0" distB="0" distL="114300" distR="114300" simplePos="0" relativeHeight="251660800" behindDoc="1" locked="0" layoutInCell="1" allowOverlap="1">
            <wp:simplePos x="0" y="0"/>
            <wp:positionH relativeFrom="column">
              <wp:posOffset>354965</wp:posOffset>
            </wp:positionH>
            <wp:positionV relativeFrom="paragraph">
              <wp:posOffset>163195</wp:posOffset>
            </wp:positionV>
            <wp:extent cx="2773045" cy="1805305"/>
            <wp:effectExtent l="19050" t="0" r="8255" b="0"/>
            <wp:wrapTight wrapText="bothSides">
              <wp:wrapPolygon edited="0">
                <wp:start x="-148" y="0"/>
                <wp:lineTo x="-148" y="21425"/>
                <wp:lineTo x="21664" y="21425"/>
                <wp:lineTo x="21664" y="0"/>
                <wp:lineTo x="-148" y="0"/>
              </wp:wrapPolygon>
            </wp:wrapTight>
            <wp:docPr id="24" name="Рисунок 24" descr="http://www.vbratske.ru/i/bratsk_news/13173477784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vbratske.ru/i/bratsk_news/13173477784020.jpg"/>
                    <pic:cNvPicPr>
                      <a:picLocks noChangeAspect="1" noChangeArrowheads="1"/>
                    </pic:cNvPicPr>
                  </pic:nvPicPr>
                  <pic:blipFill>
                    <a:blip r:embed="rId13"/>
                    <a:srcRect/>
                    <a:stretch>
                      <a:fillRect/>
                    </a:stretch>
                  </pic:blipFill>
                  <pic:spPr bwMode="auto">
                    <a:xfrm>
                      <a:off x="0" y="0"/>
                      <a:ext cx="2773045" cy="1805305"/>
                    </a:xfrm>
                    <a:prstGeom prst="rect">
                      <a:avLst/>
                    </a:prstGeom>
                    <a:noFill/>
                    <a:ln w="9525">
                      <a:noFill/>
                      <a:miter lim="800000"/>
                      <a:headEnd/>
                      <a:tailEnd/>
                    </a:ln>
                  </pic:spPr>
                </pic:pic>
              </a:graphicData>
            </a:graphic>
          </wp:anchor>
        </w:drawing>
      </w: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5E682F" w:rsidP="00CB7766">
      <w:pPr>
        <w:autoSpaceDE w:val="0"/>
        <w:autoSpaceDN w:val="0"/>
        <w:adjustRightInd w:val="0"/>
        <w:ind w:firstLine="0"/>
        <w:rPr>
          <w:b/>
          <w:bCs/>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49.55pt;margin-top:12.6pt;width:169.85pt;height:83.95pt;z-index:-251654656" wrapcoords="14814 -193 -96 771 -96 4821 4014 5979 10800 5979 7646 7329 4205 9064 3823 9836 3632 10993 3632 13114 8506 15236 10800 15236 6595 16779 5448 17357 5448 21407 14336 21407 14527 21407 15196 18900 15388 17743 14623 17164 10800 15236 13667 15236 18828 13307 18637 10221 18064 9064 10800 5979 18637 5979 21696 5207 21696 964 21313 771 15865 -193 14814 -193" adj=",10800" fillcolor="#fff200" strokeweight="1pt">
            <v:fill color2="#4d0808" rotate="t" colors="0 #fff200;29491f #ff7a00;45875f #ff0300;1 #4d0808" method="none" focus="-50%" type="gradient"/>
            <v:shadow color="#868686"/>
            <v:textpath style="font-family:&quot;Arial Black&quot;;v-text-kern:t" trim="t" fitpath="t" string="ЧРЕЗВЫЧАЙНАЯ&#10; СИТУАЦИЯ:&#10;ПОЖАР &#10;"/>
            <w10:wrap type="tight"/>
          </v:shape>
        </w:pict>
      </w: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656378" w:rsidRDefault="00656378" w:rsidP="00656378">
      <w:pPr>
        <w:autoSpaceDE w:val="0"/>
        <w:autoSpaceDN w:val="0"/>
        <w:adjustRightInd w:val="0"/>
        <w:ind w:firstLine="397"/>
        <w:rPr>
          <w:b/>
          <w:bCs/>
          <w:szCs w:val="28"/>
        </w:rPr>
      </w:pPr>
    </w:p>
    <w:p w:rsidR="00201D32" w:rsidRDefault="00201D32" w:rsidP="00167F56">
      <w:pPr>
        <w:autoSpaceDE w:val="0"/>
        <w:autoSpaceDN w:val="0"/>
        <w:adjustRightInd w:val="0"/>
        <w:ind w:firstLine="0"/>
        <w:jc w:val="center"/>
      </w:pPr>
    </w:p>
    <w:sectPr w:rsidR="00201D32" w:rsidSect="00CB499B">
      <w:pgSz w:w="16838" w:h="11906" w:orient="landscape"/>
      <w:pgMar w:top="397" w:right="397" w:bottom="397" w:left="397" w:header="709" w:footer="709" w:gutter="0"/>
      <w:cols w:num="3" w:space="567"/>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B0E55"/>
    <w:multiLevelType w:val="hybridMultilevel"/>
    <w:tmpl w:val="0E3203F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CA54D2E"/>
    <w:multiLevelType w:val="hybridMultilevel"/>
    <w:tmpl w:val="26887B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33934DC"/>
    <w:multiLevelType w:val="hybridMultilevel"/>
    <w:tmpl w:val="38F475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F676640"/>
    <w:multiLevelType w:val="hybridMultilevel"/>
    <w:tmpl w:val="BF2225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6"/>
  <w:proofState w:spelling="clean" w:grammar="clean"/>
  <w:defaultTabStop w:val="708"/>
  <w:autoHyphenation/>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99B"/>
    <w:rsid w:val="000569EB"/>
    <w:rsid w:val="00072F27"/>
    <w:rsid w:val="000B15E0"/>
    <w:rsid w:val="000F3FCC"/>
    <w:rsid w:val="00167F56"/>
    <w:rsid w:val="001912A2"/>
    <w:rsid w:val="00201D32"/>
    <w:rsid w:val="00205EE9"/>
    <w:rsid w:val="00273463"/>
    <w:rsid w:val="00537B11"/>
    <w:rsid w:val="00557B52"/>
    <w:rsid w:val="00572061"/>
    <w:rsid w:val="0058429F"/>
    <w:rsid w:val="005E259B"/>
    <w:rsid w:val="005E682F"/>
    <w:rsid w:val="00616352"/>
    <w:rsid w:val="00656378"/>
    <w:rsid w:val="006705EB"/>
    <w:rsid w:val="006C175E"/>
    <w:rsid w:val="007427B3"/>
    <w:rsid w:val="00751EAB"/>
    <w:rsid w:val="008F1F59"/>
    <w:rsid w:val="00A1542F"/>
    <w:rsid w:val="00A631CF"/>
    <w:rsid w:val="00CB499B"/>
    <w:rsid w:val="00CB7766"/>
    <w:rsid w:val="00DF3E1A"/>
    <w:rsid w:val="00E92D23"/>
    <w:rsid w:val="00F0116A"/>
    <w:rsid w:val="00FE3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24"/>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3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378"/>
    <w:pPr>
      <w:ind w:left="720"/>
      <w:contextualSpacing/>
    </w:pPr>
  </w:style>
  <w:style w:type="paragraph" w:styleId="a4">
    <w:name w:val="Balloon Text"/>
    <w:basedOn w:val="a"/>
    <w:link w:val="a5"/>
    <w:uiPriority w:val="99"/>
    <w:semiHidden/>
    <w:unhideWhenUsed/>
    <w:rsid w:val="005E259B"/>
    <w:rPr>
      <w:rFonts w:ascii="Tahoma" w:hAnsi="Tahoma" w:cs="Tahoma"/>
      <w:sz w:val="16"/>
      <w:szCs w:val="16"/>
    </w:rPr>
  </w:style>
  <w:style w:type="character" w:customStyle="1" w:styleId="a5">
    <w:name w:val="Текст выноски Знак"/>
    <w:basedOn w:val="a0"/>
    <w:link w:val="a4"/>
    <w:uiPriority w:val="99"/>
    <w:semiHidden/>
    <w:rsid w:val="005E25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24"/>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3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378"/>
    <w:pPr>
      <w:ind w:left="720"/>
      <w:contextualSpacing/>
    </w:pPr>
  </w:style>
  <w:style w:type="paragraph" w:styleId="a4">
    <w:name w:val="Balloon Text"/>
    <w:basedOn w:val="a"/>
    <w:link w:val="a5"/>
    <w:uiPriority w:val="99"/>
    <w:semiHidden/>
    <w:unhideWhenUsed/>
    <w:rsid w:val="005E259B"/>
    <w:rPr>
      <w:rFonts w:ascii="Tahoma" w:hAnsi="Tahoma" w:cs="Tahoma"/>
      <w:sz w:val="16"/>
      <w:szCs w:val="16"/>
    </w:rPr>
  </w:style>
  <w:style w:type="character" w:customStyle="1" w:styleId="a5">
    <w:name w:val="Текст выноски Знак"/>
    <w:basedOn w:val="a0"/>
    <w:link w:val="a4"/>
    <w:uiPriority w:val="99"/>
    <w:semiHidden/>
    <w:rsid w:val="005E25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851</Words>
  <Characters>4852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1</cp:lastModifiedBy>
  <cp:revision>4</cp:revision>
  <dcterms:created xsi:type="dcterms:W3CDTF">2026-10-27T06:39:00Z</dcterms:created>
  <dcterms:modified xsi:type="dcterms:W3CDTF">2026-10-27T12:36:00Z</dcterms:modified>
</cp:coreProperties>
</file>