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0F6" w:rsidRPr="00E10B3B" w:rsidRDefault="008020F6" w:rsidP="00B660E9">
      <w:pPr>
        <w:pStyle w:val="ConsNonformat"/>
        <w:widowControl/>
        <w:ind w:right="0"/>
        <w:jc w:val="both"/>
        <w:rPr>
          <w:rFonts w:ascii="Times New Roman" w:hAnsi="Times New Roman" w:cs="Times New Roman"/>
          <w:kern w:val="0"/>
          <w:sz w:val="32"/>
          <w:szCs w:val="32"/>
        </w:rPr>
      </w:pPr>
      <w:r w:rsidRPr="00E10B3B">
        <w:rPr>
          <w:rFonts w:ascii="Times New Roman" w:hAnsi="Times New Roman" w:cs="Times New Roman"/>
          <w:kern w:val="0"/>
          <w:sz w:val="32"/>
          <w:szCs w:val="32"/>
        </w:rPr>
        <w:t xml:space="preserve">                                                      </w:t>
      </w:r>
    </w:p>
    <w:p w:rsidR="008020F6" w:rsidRPr="00E10B3B" w:rsidRDefault="008020F6" w:rsidP="0097303F">
      <w:pPr>
        <w:widowControl w:val="0"/>
        <w:ind w:left="-567"/>
        <w:jc w:val="center"/>
        <w:rPr>
          <w:rFonts w:cs="Tahoma"/>
          <w:sz w:val="32"/>
          <w:szCs w:val="32"/>
        </w:rPr>
      </w:pPr>
      <w:r w:rsidRPr="00E10B3B">
        <w:rPr>
          <w:rFonts w:cs="Tahoma"/>
          <w:sz w:val="32"/>
          <w:szCs w:val="32"/>
        </w:rPr>
        <w:t>АДМИНИСТРАЦИЯ</w:t>
      </w:r>
    </w:p>
    <w:p w:rsidR="008020F6" w:rsidRPr="00E10B3B" w:rsidRDefault="00E10B3B" w:rsidP="0097303F">
      <w:pPr>
        <w:widowControl w:val="0"/>
        <w:ind w:left="-567"/>
        <w:jc w:val="center"/>
        <w:rPr>
          <w:rFonts w:cs="Tahoma"/>
          <w:sz w:val="32"/>
          <w:szCs w:val="32"/>
        </w:rPr>
      </w:pPr>
      <w:r w:rsidRPr="00E10B3B">
        <w:rPr>
          <w:rFonts w:cs="Tahoma"/>
          <w:sz w:val="32"/>
          <w:szCs w:val="32"/>
        </w:rPr>
        <w:t>КАЛАСЕВСКОГО</w:t>
      </w:r>
      <w:r w:rsidR="008020F6" w:rsidRPr="00E10B3B">
        <w:rPr>
          <w:rFonts w:cs="Tahoma"/>
          <w:sz w:val="32"/>
          <w:szCs w:val="32"/>
        </w:rPr>
        <w:t xml:space="preserve"> СЕЛЬСКОГО ПОСЕЛЕНИЯ</w:t>
      </w:r>
    </w:p>
    <w:p w:rsidR="008020F6" w:rsidRPr="00E10B3B" w:rsidRDefault="008020F6" w:rsidP="0097303F">
      <w:pPr>
        <w:widowControl w:val="0"/>
        <w:ind w:left="-567"/>
        <w:jc w:val="center"/>
        <w:rPr>
          <w:rFonts w:cs="Tahoma"/>
          <w:sz w:val="32"/>
          <w:szCs w:val="32"/>
        </w:rPr>
      </w:pPr>
      <w:r w:rsidRPr="00E10B3B">
        <w:rPr>
          <w:rFonts w:cs="Tahoma"/>
          <w:sz w:val="32"/>
          <w:szCs w:val="32"/>
        </w:rPr>
        <w:t>АРДАТОВСКОГО МУНИЦИПАЛЬНОГО РАЙОНА</w:t>
      </w:r>
    </w:p>
    <w:p w:rsidR="008020F6" w:rsidRPr="00E10B3B" w:rsidRDefault="008020F6" w:rsidP="0097303F">
      <w:pPr>
        <w:widowControl w:val="0"/>
        <w:ind w:left="-567"/>
        <w:jc w:val="center"/>
        <w:rPr>
          <w:rFonts w:cs="Tahoma"/>
          <w:sz w:val="32"/>
          <w:szCs w:val="32"/>
        </w:rPr>
      </w:pPr>
      <w:r w:rsidRPr="00E10B3B">
        <w:rPr>
          <w:rFonts w:cs="Tahoma"/>
          <w:sz w:val="32"/>
          <w:szCs w:val="32"/>
        </w:rPr>
        <w:t>РЕСПУБЛИКИ МОРДОВИЯ</w:t>
      </w:r>
    </w:p>
    <w:p w:rsidR="008020F6" w:rsidRPr="00DB1F99" w:rsidRDefault="008020F6" w:rsidP="00906C39">
      <w:pPr>
        <w:widowControl w:val="0"/>
        <w:ind w:left="-567"/>
        <w:jc w:val="center"/>
        <w:rPr>
          <w:rFonts w:cs="Tahoma"/>
          <w:b/>
          <w:sz w:val="28"/>
          <w:szCs w:val="28"/>
        </w:rPr>
      </w:pPr>
    </w:p>
    <w:p w:rsidR="008020F6" w:rsidRPr="00DB1F99" w:rsidRDefault="008020F6" w:rsidP="00906C39">
      <w:pPr>
        <w:widowControl w:val="0"/>
        <w:ind w:left="-567"/>
        <w:jc w:val="center"/>
        <w:rPr>
          <w:rFonts w:cs="Tahoma"/>
          <w:b/>
          <w:sz w:val="28"/>
          <w:szCs w:val="28"/>
        </w:rPr>
      </w:pPr>
    </w:p>
    <w:p w:rsidR="008020F6" w:rsidRPr="00632E6D" w:rsidRDefault="00632E6D" w:rsidP="00906C39">
      <w:pPr>
        <w:widowControl w:val="0"/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ПОСТАНОВЛЕНИ</w:t>
      </w:r>
      <w:r w:rsidR="008020F6" w:rsidRPr="00632E6D">
        <w:rPr>
          <w:rFonts w:cs="Tahoma"/>
          <w:sz w:val="28"/>
          <w:szCs w:val="28"/>
        </w:rPr>
        <w:t>Е</w:t>
      </w:r>
    </w:p>
    <w:p w:rsidR="008020F6" w:rsidRPr="00EC272E" w:rsidRDefault="008020F6" w:rsidP="00906C39">
      <w:pPr>
        <w:widowControl w:val="0"/>
        <w:ind w:left="-567"/>
        <w:jc w:val="center"/>
        <w:rPr>
          <w:rFonts w:cs="Tahoma"/>
          <w:b/>
          <w:sz w:val="28"/>
          <w:szCs w:val="28"/>
        </w:rPr>
      </w:pPr>
    </w:p>
    <w:p w:rsidR="008020F6" w:rsidRPr="00EC272E" w:rsidRDefault="008020F6" w:rsidP="00906C39">
      <w:pPr>
        <w:widowControl w:val="0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  <w:r w:rsidRPr="00EC272E"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 xml:space="preserve"> </w:t>
      </w:r>
      <w:r w:rsidRPr="00EC272E">
        <w:rPr>
          <w:rFonts w:cs="Tahoma"/>
          <w:sz w:val="28"/>
          <w:szCs w:val="28"/>
        </w:rPr>
        <w:t xml:space="preserve"> </w:t>
      </w:r>
      <w:r w:rsidR="00E10B3B">
        <w:rPr>
          <w:rFonts w:cs="Tahoma"/>
          <w:sz w:val="28"/>
          <w:szCs w:val="28"/>
        </w:rPr>
        <w:t>03.08.</w:t>
      </w:r>
      <w:r>
        <w:rPr>
          <w:rFonts w:cs="Tahoma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6 г"/>
        </w:smartTagPr>
        <w:r w:rsidRPr="00EC272E">
          <w:rPr>
            <w:rFonts w:cs="Tahoma"/>
            <w:sz w:val="28"/>
            <w:szCs w:val="28"/>
          </w:rPr>
          <w:t>2026 г</w:t>
        </w:r>
      </w:smartTag>
      <w:r w:rsidRPr="00EC272E">
        <w:rPr>
          <w:rFonts w:cs="Tahoma"/>
          <w:sz w:val="28"/>
          <w:szCs w:val="28"/>
        </w:rPr>
        <w:t xml:space="preserve">.                                                                          </w:t>
      </w:r>
      <w:bookmarkStart w:id="0" w:name="_GoBack"/>
      <w:bookmarkEnd w:id="0"/>
      <w:r w:rsidRPr="00EC272E">
        <w:rPr>
          <w:rFonts w:cs="Tahoma"/>
          <w:sz w:val="28"/>
          <w:szCs w:val="28"/>
        </w:rPr>
        <w:t xml:space="preserve">                              </w:t>
      </w:r>
      <w:r>
        <w:rPr>
          <w:rFonts w:cs="Tahoma"/>
          <w:sz w:val="28"/>
          <w:szCs w:val="28"/>
        </w:rPr>
        <w:t xml:space="preserve"> №</w:t>
      </w:r>
      <w:r w:rsidR="00E10B3B">
        <w:rPr>
          <w:rFonts w:cs="Tahoma"/>
          <w:sz w:val="28"/>
          <w:szCs w:val="28"/>
        </w:rPr>
        <w:t>47</w:t>
      </w:r>
      <w:r>
        <w:rPr>
          <w:rFonts w:cs="Tahoma"/>
          <w:sz w:val="28"/>
          <w:szCs w:val="28"/>
        </w:rPr>
        <w:t xml:space="preserve"> </w:t>
      </w:r>
    </w:p>
    <w:p w:rsidR="008020F6" w:rsidRPr="00EC272E" w:rsidRDefault="008020F6" w:rsidP="00906C39">
      <w:pPr>
        <w:widowControl w:val="0"/>
        <w:ind w:left="-567"/>
        <w:jc w:val="center"/>
        <w:rPr>
          <w:sz w:val="28"/>
          <w:szCs w:val="28"/>
        </w:rPr>
      </w:pPr>
      <w:r w:rsidRPr="00EC272E">
        <w:rPr>
          <w:sz w:val="28"/>
          <w:szCs w:val="28"/>
        </w:rPr>
        <w:t xml:space="preserve">с. </w:t>
      </w:r>
      <w:proofErr w:type="spellStart"/>
      <w:r w:rsidR="00E10B3B">
        <w:rPr>
          <w:sz w:val="28"/>
          <w:szCs w:val="28"/>
        </w:rPr>
        <w:t>Каласево</w:t>
      </w:r>
      <w:proofErr w:type="spellEnd"/>
    </w:p>
    <w:p w:rsidR="008020F6" w:rsidRDefault="008020F6" w:rsidP="00906C39">
      <w:pPr>
        <w:pStyle w:val="ConsNonformat"/>
        <w:widowControl/>
        <w:ind w:right="0"/>
        <w:jc w:val="center"/>
        <w:rPr>
          <w:rFonts w:ascii="Times New Roman" w:hAnsi="Times New Roman" w:cs="Times New Roman"/>
          <w:kern w:val="0"/>
          <w:sz w:val="28"/>
          <w:szCs w:val="28"/>
        </w:rPr>
      </w:pPr>
    </w:p>
    <w:p w:rsidR="008020F6" w:rsidRPr="00D11CC0" w:rsidRDefault="008020F6" w:rsidP="00D11CC0">
      <w:pPr>
        <w:pStyle w:val="af9"/>
        <w:jc w:val="center"/>
        <w:rPr>
          <w:rFonts w:ascii="Times New Roman" w:hAnsi="Times New Roman"/>
          <w:sz w:val="28"/>
          <w:szCs w:val="28"/>
        </w:rPr>
      </w:pPr>
      <w:r w:rsidRPr="00D11CC0">
        <w:rPr>
          <w:rFonts w:ascii="Times New Roman" w:hAnsi="Times New Roman"/>
          <w:sz w:val="28"/>
          <w:szCs w:val="28"/>
        </w:rPr>
        <w:t>Об утверждении Кодекса этики и служебного поведения</w:t>
      </w:r>
    </w:p>
    <w:p w:rsidR="008020F6" w:rsidRDefault="008020F6" w:rsidP="00D11CC0">
      <w:pPr>
        <w:pStyle w:val="af9"/>
        <w:jc w:val="center"/>
        <w:rPr>
          <w:rFonts w:ascii="Times New Roman" w:hAnsi="Times New Roman"/>
          <w:sz w:val="28"/>
          <w:szCs w:val="28"/>
        </w:rPr>
      </w:pPr>
      <w:r w:rsidRPr="00D11CC0">
        <w:rPr>
          <w:rFonts w:ascii="Times New Roman" w:hAnsi="Times New Roman"/>
          <w:sz w:val="28"/>
          <w:szCs w:val="28"/>
        </w:rPr>
        <w:t>муниципальных служащ</w:t>
      </w:r>
      <w:r>
        <w:rPr>
          <w:rFonts w:ascii="Times New Roman" w:hAnsi="Times New Roman"/>
          <w:sz w:val="28"/>
          <w:szCs w:val="28"/>
        </w:rPr>
        <w:t xml:space="preserve">их  Администрации </w:t>
      </w:r>
      <w:r w:rsidR="00E10B3B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1CC0">
        <w:rPr>
          <w:rFonts w:ascii="Times New Roman" w:hAnsi="Times New Roman"/>
          <w:sz w:val="28"/>
          <w:szCs w:val="28"/>
        </w:rPr>
        <w:t>сельского поселения Ард</w:t>
      </w:r>
      <w:r>
        <w:rPr>
          <w:rFonts w:ascii="Times New Roman" w:hAnsi="Times New Roman"/>
          <w:sz w:val="28"/>
          <w:szCs w:val="28"/>
        </w:rPr>
        <w:t>атовского муниципального района Республики Мордовия</w:t>
      </w:r>
    </w:p>
    <w:p w:rsidR="008020F6" w:rsidRDefault="008020F6" w:rsidP="00906C39">
      <w:pPr>
        <w:pStyle w:val="ConsNonformat"/>
        <w:widowControl/>
        <w:ind w:right="0"/>
        <w:jc w:val="both"/>
        <w:rPr>
          <w:rFonts w:ascii="Times New Roman" w:hAnsi="Times New Roman" w:cs="Times New Roman"/>
          <w:kern w:val="0"/>
          <w:sz w:val="28"/>
          <w:szCs w:val="28"/>
        </w:rPr>
      </w:pPr>
    </w:p>
    <w:p w:rsidR="008020F6" w:rsidRPr="00EC272E" w:rsidRDefault="008020F6" w:rsidP="00D11CC0">
      <w:pPr>
        <w:widowControl w:val="0"/>
        <w:spacing w:line="100" w:lineRule="atLeast"/>
        <w:ind w:left="-284" w:firstLine="426"/>
        <w:jc w:val="both"/>
        <w:rPr>
          <w:sz w:val="28"/>
          <w:szCs w:val="28"/>
        </w:rPr>
      </w:pPr>
      <w:r w:rsidRPr="00950F3F">
        <w:rPr>
          <w:sz w:val="28"/>
          <w:szCs w:val="28"/>
        </w:rPr>
        <w:t>В соответствии с Федеральным законом от 25 декабря 2008 года № 273ФЗ «О</w:t>
      </w:r>
      <w:r>
        <w:rPr>
          <w:sz w:val="28"/>
          <w:szCs w:val="28"/>
        </w:rPr>
        <w:t xml:space="preserve"> </w:t>
      </w:r>
      <w:r w:rsidRPr="00950F3F">
        <w:rPr>
          <w:sz w:val="28"/>
          <w:szCs w:val="28"/>
        </w:rPr>
        <w:t>противодействии коррупции», Федеральным законом от 02 марта 2007 года № 25-ФЗ «О муниципальной</w:t>
      </w:r>
      <w:r>
        <w:rPr>
          <w:sz w:val="28"/>
          <w:szCs w:val="28"/>
        </w:rPr>
        <w:t xml:space="preserve"> службе в Российской Федерации», </w:t>
      </w:r>
      <w:r w:rsidRPr="00EC272E">
        <w:rPr>
          <w:sz w:val="28"/>
          <w:szCs w:val="28"/>
        </w:rPr>
        <w:t xml:space="preserve">Администрация </w:t>
      </w:r>
      <w:r w:rsidR="00E10B3B">
        <w:rPr>
          <w:sz w:val="28"/>
          <w:szCs w:val="28"/>
        </w:rPr>
        <w:t>Каласевского</w:t>
      </w:r>
      <w:r w:rsidRPr="00EC272E">
        <w:rPr>
          <w:sz w:val="28"/>
          <w:szCs w:val="28"/>
        </w:rPr>
        <w:t xml:space="preserve"> сельского поселения Ардатовского муниципального района Республики Мордовия  постановляет:</w:t>
      </w:r>
    </w:p>
    <w:p w:rsidR="008020F6" w:rsidRDefault="008020F6" w:rsidP="00D11CC0">
      <w:pPr>
        <w:pStyle w:val="ConsNonformat"/>
        <w:widowControl/>
        <w:ind w:left="-284" w:right="0" w:firstLine="426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1.</w:t>
      </w:r>
      <w:r w:rsidRPr="00950F3F">
        <w:rPr>
          <w:rFonts w:ascii="Times New Roman" w:hAnsi="Times New Roman" w:cs="Times New Roman"/>
          <w:kern w:val="0"/>
          <w:sz w:val="28"/>
          <w:szCs w:val="28"/>
        </w:rPr>
        <w:t xml:space="preserve">Утвердить прилагаемый Кодекс этики и служебного поведения муниципальных служащих Администрации </w:t>
      </w:r>
      <w:r w:rsidR="00E10B3B">
        <w:rPr>
          <w:rFonts w:ascii="Times New Roman" w:hAnsi="Times New Roman" w:cs="Times New Roman"/>
          <w:kern w:val="0"/>
          <w:sz w:val="28"/>
          <w:szCs w:val="28"/>
        </w:rPr>
        <w:t>Каласевского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 сельского поселения Ардатовского муниципального района</w:t>
      </w:r>
      <w:r w:rsidRPr="00950F3F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</w:rPr>
        <w:t>Республики Мордовия.</w:t>
      </w:r>
    </w:p>
    <w:p w:rsidR="008020F6" w:rsidRPr="00DB26AD" w:rsidRDefault="008020F6" w:rsidP="008B4401">
      <w:pPr>
        <w:pStyle w:val="af9"/>
        <w:ind w:left="-284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DB26AD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DB26AD">
        <w:rPr>
          <w:rFonts w:ascii="Times New Roman" w:hAnsi="Times New Roman"/>
          <w:sz w:val="28"/>
          <w:szCs w:val="28"/>
        </w:rPr>
        <w:t xml:space="preserve"> Администрации </w:t>
      </w:r>
      <w:r w:rsidR="00E10B3B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B26AD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E10B3B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>.0</w:t>
      </w:r>
      <w:r w:rsidR="00E10B3B">
        <w:rPr>
          <w:rFonts w:ascii="Times New Roman" w:hAnsi="Times New Roman"/>
          <w:sz w:val="28"/>
          <w:szCs w:val="28"/>
        </w:rPr>
        <w:t>2.2011</w:t>
      </w:r>
      <w:r>
        <w:rPr>
          <w:rFonts w:ascii="Times New Roman" w:hAnsi="Times New Roman"/>
          <w:sz w:val="28"/>
          <w:szCs w:val="28"/>
        </w:rPr>
        <w:t>г. №5 «</w:t>
      </w:r>
      <w:r w:rsidRPr="00D11CC0">
        <w:rPr>
          <w:rFonts w:ascii="Times New Roman" w:hAnsi="Times New Roman"/>
          <w:sz w:val="28"/>
          <w:szCs w:val="28"/>
        </w:rPr>
        <w:t>Об утверждении Кодекса этики и служебного поведения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1CC0">
        <w:rPr>
          <w:rFonts w:ascii="Times New Roman" w:hAnsi="Times New Roman"/>
          <w:sz w:val="28"/>
          <w:szCs w:val="28"/>
        </w:rPr>
        <w:t>муниципальных служащ</w:t>
      </w:r>
      <w:r>
        <w:rPr>
          <w:rFonts w:ascii="Times New Roman" w:hAnsi="Times New Roman"/>
          <w:sz w:val="28"/>
          <w:szCs w:val="28"/>
        </w:rPr>
        <w:t xml:space="preserve">их  Администрации </w:t>
      </w:r>
      <w:r w:rsidR="00E10B3B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1CC0">
        <w:rPr>
          <w:rFonts w:ascii="Times New Roman" w:hAnsi="Times New Roman"/>
          <w:sz w:val="28"/>
          <w:szCs w:val="28"/>
        </w:rPr>
        <w:t>сельского поселения Ард</w:t>
      </w:r>
      <w:r>
        <w:rPr>
          <w:rFonts w:ascii="Times New Roman" w:hAnsi="Times New Roman"/>
          <w:sz w:val="28"/>
          <w:szCs w:val="28"/>
        </w:rPr>
        <w:t>атовского муниципального района»</w:t>
      </w:r>
    </w:p>
    <w:p w:rsidR="008020F6" w:rsidRPr="00D331F2" w:rsidRDefault="008020F6" w:rsidP="00D11CC0">
      <w:pPr>
        <w:ind w:left="-284" w:firstLine="426"/>
        <w:jc w:val="both"/>
      </w:pPr>
      <w:r>
        <w:rPr>
          <w:sz w:val="28"/>
          <w:szCs w:val="28"/>
        </w:rPr>
        <w:t>3.</w:t>
      </w:r>
      <w:r w:rsidRPr="00DB1F99">
        <w:rPr>
          <w:sz w:val="28"/>
          <w:szCs w:val="28"/>
        </w:rPr>
        <w:t xml:space="preserve"> </w:t>
      </w:r>
      <w:r w:rsidRPr="009F5B4F">
        <w:rPr>
          <w:sz w:val="28"/>
          <w:szCs w:val="28"/>
        </w:rPr>
        <w:t>Настоящее постановление вступает в силу после дня его официального опубликования</w:t>
      </w:r>
      <w:r w:rsidRPr="0038563A">
        <w:rPr>
          <w:rStyle w:val="apple-converted-space"/>
          <w:sz w:val="28"/>
          <w:szCs w:val="28"/>
        </w:rPr>
        <w:t xml:space="preserve"> и </w:t>
      </w:r>
      <w:r w:rsidRPr="0038563A">
        <w:rPr>
          <w:sz w:val="28"/>
          <w:szCs w:val="28"/>
        </w:rPr>
        <w:t xml:space="preserve"> подлежит размещению на официальном сайте </w:t>
      </w:r>
      <w:r w:rsidR="00E10B3B">
        <w:rPr>
          <w:sz w:val="28"/>
          <w:szCs w:val="28"/>
        </w:rPr>
        <w:t>Каласевского</w:t>
      </w:r>
      <w:r w:rsidRPr="0038563A">
        <w:rPr>
          <w:sz w:val="28"/>
          <w:szCs w:val="28"/>
        </w:rPr>
        <w:t xml:space="preserve"> сельского поселения в сети «Интернет».</w:t>
      </w:r>
    </w:p>
    <w:p w:rsidR="008020F6" w:rsidRDefault="008020F6" w:rsidP="00950F3F">
      <w:pPr>
        <w:jc w:val="both"/>
        <w:rPr>
          <w:b/>
          <w:sz w:val="32"/>
          <w:szCs w:val="32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B660E9">
      <w:pPr>
        <w:jc w:val="both"/>
        <w:rPr>
          <w:sz w:val="28"/>
          <w:szCs w:val="28"/>
        </w:rPr>
      </w:pPr>
    </w:p>
    <w:p w:rsidR="008020F6" w:rsidRDefault="008020F6" w:rsidP="008B4401">
      <w:pPr>
        <w:ind w:left="-284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</w:t>
      </w:r>
      <w:r w:rsidR="00E10B3B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</w:t>
      </w:r>
    </w:p>
    <w:p w:rsidR="008020F6" w:rsidRDefault="008020F6" w:rsidP="00E10B3B">
      <w:pPr>
        <w:ind w:left="-284"/>
        <w:jc w:val="both"/>
        <w:rPr>
          <w:b/>
          <w:sz w:val="32"/>
          <w:szCs w:val="32"/>
        </w:rPr>
      </w:pPr>
      <w:r>
        <w:rPr>
          <w:sz w:val="28"/>
          <w:szCs w:val="28"/>
        </w:rPr>
        <w:t xml:space="preserve">сельского поселения                                                          </w:t>
      </w:r>
      <w:proofErr w:type="spellStart"/>
      <w:r w:rsidR="00E10B3B">
        <w:rPr>
          <w:sz w:val="28"/>
          <w:szCs w:val="28"/>
        </w:rPr>
        <w:t>А.И.Федоров</w:t>
      </w:r>
      <w:proofErr w:type="spellEnd"/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DB1F99">
      <w:pPr>
        <w:suppressAutoHyphens w:val="0"/>
        <w:spacing w:after="200" w:line="276" w:lineRule="auto"/>
        <w:jc w:val="right"/>
      </w:pPr>
      <w:r>
        <w:rPr>
          <w:b/>
          <w:sz w:val="32"/>
          <w:szCs w:val="32"/>
        </w:rPr>
        <w:br w:type="page"/>
      </w:r>
      <w:r>
        <w:lastRenderedPageBreak/>
        <w:t>Приложение</w:t>
      </w:r>
    </w:p>
    <w:p w:rsidR="008020F6" w:rsidRDefault="008020F6" w:rsidP="00DB1F99">
      <w:pPr>
        <w:ind w:left="-284"/>
        <w:jc w:val="right"/>
      </w:pPr>
      <w:r>
        <w:t xml:space="preserve"> к постановлению администрации </w:t>
      </w:r>
    </w:p>
    <w:p w:rsidR="008020F6" w:rsidRPr="00436CD1" w:rsidRDefault="00E10B3B" w:rsidP="00DB1F99">
      <w:pPr>
        <w:ind w:left="-284"/>
        <w:jc w:val="right"/>
      </w:pPr>
      <w:r>
        <w:t>Каласевского</w:t>
      </w:r>
      <w:r w:rsidR="008020F6">
        <w:t xml:space="preserve"> сельского поселения</w:t>
      </w:r>
    </w:p>
    <w:p w:rsidR="008020F6" w:rsidRPr="00436CD1" w:rsidRDefault="008020F6" w:rsidP="00DB1F99">
      <w:pPr>
        <w:ind w:left="-284"/>
        <w:jc w:val="right"/>
      </w:pPr>
      <w:r>
        <w:t xml:space="preserve">                                                                                                                                   о</w:t>
      </w:r>
      <w:r w:rsidRPr="00436CD1">
        <w:t>т</w:t>
      </w:r>
      <w:r>
        <w:t xml:space="preserve"> «</w:t>
      </w:r>
      <w:r w:rsidR="00E10B3B">
        <w:t>3</w:t>
      </w:r>
      <w:r>
        <w:t>»</w:t>
      </w:r>
      <w:r w:rsidRPr="00436CD1">
        <w:t xml:space="preserve"> </w:t>
      </w:r>
      <w:r w:rsidR="00E10B3B">
        <w:t xml:space="preserve">августа </w:t>
      </w:r>
      <w:smartTag w:uri="urn:schemas-microsoft-com:office:smarttags" w:element="metricconverter">
        <w:smartTagPr>
          <w:attr w:name="ProductID" w:val="2026 г"/>
        </w:smartTagPr>
        <w:r>
          <w:t>2026 г</w:t>
        </w:r>
      </w:smartTag>
      <w:r>
        <w:t>.</w:t>
      </w:r>
    </w:p>
    <w:p w:rsidR="008020F6" w:rsidRDefault="008020F6" w:rsidP="00EE0EEB">
      <w:pPr>
        <w:ind w:left="-284"/>
        <w:jc w:val="center"/>
        <w:rPr>
          <w:b/>
          <w:sz w:val="32"/>
          <w:szCs w:val="32"/>
        </w:rPr>
      </w:pPr>
    </w:p>
    <w:p w:rsidR="008020F6" w:rsidRDefault="008020F6" w:rsidP="00EE0EEB">
      <w:pPr>
        <w:ind w:left="-284"/>
        <w:jc w:val="center"/>
        <w:rPr>
          <w:b/>
          <w:sz w:val="32"/>
          <w:szCs w:val="32"/>
        </w:rPr>
      </w:pPr>
    </w:p>
    <w:p w:rsidR="008020F6" w:rsidRPr="008B4401" w:rsidRDefault="008020F6" w:rsidP="00EE0EEB">
      <w:pPr>
        <w:ind w:left="-284"/>
        <w:jc w:val="center"/>
        <w:rPr>
          <w:b/>
          <w:sz w:val="28"/>
          <w:szCs w:val="28"/>
        </w:rPr>
      </w:pPr>
      <w:r w:rsidRPr="00436CD1">
        <w:rPr>
          <w:b/>
          <w:sz w:val="28"/>
          <w:szCs w:val="28"/>
        </w:rPr>
        <w:t xml:space="preserve">Кодекс этики и служебного поведения муниципальных служащих Администрации </w:t>
      </w:r>
      <w:r w:rsidR="00E10B3B">
        <w:rPr>
          <w:b/>
          <w:sz w:val="28"/>
          <w:szCs w:val="28"/>
        </w:rPr>
        <w:t>Каласевского</w:t>
      </w:r>
      <w:r w:rsidRPr="00436CD1">
        <w:rPr>
          <w:b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8020F6" w:rsidRPr="00FE324A" w:rsidRDefault="008020F6" w:rsidP="00EE0EEB">
      <w:pPr>
        <w:ind w:left="-284"/>
        <w:jc w:val="both"/>
        <w:rPr>
          <w:szCs w:val="32"/>
        </w:rPr>
      </w:pPr>
    </w:p>
    <w:p w:rsidR="008020F6" w:rsidRPr="00B660E9" w:rsidRDefault="008020F6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1. Общие положения</w:t>
      </w:r>
    </w:p>
    <w:p w:rsidR="008020F6" w:rsidRPr="00B660E9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660E9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1.1. Кодекс этики и служебного поведения муниципальных служащих администрации  </w:t>
      </w:r>
      <w:r w:rsidR="00E10B3B">
        <w:rPr>
          <w:sz w:val="28"/>
          <w:szCs w:val="28"/>
        </w:rPr>
        <w:t>Каласевского</w:t>
      </w:r>
      <w:r w:rsidRPr="00B660E9">
        <w:rPr>
          <w:sz w:val="28"/>
          <w:szCs w:val="28"/>
        </w:rPr>
        <w:t xml:space="preserve"> сельского поселения Ардатовского муниципального района</w:t>
      </w:r>
      <w:r>
        <w:rPr>
          <w:sz w:val="28"/>
          <w:szCs w:val="28"/>
        </w:rPr>
        <w:t xml:space="preserve"> (далее–</w:t>
      </w:r>
      <w:r w:rsidRPr="00B660E9">
        <w:rPr>
          <w:sz w:val="28"/>
          <w:szCs w:val="28"/>
        </w:rPr>
        <w:t xml:space="preserve">Кодекс) представляет собой свод общих принципов профессиональной служебной этики и основных правил служебного поведения, которыми должны руководствоваться муниципальные служащие независимо от замещаемой ими должности.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1.2. Гражданин Российской Федерации, поступающий на муниципальную службу, обязан ознакомиться с положениями Кодекса и соблюдать их в процессе своей служебной деятельности.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1.3. Каждый муниципальный служащий должен принимать все необходимые меры для соблюдения положений Кодекса, а каждый гражданин Российской Федерации вправе ожидать от муниципального служащего поведения в отношениях с ним в соответствии с положениями Кодекса.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1.4. 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муниципальных служащих, доверия граждан к органам местного самоуправления и обеспечение единых норм поведения муниципальных служащих.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1.5. Кодекс призван повысить эффективность выполнения муниципальными служащими своих должностных обязанностей.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1.6. Кодекс служит основой для формирования должностной морали в сфере муниципальной службы, уважительного отношения к муниципальной службе в общественном сознании, а также выступает как институт общественного сознания и нравственности муниципальных служащих, их самоконтроля.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1.7. 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поведения.</w:t>
      </w:r>
    </w:p>
    <w:p w:rsidR="008020F6" w:rsidRPr="00B13773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660E9" w:rsidRDefault="008020F6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2. Основные принципы и правила служебного поведения муниципальных служащих</w:t>
      </w:r>
    </w:p>
    <w:p w:rsidR="008020F6" w:rsidRPr="00B13773" w:rsidRDefault="008020F6" w:rsidP="00EE0EEB">
      <w:pPr>
        <w:ind w:left="-284"/>
        <w:jc w:val="center"/>
        <w:rPr>
          <w:sz w:val="28"/>
          <w:szCs w:val="28"/>
        </w:rPr>
      </w:pP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2.1.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lastRenderedPageBreak/>
        <w:t>2.2. Муниципальные служащие, сознавая ответственность перед государством, обществом и гражданами, призваны: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а) </w:t>
      </w:r>
      <w:r w:rsidRPr="00B660E9">
        <w:rPr>
          <w:sz w:val="28"/>
          <w:szCs w:val="28"/>
        </w:rPr>
        <w:t xml:space="preserve">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б) </w:t>
      </w: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исходить из того, что признание, соблюдение и защита прав и свобод человека и гражданина определяют основной смысл и содержание деятельности органов и органов местного самоуправления, так и муниципальных служащих;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в) осуществлять свою деятельность в пределах полномочий соответствующего органа местного самоуправления;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</w:t>
      </w:r>
      <w:r w:rsidRPr="00B660E9">
        <w:rPr>
          <w:sz w:val="28"/>
          <w:szCs w:val="28"/>
        </w:rPr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е) уведомлять представителя нанимателя (работодателя), органы прокуратуры или другие органы местного самоуправления обо всех случаях обращения к муниципальному служащему каких-либо лиц в целях склонения к совершению коррупционных правонарушений;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ж) соблюдать установленные федеральными законами ограничения и запреты, исполнять обязанности, связанные с прохождением муниципальной службы;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з) соблюдать беспристрастность, исключающую возможность влияния на их служебную деятельность решений политических партий и общественных объединений;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и) соблюдать нормы служебной, профессиональной этики и правила делового поведения;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к) проявлять корректность и внимательность в обращении с гражданами и должностными лицами;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м) воздерживаться от поведения, которое могло бы вызвать сомнение в добросовестном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органа местного самоуправления;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н)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о)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(муниципальных)служащих и граждан при решении вопросов личного характера;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lastRenderedPageBreak/>
        <w:t xml:space="preserve">п) воздерживаться от публичных высказываний, суждений и оценок в отношении деятельности органа местного самоуправления, его руководителя, если это не входит в должностные обязанности муниципального служащего;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р) соблюдать установленные в органе местного самоуправления правила публичных выступлений и предоставления служебной информации;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с)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самоуправления, а также оказывать содействие в получении достоверной информации в установленном порядке;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у) постоянно стремиться к обеспечению как можно более эффективного распоряжения ресурсами, находящимися в сфере его ответственности.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2.3. Муниципальные служащие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2.4. Муниципальные служащие в своей деятельности не должны допускать нарушение законов и иных нормативных правовых актов исходя из политической, экономической целесообразности либо по иным мотивам.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2.5. Муниципальные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2.6. Муниципальные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 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2.7. Муниципальный служащий обязан представлять сведения о доходах, расходах, об имуществе и обязательствах имущественного характера своих и членов своей семьи в соответствии с законодательством Российской Федерации по противодействию коррупции, в случаях предусмотренных действующим законодательством Российской Федерации.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2.7.1. Сведения об адресах сайтов и(или) страниц сайтов в информационно- телекоммуникационной сети «Интернет» на которых гражданин, претендующий на замещение должности муниципальной службы. муниципальный служащий </w:t>
      </w:r>
      <w:r w:rsidRPr="00B660E9">
        <w:rPr>
          <w:sz w:val="28"/>
          <w:szCs w:val="28"/>
        </w:rPr>
        <w:lastRenderedPageBreak/>
        <w:t>размещали общедоступную информацию, а</w:t>
      </w:r>
      <w:r>
        <w:rPr>
          <w:sz w:val="28"/>
          <w:szCs w:val="28"/>
        </w:rPr>
        <w:t xml:space="preserve"> также данные, позволяющие их и</w:t>
      </w:r>
      <w:r w:rsidRPr="00B660E9">
        <w:rPr>
          <w:sz w:val="28"/>
          <w:szCs w:val="28"/>
        </w:rPr>
        <w:t xml:space="preserve">дентифицировать, представителю нанимателя представляют: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1) гражданин, претендующий на замещение</w:t>
      </w:r>
      <w:r>
        <w:rPr>
          <w:sz w:val="28"/>
          <w:szCs w:val="28"/>
        </w:rPr>
        <w:t xml:space="preserve"> должности муниципальной службы -</w:t>
      </w:r>
      <w:r w:rsidRPr="00B660E9">
        <w:rPr>
          <w:sz w:val="28"/>
          <w:szCs w:val="28"/>
        </w:rPr>
        <w:t xml:space="preserve"> при поступлении на службу за три календарных года, предшествующих году поступления на муниципальную службу;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>2) муниципальный служащий -</w:t>
      </w:r>
      <w:r w:rsidRPr="00B660E9">
        <w:rPr>
          <w:sz w:val="28"/>
          <w:szCs w:val="28"/>
        </w:rPr>
        <w:t xml:space="preserve"> ежегодно за календарный год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2.7.2. Муниципальный служащий обязан уплачивать налоги в соответствии с действующим законодательством.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2.8. Муниципальный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 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2.9. Муниципальному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соответственно собственностью органа местного самоуправления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законодательством Российской Федерации.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2.10. Муниципальный служащий может обрабатывать и передавать служебную информацию при соблюдении действующих в органе местного самоуправления норм и требований, принятых в соответствии с законодательством Российской Федерации.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2.11. 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 </w:t>
      </w:r>
    </w:p>
    <w:p w:rsidR="008020F6" w:rsidRPr="00B660E9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2.12. Муниципальный служащий, наделенный организационно распорядительными полномочиями по отношению к  другим муниципальным служащим, должен быть для них образцом профессионализма, безупречной репутации, способствовать формированию в органе местного самоуправления благоприятного для эффективной работы морально психологического климата. </w:t>
      </w:r>
    </w:p>
    <w:p w:rsidR="008020F6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2.13. Муниципальный служащий, наделенный организационно распорядительными полномочиями по отношению к другим муниципальным служащим, призван: </w:t>
      </w:r>
    </w:p>
    <w:p w:rsidR="008020F6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а) принимать меры по предотвращению и урегулированию конфликта интересов; б) принимать меры по предупреждению коррупции;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lastRenderedPageBreak/>
        <w:t xml:space="preserve">в) не допускать случаев принуждения муниципальных служащих к участию в деятельности политических партий и общественных объединений. </w:t>
      </w:r>
    </w:p>
    <w:p w:rsidR="008020F6" w:rsidRPr="00B660E9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2.14. Муниципальный служащий, наделенный организационно распорядительными полномочиями по отношению к другим муниципальным служащим, должен принимать меры к тому, чтобы подчиненные ему муниципальные служащие не допускали </w:t>
      </w:r>
      <w:proofErr w:type="spellStart"/>
      <w:r w:rsidRPr="00B660E9">
        <w:rPr>
          <w:sz w:val="28"/>
          <w:szCs w:val="28"/>
        </w:rPr>
        <w:t>коррупционно</w:t>
      </w:r>
      <w:proofErr w:type="spellEnd"/>
      <w:r w:rsidRPr="00B660E9">
        <w:rPr>
          <w:sz w:val="28"/>
          <w:szCs w:val="28"/>
        </w:rPr>
        <w:t xml:space="preserve"> опасного поведения, своим личным поведением подавать пример честности, беспристрастности и справедливости. </w:t>
      </w:r>
    </w:p>
    <w:p w:rsidR="008020F6" w:rsidRPr="00B660E9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 </w:t>
      </w:r>
      <w:r w:rsidRPr="00B660E9">
        <w:rPr>
          <w:sz w:val="28"/>
          <w:szCs w:val="28"/>
        </w:rPr>
        <w:t>Муниципальный служащий, наделенный организационно распорядительными полномочиями по отношению к другим муниципальным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2.16. 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должности. </w:t>
      </w:r>
    </w:p>
    <w:p w:rsidR="008020F6" w:rsidRPr="00B660E9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2.17. Муниципальный служащий обязан не участвовать в проведении агитации, направленной против Российской Федерации, не распространять как в процессе служебной (трудовой) деятельности, так и в публичном пространстве (социальные сети, </w:t>
      </w:r>
      <w:proofErr w:type="spellStart"/>
      <w:r w:rsidRPr="00B13773">
        <w:rPr>
          <w:sz w:val="28"/>
          <w:szCs w:val="28"/>
        </w:rPr>
        <w:t>мессенджер</w:t>
      </w:r>
      <w:r>
        <w:rPr>
          <w:sz w:val="28"/>
          <w:szCs w:val="28"/>
        </w:rPr>
        <w:t>ы</w:t>
      </w:r>
      <w:proofErr w:type="spellEnd"/>
      <w:r w:rsidRPr="00B660E9">
        <w:rPr>
          <w:sz w:val="28"/>
          <w:szCs w:val="28"/>
        </w:rPr>
        <w:t xml:space="preserve">, сетевые издания и иное) дискредитирующие и ложные материалы в отношении решений, принимаемых органами государственной власти Российской Федерации.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2.18. Муниципальный служащий обязан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№ 25-ФЗ, за исключением сведений, изменение которых произошло по решению представителя нанимателя (работодателя). </w:t>
      </w:r>
    </w:p>
    <w:p w:rsidR="008020F6" w:rsidRPr="00B13773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660E9" w:rsidRDefault="008020F6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3. Этические правила служебного поведения муниципальных служащих</w:t>
      </w:r>
    </w:p>
    <w:p w:rsidR="008020F6" w:rsidRPr="00B660E9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3.1. В служебном поведении муниципальному служащему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3.2. В служебном поведении муниципальный служащий воздерживается от: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B660E9">
        <w:rPr>
          <w:sz w:val="28"/>
          <w:szCs w:val="28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в) угроз, оскорбительных выражений или реплик, действий, препятствующих нормальному противоправное поведение; общению или провоцирующих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>г) курения во время служебных совещаний, бесед, иного служебного общения с гражданами;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д) поведения, которое может быть воспринято окружающими как согласие принять взятку или как просьба о даче взятки.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3.3. Муниципальные служащие призваны способствовать своим служебным поведением установлению в коллективе взаимоотношений и конструктивного сотрудничества друг с другом. </w:t>
      </w:r>
    </w:p>
    <w:p w:rsidR="008020F6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3.4. 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3.5. 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 </w:t>
      </w:r>
    </w:p>
    <w:p w:rsidR="008020F6" w:rsidRPr="00B13773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13773" w:rsidRDefault="008020F6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4. Ответственность за нарушение положений Кодекса</w:t>
      </w:r>
    </w:p>
    <w:p w:rsidR="008020F6" w:rsidRPr="00B13773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660E9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4.1. Нарушение муниципальным служащим положений Кодекса подлежит моральному осуждению на заседании соответствующей комиссии по соблюдению требований к служебному поведению муниципальных служащих и урегулированию конфликта интересов, образуемой в соответствии с Указом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интересов», а в случаях, предусмотренных федеральными законами, нарушение положений настоящего Кодекса влечет применение к муниципальному служащему мер юридической ответственности. Соблюдение муниципальными служащими положений настоящего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sectPr w:rsidR="008020F6" w:rsidRPr="00B660E9" w:rsidSect="00A43E93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B85" w:rsidRDefault="00BF3B85" w:rsidP="009D0AC0">
      <w:r>
        <w:separator/>
      </w:r>
    </w:p>
  </w:endnote>
  <w:endnote w:type="continuationSeparator" w:id="0">
    <w:p w:rsidR="00BF3B85" w:rsidRDefault="00BF3B85" w:rsidP="009D0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B85" w:rsidRDefault="00BF3B85" w:rsidP="009D0AC0">
      <w:r>
        <w:separator/>
      </w:r>
    </w:p>
  </w:footnote>
  <w:footnote w:type="continuationSeparator" w:id="0">
    <w:p w:rsidR="00BF3B85" w:rsidRDefault="00BF3B85" w:rsidP="009D0A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0F6" w:rsidRDefault="008020F6">
    <w:pPr>
      <w:pStyle w:val="afa"/>
    </w:pPr>
  </w:p>
  <w:p w:rsidR="008020F6" w:rsidRDefault="008020F6">
    <w:pPr>
      <w:pStyle w:val="afa"/>
    </w:pPr>
  </w:p>
  <w:p w:rsidR="008020F6" w:rsidRDefault="008020F6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476D74"/>
    <w:multiLevelType w:val="hybridMultilevel"/>
    <w:tmpl w:val="9B14DA24"/>
    <w:lvl w:ilvl="0" w:tplc="3C0C2CD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9C819B2"/>
    <w:multiLevelType w:val="hybridMultilevel"/>
    <w:tmpl w:val="E49A8A14"/>
    <w:lvl w:ilvl="0" w:tplc="22009DB6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A392D28"/>
    <w:multiLevelType w:val="hybridMultilevel"/>
    <w:tmpl w:val="E1A880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8"/>
  </w:num>
  <w:num w:numId="5">
    <w:abstractNumId w:val="9"/>
  </w:num>
  <w:num w:numId="6">
    <w:abstractNumId w:val="3"/>
  </w:num>
  <w:num w:numId="7">
    <w:abstractNumId w:val="4"/>
  </w:num>
  <w:num w:numId="8">
    <w:abstractNumId w:val="2"/>
  </w:num>
  <w:num w:numId="9">
    <w:abstractNumId w:val="10"/>
  </w:num>
  <w:num w:numId="10">
    <w:abstractNumId w:val="1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D4B"/>
    <w:rsid w:val="000027D0"/>
    <w:rsid w:val="000100EB"/>
    <w:rsid w:val="00013CDF"/>
    <w:rsid w:val="00014835"/>
    <w:rsid w:val="00016903"/>
    <w:rsid w:val="0001711B"/>
    <w:rsid w:val="000178BD"/>
    <w:rsid w:val="00022865"/>
    <w:rsid w:val="000278A7"/>
    <w:rsid w:val="0003383E"/>
    <w:rsid w:val="0004436D"/>
    <w:rsid w:val="000462F2"/>
    <w:rsid w:val="00053401"/>
    <w:rsid w:val="0007204D"/>
    <w:rsid w:val="0009231F"/>
    <w:rsid w:val="000935C8"/>
    <w:rsid w:val="00097CA6"/>
    <w:rsid w:val="000A3670"/>
    <w:rsid w:val="000B016B"/>
    <w:rsid w:val="000C31AF"/>
    <w:rsid w:val="000D18F3"/>
    <w:rsid w:val="000E2E23"/>
    <w:rsid w:val="000F280C"/>
    <w:rsid w:val="00101D31"/>
    <w:rsid w:val="00104D55"/>
    <w:rsid w:val="00111CBA"/>
    <w:rsid w:val="00116356"/>
    <w:rsid w:val="00120F1F"/>
    <w:rsid w:val="0014604C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325E"/>
    <w:rsid w:val="001D33B1"/>
    <w:rsid w:val="001E4CCA"/>
    <w:rsid w:val="001F388E"/>
    <w:rsid w:val="001F40BD"/>
    <w:rsid w:val="002029BC"/>
    <w:rsid w:val="00205291"/>
    <w:rsid w:val="00217025"/>
    <w:rsid w:val="00221F8B"/>
    <w:rsid w:val="002233CD"/>
    <w:rsid w:val="00231055"/>
    <w:rsid w:val="00231D61"/>
    <w:rsid w:val="002440D3"/>
    <w:rsid w:val="00244B86"/>
    <w:rsid w:val="00264D52"/>
    <w:rsid w:val="00267B95"/>
    <w:rsid w:val="0027421A"/>
    <w:rsid w:val="00275710"/>
    <w:rsid w:val="00285131"/>
    <w:rsid w:val="00295108"/>
    <w:rsid w:val="002A3362"/>
    <w:rsid w:val="002A64F3"/>
    <w:rsid w:val="002B229E"/>
    <w:rsid w:val="002B42C9"/>
    <w:rsid w:val="002C0E5B"/>
    <w:rsid w:val="002C3F7C"/>
    <w:rsid w:val="002D4083"/>
    <w:rsid w:val="002D527D"/>
    <w:rsid w:val="002E3428"/>
    <w:rsid w:val="002E6987"/>
    <w:rsid w:val="002E6CE7"/>
    <w:rsid w:val="002F1A93"/>
    <w:rsid w:val="002F4A99"/>
    <w:rsid w:val="00301BA0"/>
    <w:rsid w:val="003146FC"/>
    <w:rsid w:val="00317389"/>
    <w:rsid w:val="00322246"/>
    <w:rsid w:val="00330DC3"/>
    <w:rsid w:val="003423A0"/>
    <w:rsid w:val="00346A97"/>
    <w:rsid w:val="00351589"/>
    <w:rsid w:val="00351DF7"/>
    <w:rsid w:val="003544E5"/>
    <w:rsid w:val="00367532"/>
    <w:rsid w:val="003677A5"/>
    <w:rsid w:val="00367D51"/>
    <w:rsid w:val="00370324"/>
    <w:rsid w:val="003715A8"/>
    <w:rsid w:val="0038221A"/>
    <w:rsid w:val="0038563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073"/>
    <w:rsid w:val="004175C4"/>
    <w:rsid w:val="0042582C"/>
    <w:rsid w:val="004269B9"/>
    <w:rsid w:val="004325CB"/>
    <w:rsid w:val="00436CD1"/>
    <w:rsid w:val="00445D8A"/>
    <w:rsid w:val="00451A27"/>
    <w:rsid w:val="00453679"/>
    <w:rsid w:val="0045468E"/>
    <w:rsid w:val="00463472"/>
    <w:rsid w:val="00466B7F"/>
    <w:rsid w:val="004810DE"/>
    <w:rsid w:val="00485DC6"/>
    <w:rsid w:val="0048789A"/>
    <w:rsid w:val="00497316"/>
    <w:rsid w:val="004B2054"/>
    <w:rsid w:val="004B5C4E"/>
    <w:rsid w:val="004D226F"/>
    <w:rsid w:val="004D4F41"/>
    <w:rsid w:val="004D5A97"/>
    <w:rsid w:val="004D610B"/>
    <w:rsid w:val="004E0351"/>
    <w:rsid w:val="004E1206"/>
    <w:rsid w:val="004E3309"/>
    <w:rsid w:val="004E457A"/>
    <w:rsid w:val="004F4DA1"/>
    <w:rsid w:val="0050077E"/>
    <w:rsid w:val="00501E48"/>
    <w:rsid w:val="00502F8F"/>
    <w:rsid w:val="00512C86"/>
    <w:rsid w:val="005144D4"/>
    <w:rsid w:val="00531FB0"/>
    <w:rsid w:val="00533B59"/>
    <w:rsid w:val="00536196"/>
    <w:rsid w:val="00536838"/>
    <w:rsid w:val="00542094"/>
    <w:rsid w:val="00542454"/>
    <w:rsid w:val="005449FC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3FAA"/>
    <w:rsid w:val="00595F04"/>
    <w:rsid w:val="005A0F47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2E6D"/>
    <w:rsid w:val="00636BDA"/>
    <w:rsid w:val="00637EFB"/>
    <w:rsid w:val="00642EC7"/>
    <w:rsid w:val="006517E6"/>
    <w:rsid w:val="006545B9"/>
    <w:rsid w:val="00655B94"/>
    <w:rsid w:val="00655F53"/>
    <w:rsid w:val="006563B3"/>
    <w:rsid w:val="0066476E"/>
    <w:rsid w:val="00664AF4"/>
    <w:rsid w:val="00671A7C"/>
    <w:rsid w:val="00671D3B"/>
    <w:rsid w:val="006725B1"/>
    <w:rsid w:val="006904CF"/>
    <w:rsid w:val="00692E57"/>
    <w:rsid w:val="0069310D"/>
    <w:rsid w:val="006A1FC6"/>
    <w:rsid w:val="006A235F"/>
    <w:rsid w:val="006A2DB5"/>
    <w:rsid w:val="006A580B"/>
    <w:rsid w:val="006A6DE0"/>
    <w:rsid w:val="006B047C"/>
    <w:rsid w:val="006B2F7E"/>
    <w:rsid w:val="006C0863"/>
    <w:rsid w:val="006C178E"/>
    <w:rsid w:val="006C2569"/>
    <w:rsid w:val="006C6876"/>
    <w:rsid w:val="006C7B37"/>
    <w:rsid w:val="006D7462"/>
    <w:rsid w:val="006E4DD1"/>
    <w:rsid w:val="006E78CB"/>
    <w:rsid w:val="006F2047"/>
    <w:rsid w:val="006F7AE2"/>
    <w:rsid w:val="0070343C"/>
    <w:rsid w:val="007046E9"/>
    <w:rsid w:val="00704E52"/>
    <w:rsid w:val="00704E66"/>
    <w:rsid w:val="00706410"/>
    <w:rsid w:val="007078CC"/>
    <w:rsid w:val="007108C4"/>
    <w:rsid w:val="00715391"/>
    <w:rsid w:val="007213AD"/>
    <w:rsid w:val="00722080"/>
    <w:rsid w:val="00730157"/>
    <w:rsid w:val="00762940"/>
    <w:rsid w:val="0077114C"/>
    <w:rsid w:val="00776299"/>
    <w:rsid w:val="0078105B"/>
    <w:rsid w:val="0079466C"/>
    <w:rsid w:val="00795CE6"/>
    <w:rsid w:val="00797C8D"/>
    <w:rsid w:val="007A0AA6"/>
    <w:rsid w:val="007A0F6A"/>
    <w:rsid w:val="007A1BAA"/>
    <w:rsid w:val="007A5CE8"/>
    <w:rsid w:val="007B3A0E"/>
    <w:rsid w:val="007C0262"/>
    <w:rsid w:val="007C061B"/>
    <w:rsid w:val="007C4A43"/>
    <w:rsid w:val="007D0770"/>
    <w:rsid w:val="007D4DFC"/>
    <w:rsid w:val="007E0D43"/>
    <w:rsid w:val="007E17D8"/>
    <w:rsid w:val="007E2576"/>
    <w:rsid w:val="007E2865"/>
    <w:rsid w:val="007E40C0"/>
    <w:rsid w:val="007E6EC9"/>
    <w:rsid w:val="007F5CDC"/>
    <w:rsid w:val="00800FEF"/>
    <w:rsid w:val="0080175F"/>
    <w:rsid w:val="008020F6"/>
    <w:rsid w:val="00806922"/>
    <w:rsid w:val="00811AC7"/>
    <w:rsid w:val="0081577C"/>
    <w:rsid w:val="00816E69"/>
    <w:rsid w:val="00825501"/>
    <w:rsid w:val="008264D3"/>
    <w:rsid w:val="008264F8"/>
    <w:rsid w:val="008270D9"/>
    <w:rsid w:val="008316B0"/>
    <w:rsid w:val="00834B9E"/>
    <w:rsid w:val="00843B91"/>
    <w:rsid w:val="00847806"/>
    <w:rsid w:val="0085082E"/>
    <w:rsid w:val="00852B0E"/>
    <w:rsid w:val="0087740C"/>
    <w:rsid w:val="00881E56"/>
    <w:rsid w:val="00892ACB"/>
    <w:rsid w:val="00896696"/>
    <w:rsid w:val="008969EE"/>
    <w:rsid w:val="00896FEE"/>
    <w:rsid w:val="008A55F3"/>
    <w:rsid w:val="008B13E6"/>
    <w:rsid w:val="008B4401"/>
    <w:rsid w:val="008B4F09"/>
    <w:rsid w:val="008B7BDB"/>
    <w:rsid w:val="008D0222"/>
    <w:rsid w:val="008F4227"/>
    <w:rsid w:val="008F4654"/>
    <w:rsid w:val="008F4AB9"/>
    <w:rsid w:val="008F62C4"/>
    <w:rsid w:val="00902E17"/>
    <w:rsid w:val="00906C39"/>
    <w:rsid w:val="009105C9"/>
    <w:rsid w:val="0091512D"/>
    <w:rsid w:val="009224C3"/>
    <w:rsid w:val="009235E0"/>
    <w:rsid w:val="00923AC3"/>
    <w:rsid w:val="00924448"/>
    <w:rsid w:val="00932C97"/>
    <w:rsid w:val="00934E70"/>
    <w:rsid w:val="00936317"/>
    <w:rsid w:val="00944475"/>
    <w:rsid w:val="00945A25"/>
    <w:rsid w:val="00950F3F"/>
    <w:rsid w:val="009529BB"/>
    <w:rsid w:val="009560F5"/>
    <w:rsid w:val="009579CE"/>
    <w:rsid w:val="0096623C"/>
    <w:rsid w:val="00971519"/>
    <w:rsid w:val="0097303F"/>
    <w:rsid w:val="00976BBA"/>
    <w:rsid w:val="00976DF1"/>
    <w:rsid w:val="00987E6A"/>
    <w:rsid w:val="00994B9E"/>
    <w:rsid w:val="009C36F4"/>
    <w:rsid w:val="009C430B"/>
    <w:rsid w:val="009D0AC0"/>
    <w:rsid w:val="009D26EA"/>
    <w:rsid w:val="009D2E6E"/>
    <w:rsid w:val="009D73A8"/>
    <w:rsid w:val="009E2613"/>
    <w:rsid w:val="009E295C"/>
    <w:rsid w:val="009F03E1"/>
    <w:rsid w:val="009F2D89"/>
    <w:rsid w:val="009F5B4F"/>
    <w:rsid w:val="009F715F"/>
    <w:rsid w:val="00A04C61"/>
    <w:rsid w:val="00A04F93"/>
    <w:rsid w:val="00A103E3"/>
    <w:rsid w:val="00A26F80"/>
    <w:rsid w:val="00A304D0"/>
    <w:rsid w:val="00A334F1"/>
    <w:rsid w:val="00A35ACF"/>
    <w:rsid w:val="00A404D3"/>
    <w:rsid w:val="00A41D71"/>
    <w:rsid w:val="00A422FA"/>
    <w:rsid w:val="00A43304"/>
    <w:rsid w:val="00A43E93"/>
    <w:rsid w:val="00A453BB"/>
    <w:rsid w:val="00A455E9"/>
    <w:rsid w:val="00A45B87"/>
    <w:rsid w:val="00A53A0E"/>
    <w:rsid w:val="00A67601"/>
    <w:rsid w:val="00A70FE5"/>
    <w:rsid w:val="00A72BA0"/>
    <w:rsid w:val="00A76F83"/>
    <w:rsid w:val="00A80420"/>
    <w:rsid w:val="00A83245"/>
    <w:rsid w:val="00A85374"/>
    <w:rsid w:val="00A87DE8"/>
    <w:rsid w:val="00A94B56"/>
    <w:rsid w:val="00A94E79"/>
    <w:rsid w:val="00A97530"/>
    <w:rsid w:val="00AA46ED"/>
    <w:rsid w:val="00AB0A54"/>
    <w:rsid w:val="00AB111D"/>
    <w:rsid w:val="00AB1E91"/>
    <w:rsid w:val="00AB453C"/>
    <w:rsid w:val="00AB745B"/>
    <w:rsid w:val="00AC11F8"/>
    <w:rsid w:val="00AC1A41"/>
    <w:rsid w:val="00AC3A5D"/>
    <w:rsid w:val="00AD2FE6"/>
    <w:rsid w:val="00AD5AB8"/>
    <w:rsid w:val="00AD7C8E"/>
    <w:rsid w:val="00AE0A62"/>
    <w:rsid w:val="00AE3D53"/>
    <w:rsid w:val="00AE4224"/>
    <w:rsid w:val="00AF4376"/>
    <w:rsid w:val="00AF4843"/>
    <w:rsid w:val="00B005FB"/>
    <w:rsid w:val="00B01BA9"/>
    <w:rsid w:val="00B036A2"/>
    <w:rsid w:val="00B04CD7"/>
    <w:rsid w:val="00B04CF1"/>
    <w:rsid w:val="00B06B9B"/>
    <w:rsid w:val="00B10093"/>
    <w:rsid w:val="00B11C68"/>
    <w:rsid w:val="00B12E39"/>
    <w:rsid w:val="00B13773"/>
    <w:rsid w:val="00B157F0"/>
    <w:rsid w:val="00B21DE6"/>
    <w:rsid w:val="00B22214"/>
    <w:rsid w:val="00B3205B"/>
    <w:rsid w:val="00B36BB2"/>
    <w:rsid w:val="00B472D4"/>
    <w:rsid w:val="00B526EA"/>
    <w:rsid w:val="00B53DAA"/>
    <w:rsid w:val="00B660E9"/>
    <w:rsid w:val="00B757F3"/>
    <w:rsid w:val="00B81D98"/>
    <w:rsid w:val="00B830C4"/>
    <w:rsid w:val="00B910F0"/>
    <w:rsid w:val="00BA0AF7"/>
    <w:rsid w:val="00BA6127"/>
    <w:rsid w:val="00BB131D"/>
    <w:rsid w:val="00BB214B"/>
    <w:rsid w:val="00BB2DB4"/>
    <w:rsid w:val="00BB46BB"/>
    <w:rsid w:val="00BB4819"/>
    <w:rsid w:val="00BC0118"/>
    <w:rsid w:val="00BC5FE4"/>
    <w:rsid w:val="00BC610E"/>
    <w:rsid w:val="00BD4402"/>
    <w:rsid w:val="00BE0369"/>
    <w:rsid w:val="00BE1638"/>
    <w:rsid w:val="00BE5744"/>
    <w:rsid w:val="00BE6CC0"/>
    <w:rsid w:val="00BE6F16"/>
    <w:rsid w:val="00BF23C4"/>
    <w:rsid w:val="00BF3B85"/>
    <w:rsid w:val="00BF452F"/>
    <w:rsid w:val="00BF6F18"/>
    <w:rsid w:val="00BF7D11"/>
    <w:rsid w:val="00C05547"/>
    <w:rsid w:val="00C05F80"/>
    <w:rsid w:val="00C06878"/>
    <w:rsid w:val="00C07D4B"/>
    <w:rsid w:val="00C10E5C"/>
    <w:rsid w:val="00C1253A"/>
    <w:rsid w:val="00C149D8"/>
    <w:rsid w:val="00C15690"/>
    <w:rsid w:val="00C1773A"/>
    <w:rsid w:val="00C33765"/>
    <w:rsid w:val="00C4133E"/>
    <w:rsid w:val="00C42383"/>
    <w:rsid w:val="00C6355F"/>
    <w:rsid w:val="00C70081"/>
    <w:rsid w:val="00C726F6"/>
    <w:rsid w:val="00C82EDB"/>
    <w:rsid w:val="00C863CE"/>
    <w:rsid w:val="00C95281"/>
    <w:rsid w:val="00CA3B07"/>
    <w:rsid w:val="00CA5A2C"/>
    <w:rsid w:val="00CB3B34"/>
    <w:rsid w:val="00CB7AB9"/>
    <w:rsid w:val="00CB7AF5"/>
    <w:rsid w:val="00CC100F"/>
    <w:rsid w:val="00CC4A3A"/>
    <w:rsid w:val="00CD5E59"/>
    <w:rsid w:val="00CE0255"/>
    <w:rsid w:val="00CE22A4"/>
    <w:rsid w:val="00CE302F"/>
    <w:rsid w:val="00CE3BC6"/>
    <w:rsid w:val="00CF23D8"/>
    <w:rsid w:val="00CF580E"/>
    <w:rsid w:val="00D00050"/>
    <w:rsid w:val="00D06EC7"/>
    <w:rsid w:val="00D11A91"/>
    <w:rsid w:val="00D11CC0"/>
    <w:rsid w:val="00D12FEF"/>
    <w:rsid w:val="00D13605"/>
    <w:rsid w:val="00D26A29"/>
    <w:rsid w:val="00D3301C"/>
    <w:rsid w:val="00D331F2"/>
    <w:rsid w:val="00D33796"/>
    <w:rsid w:val="00D350C5"/>
    <w:rsid w:val="00D36F71"/>
    <w:rsid w:val="00D47001"/>
    <w:rsid w:val="00D47FC0"/>
    <w:rsid w:val="00D70513"/>
    <w:rsid w:val="00D70EC3"/>
    <w:rsid w:val="00D86D87"/>
    <w:rsid w:val="00D87DDF"/>
    <w:rsid w:val="00D93259"/>
    <w:rsid w:val="00DA1C79"/>
    <w:rsid w:val="00DB1F99"/>
    <w:rsid w:val="00DB26AD"/>
    <w:rsid w:val="00DB397C"/>
    <w:rsid w:val="00DC302E"/>
    <w:rsid w:val="00DC73DA"/>
    <w:rsid w:val="00DD1713"/>
    <w:rsid w:val="00DE1838"/>
    <w:rsid w:val="00DE1A4C"/>
    <w:rsid w:val="00DE4479"/>
    <w:rsid w:val="00DF3803"/>
    <w:rsid w:val="00DF4D00"/>
    <w:rsid w:val="00E10B3B"/>
    <w:rsid w:val="00E321AD"/>
    <w:rsid w:val="00E34E0C"/>
    <w:rsid w:val="00E3579A"/>
    <w:rsid w:val="00E37E9B"/>
    <w:rsid w:val="00E45522"/>
    <w:rsid w:val="00E507C9"/>
    <w:rsid w:val="00E521FB"/>
    <w:rsid w:val="00E55422"/>
    <w:rsid w:val="00E70F08"/>
    <w:rsid w:val="00E728F4"/>
    <w:rsid w:val="00E7592A"/>
    <w:rsid w:val="00E77CE2"/>
    <w:rsid w:val="00E8103D"/>
    <w:rsid w:val="00E855B4"/>
    <w:rsid w:val="00E95CE1"/>
    <w:rsid w:val="00EA30F3"/>
    <w:rsid w:val="00EA4618"/>
    <w:rsid w:val="00EA4898"/>
    <w:rsid w:val="00EA655D"/>
    <w:rsid w:val="00EB1A86"/>
    <w:rsid w:val="00EB1B69"/>
    <w:rsid w:val="00EB79D3"/>
    <w:rsid w:val="00EC272E"/>
    <w:rsid w:val="00EC4F71"/>
    <w:rsid w:val="00EC7673"/>
    <w:rsid w:val="00EC7FB7"/>
    <w:rsid w:val="00ED3567"/>
    <w:rsid w:val="00ED4065"/>
    <w:rsid w:val="00ED4FD8"/>
    <w:rsid w:val="00EE0EEB"/>
    <w:rsid w:val="00EE3817"/>
    <w:rsid w:val="00EE3C14"/>
    <w:rsid w:val="00EE4C10"/>
    <w:rsid w:val="00EF23FE"/>
    <w:rsid w:val="00EF4364"/>
    <w:rsid w:val="00EF45BB"/>
    <w:rsid w:val="00EF63AB"/>
    <w:rsid w:val="00EF7D20"/>
    <w:rsid w:val="00F00FDE"/>
    <w:rsid w:val="00F01498"/>
    <w:rsid w:val="00F06331"/>
    <w:rsid w:val="00F14554"/>
    <w:rsid w:val="00F16F4D"/>
    <w:rsid w:val="00F261B4"/>
    <w:rsid w:val="00F269C1"/>
    <w:rsid w:val="00F310A2"/>
    <w:rsid w:val="00F33480"/>
    <w:rsid w:val="00F3425A"/>
    <w:rsid w:val="00F511A0"/>
    <w:rsid w:val="00F52E21"/>
    <w:rsid w:val="00F5591B"/>
    <w:rsid w:val="00F62A63"/>
    <w:rsid w:val="00F63BA6"/>
    <w:rsid w:val="00F64E6D"/>
    <w:rsid w:val="00F74366"/>
    <w:rsid w:val="00F8056E"/>
    <w:rsid w:val="00F946DB"/>
    <w:rsid w:val="00FA249F"/>
    <w:rsid w:val="00FA6FDC"/>
    <w:rsid w:val="00FC3281"/>
    <w:rsid w:val="00FE324A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726F6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30">
    <w:name w:val="Заголовок 3 Знак"/>
    <w:basedOn w:val="a0"/>
    <w:link w:val="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C726F6"/>
    <w:rPr>
      <w:rFonts w:ascii="Cambria" w:hAnsi="Cambria" w:cs="Times New Roman"/>
      <w:b/>
      <w:bCs/>
      <w:i/>
      <w:iCs/>
      <w:color w:val="4F81BD"/>
      <w:sz w:val="24"/>
      <w:szCs w:val="24"/>
      <w:lang w:eastAsia="ar-SA" w:bidi="ar-SA"/>
    </w:rPr>
  </w:style>
  <w:style w:type="character" w:customStyle="1" w:styleId="50">
    <w:name w:val="Заголовок 5 Знак"/>
    <w:basedOn w:val="a0"/>
    <w:link w:val="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70">
    <w:name w:val="Заголовок 7 Знак"/>
    <w:basedOn w:val="a0"/>
    <w:link w:val="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a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99"/>
    <w:qFormat/>
    <w:rsid w:val="0069310D"/>
    <w:rPr>
      <w:rFonts w:cs="Times New Roman"/>
      <w:b/>
      <w:bCs/>
    </w:rPr>
  </w:style>
  <w:style w:type="character" w:styleId="a4">
    <w:name w:val="Hyperlink"/>
    <w:basedOn w:val="a0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99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1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1">
    <w:name w:val="Основной шрифт абзаца1"/>
    <w:uiPriority w:val="99"/>
    <w:rsid w:val="004F4DA1"/>
  </w:style>
  <w:style w:type="character" w:customStyle="1" w:styleId="a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b">
    <w:name w:val="Символ нумерации"/>
    <w:uiPriority w:val="99"/>
    <w:rsid w:val="004F4DA1"/>
  </w:style>
  <w:style w:type="paragraph" w:customStyle="1" w:styleId="ac">
    <w:name w:val="Заголовок"/>
    <w:basedOn w:val="a"/>
    <w:next w:val="ad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ad">
    <w:name w:val="Body Text"/>
    <w:basedOn w:val="a"/>
    <w:link w:val="ae"/>
    <w:uiPriority w:val="99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">
    <w:name w:val="List"/>
    <w:basedOn w:val="ad"/>
    <w:uiPriority w:val="99"/>
    <w:rsid w:val="004F4DA1"/>
    <w:rPr>
      <w:rFonts w:cs="Tahoma"/>
    </w:rPr>
  </w:style>
  <w:style w:type="paragraph" w:customStyle="1" w:styleId="22">
    <w:name w:val="Название2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uiPriority w:val="99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a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af3">
    <w:name w:val="Subtitle"/>
    <w:basedOn w:val="ac"/>
    <w:next w:val="ad"/>
    <w:link w:val="af5"/>
    <w:uiPriority w:val="99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a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uiPriority w:val="99"/>
    <w:rsid w:val="004F4DA1"/>
  </w:style>
  <w:style w:type="paragraph" w:customStyle="1" w:styleId="af7">
    <w:name w:val="Содержимое таблицы"/>
    <w:basedOn w:val="a"/>
    <w:uiPriority w:val="99"/>
    <w:rsid w:val="004F4DA1"/>
    <w:pPr>
      <w:suppressLineNumbers/>
    </w:pPr>
  </w:style>
  <w:style w:type="paragraph" w:customStyle="1" w:styleId="af8">
    <w:name w:val="Заголовок таблицы"/>
    <w:basedOn w:val="af7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f9">
    <w:name w:val="No Spacing"/>
    <w:uiPriority w:val="99"/>
    <w:qFormat/>
    <w:rsid w:val="004F4DA1"/>
    <w:rPr>
      <w:rFonts w:eastAsia="Times New Roman"/>
    </w:rPr>
  </w:style>
  <w:style w:type="paragraph" w:customStyle="1" w:styleId="14">
    <w:name w:val="Без интервала1"/>
    <w:uiPriority w:val="99"/>
    <w:rsid w:val="004F4DA1"/>
    <w:rPr>
      <w:rFonts w:eastAsia="Times New Roman"/>
      <w:lang w:eastAsia="en-US"/>
    </w:rPr>
  </w:style>
  <w:style w:type="paragraph" w:styleId="afa">
    <w:name w:val="header"/>
    <w:basedOn w:val="a"/>
    <w:link w:val="afb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c">
    <w:name w:val="footer"/>
    <w:basedOn w:val="a"/>
    <w:link w:val="afd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character" w:customStyle="1" w:styleId="aff">
    <w:name w:val="Основной текст_"/>
    <w:link w:val="15"/>
    <w:uiPriority w:val="99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uiPriority w:val="99"/>
    <w:rsid w:val="00160C81"/>
    <w:pPr>
      <w:widowControl w:val="0"/>
      <w:shd w:val="clear" w:color="auto" w:fill="FFFFFF"/>
      <w:suppressAutoHyphens w:val="0"/>
      <w:spacing w:before="660" w:after="900" w:line="240" w:lineRule="atLeast"/>
      <w:jc w:val="center"/>
    </w:pPr>
    <w:rPr>
      <w:rFonts w:ascii="Calibri" w:eastAsia="Calibri" w:hAnsi="Calibri"/>
      <w:spacing w:val="9"/>
      <w:sz w:val="20"/>
      <w:szCs w:val="20"/>
      <w:shd w:val="clear" w:color="auto" w:fill="FFFFFF"/>
      <w:lang w:eastAsia="ru-RU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color w:val="000000"/>
      <w:sz w:val="26"/>
    </w:rPr>
  </w:style>
  <w:style w:type="paragraph" w:customStyle="1" w:styleId="ConsNonformat">
    <w:name w:val="ConsNonformat"/>
    <w:uiPriority w:val="99"/>
    <w:rsid w:val="00950F3F"/>
    <w:pPr>
      <w:widowControl w:val="0"/>
      <w:suppressAutoHyphens/>
      <w:autoSpaceDE w:val="0"/>
      <w:ind w:right="19772"/>
    </w:pPr>
    <w:rPr>
      <w:rFonts w:ascii="Courier New" w:hAnsi="Courier New" w:cs="Courier New"/>
      <w:kern w:val="2"/>
      <w:sz w:val="20"/>
      <w:szCs w:val="20"/>
      <w:lang w:eastAsia="ar-SA"/>
    </w:rPr>
  </w:style>
  <w:style w:type="character" w:customStyle="1" w:styleId="apple-converted-space">
    <w:name w:val="apple-converted-space"/>
    <w:basedOn w:val="a0"/>
    <w:uiPriority w:val="99"/>
    <w:rsid w:val="00B660E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726F6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30">
    <w:name w:val="Заголовок 3 Знак"/>
    <w:basedOn w:val="a0"/>
    <w:link w:val="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C726F6"/>
    <w:rPr>
      <w:rFonts w:ascii="Cambria" w:hAnsi="Cambria" w:cs="Times New Roman"/>
      <w:b/>
      <w:bCs/>
      <w:i/>
      <w:iCs/>
      <w:color w:val="4F81BD"/>
      <w:sz w:val="24"/>
      <w:szCs w:val="24"/>
      <w:lang w:eastAsia="ar-SA" w:bidi="ar-SA"/>
    </w:rPr>
  </w:style>
  <w:style w:type="character" w:customStyle="1" w:styleId="50">
    <w:name w:val="Заголовок 5 Знак"/>
    <w:basedOn w:val="a0"/>
    <w:link w:val="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70">
    <w:name w:val="Заголовок 7 Знак"/>
    <w:basedOn w:val="a0"/>
    <w:link w:val="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a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99"/>
    <w:qFormat/>
    <w:rsid w:val="0069310D"/>
    <w:rPr>
      <w:rFonts w:cs="Times New Roman"/>
      <w:b/>
      <w:bCs/>
    </w:rPr>
  </w:style>
  <w:style w:type="character" w:styleId="a4">
    <w:name w:val="Hyperlink"/>
    <w:basedOn w:val="a0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99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1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1">
    <w:name w:val="Основной шрифт абзаца1"/>
    <w:uiPriority w:val="99"/>
    <w:rsid w:val="004F4DA1"/>
  </w:style>
  <w:style w:type="character" w:customStyle="1" w:styleId="a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b">
    <w:name w:val="Символ нумерации"/>
    <w:uiPriority w:val="99"/>
    <w:rsid w:val="004F4DA1"/>
  </w:style>
  <w:style w:type="paragraph" w:customStyle="1" w:styleId="ac">
    <w:name w:val="Заголовок"/>
    <w:basedOn w:val="a"/>
    <w:next w:val="ad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ad">
    <w:name w:val="Body Text"/>
    <w:basedOn w:val="a"/>
    <w:link w:val="ae"/>
    <w:uiPriority w:val="99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">
    <w:name w:val="List"/>
    <w:basedOn w:val="ad"/>
    <w:uiPriority w:val="99"/>
    <w:rsid w:val="004F4DA1"/>
    <w:rPr>
      <w:rFonts w:cs="Tahoma"/>
    </w:rPr>
  </w:style>
  <w:style w:type="paragraph" w:customStyle="1" w:styleId="22">
    <w:name w:val="Название2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uiPriority w:val="99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a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af3">
    <w:name w:val="Subtitle"/>
    <w:basedOn w:val="ac"/>
    <w:next w:val="ad"/>
    <w:link w:val="af5"/>
    <w:uiPriority w:val="99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a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uiPriority w:val="99"/>
    <w:rsid w:val="004F4DA1"/>
  </w:style>
  <w:style w:type="paragraph" w:customStyle="1" w:styleId="af7">
    <w:name w:val="Содержимое таблицы"/>
    <w:basedOn w:val="a"/>
    <w:uiPriority w:val="99"/>
    <w:rsid w:val="004F4DA1"/>
    <w:pPr>
      <w:suppressLineNumbers/>
    </w:pPr>
  </w:style>
  <w:style w:type="paragraph" w:customStyle="1" w:styleId="af8">
    <w:name w:val="Заголовок таблицы"/>
    <w:basedOn w:val="af7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f9">
    <w:name w:val="No Spacing"/>
    <w:uiPriority w:val="99"/>
    <w:qFormat/>
    <w:rsid w:val="004F4DA1"/>
    <w:rPr>
      <w:rFonts w:eastAsia="Times New Roman"/>
    </w:rPr>
  </w:style>
  <w:style w:type="paragraph" w:customStyle="1" w:styleId="14">
    <w:name w:val="Без интервала1"/>
    <w:uiPriority w:val="99"/>
    <w:rsid w:val="004F4DA1"/>
    <w:rPr>
      <w:rFonts w:eastAsia="Times New Roman"/>
      <w:lang w:eastAsia="en-US"/>
    </w:rPr>
  </w:style>
  <w:style w:type="paragraph" w:styleId="afa">
    <w:name w:val="header"/>
    <w:basedOn w:val="a"/>
    <w:link w:val="afb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c">
    <w:name w:val="footer"/>
    <w:basedOn w:val="a"/>
    <w:link w:val="afd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character" w:customStyle="1" w:styleId="aff">
    <w:name w:val="Основной текст_"/>
    <w:link w:val="15"/>
    <w:uiPriority w:val="99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uiPriority w:val="99"/>
    <w:rsid w:val="00160C81"/>
    <w:pPr>
      <w:widowControl w:val="0"/>
      <w:shd w:val="clear" w:color="auto" w:fill="FFFFFF"/>
      <w:suppressAutoHyphens w:val="0"/>
      <w:spacing w:before="660" w:after="900" w:line="240" w:lineRule="atLeast"/>
      <w:jc w:val="center"/>
    </w:pPr>
    <w:rPr>
      <w:rFonts w:ascii="Calibri" w:eastAsia="Calibri" w:hAnsi="Calibri"/>
      <w:spacing w:val="9"/>
      <w:sz w:val="20"/>
      <w:szCs w:val="20"/>
      <w:shd w:val="clear" w:color="auto" w:fill="FFFFFF"/>
      <w:lang w:eastAsia="ru-RU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color w:val="000000"/>
      <w:sz w:val="26"/>
    </w:rPr>
  </w:style>
  <w:style w:type="paragraph" w:customStyle="1" w:styleId="ConsNonformat">
    <w:name w:val="ConsNonformat"/>
    <w:uiPriority w:val="99"/>
    <w:rsid w:val="00950F3F"/>
    <w:pPr>
      <w:widowControl w:val="0"/>
      <w:suppressAutoHyphens/>
      <w:autoSpaceDE w:val="0"/>
      <w:ind w:right="19772"/>
    </w:pPr>
    <w:rPr>
      <w:rFonts w:ascii="Courier New" w:hAnsi="Courier New" w:cs="Courier New"/>
      <w:kern w:val="2"/>
      <w:sz w:val="20"/>
      <w:szCs w:val="20"/>
      <w:lang w:eastAsia="ar-SA"/>
    </w:rPr>
  </w:style>
  <w:style w:type="character" w:customStyle="1" w:styleId="apple-converted-space">
    <w:name w:val="apple-converted-space"/>
    <w:basedOn w:val="a0"/>
    <w:uiPriority w:val="99"/>
    <w:rsid w:val="00B660E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50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0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5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250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50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50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500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50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500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250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500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50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500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50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250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500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2592</Words>
  <Characters>14775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6</cp:revision>
  <cp:lastPrinted>2026-05-27T09:42:00Z</cp:lastPrinted>
  <dcterms:created xsi:type="dcterms:W3CDTF">2026-07-31T07:57:00Z</dcterms:created>
  <dcterms:modified xsi:type="dcterms:W3CDTF">2026-07-31T08:45:00Z</dcterms:modified>
</cp:coreProperties>
</file>