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469" w:rsidRDefault="00B07469" w:rsidP="003678EB">
      <w:pPr>
        <w:jc w:val="center"/>
        <w:rPr>
          <w:szCs w:val="28"/>
        </w:rPr>
      </w:pPr>
    </w:p>
    <w:p w:rsidR="00697814" w:rsidRPr="00912CA1" w:rsidRDefault="00697814" w:rsidP="00697814">
      <w:pPr>
        <w:jc w:val="center"/>
        <w:rPr>
          <w:sz w:val="32"/>
          <w:szCs w:val="32"/>
        </w:rPr>
      </w:pPr>
      <w:r w:rsidRPr="00912CA1">
        <w:rPr>
          <w:sz w:val="32"/>
          <w:szCs w:val="32"/>
        </w:rPr>
        <w:t>РЕСПУБЛИКА МОРДОВИЯ</w:t>
      </w:r>
    </w:p>
    <w:p w:rsidR="00697814" w:rsidRPr="00912CA1" w:rsidRDefault="00697814" w:rsidP="00697814">
      <w:pPr>
        <w:jc w:val="center"/>
        <w:rPr>
          <w:sz w:val="32"/>
          <w:szCs w:val="32"/>
        </w:rPr>
      </w:pPr>
    </w:p>
    <w:p w:rsidR="00912CA1" w:rsidRPr="00912CA1" w:rsidRDefault="00697814" w:rsidP="00697814">
      <w:pPr>
        <w:jc w:val="center"/>
        <w:rPr>
          <w:sz w:val="32"/>
          <w:szCs w:val="32"/>
        </w:rPr>
      </w:pPr>
      <w:r w:rsidRPr="00912CA1">
        <w:rPr>
          <w:sz w:val="32"/>
          <w:szCs w:val="32"/>
        </w:rPr>
        <w:t xml:space="preserve">АДМИНИСТРАЦИЯ </w:t>
      </w:r>
    </w:p>
    <w:p w:rsidR="00697814" w:rsidRPr="00912CA1" w:rsidRDefault="00912CA1" w:rsidP="00697814">
      <w:pPr>
        <w:jc w:val="center"/>
        <w:rPr>
          <w:sz w:val="32"/>
          <w:szCs w:val="32"/>
        </w:rPr>
      </w:pPr>
      <w:r w:rsidRPr="00912CA1">
        <w:rPr>
          <w:sz w:val="32"/>
          <w:szCs w:val="32"/>
        </w:rPr>
        <w:t>КАЛАСЕВСКОГО</w:t>
      </w:r>
      <w:r w:rsidR="00697814" w:rsidRPr="00912CA1">
        <w:rPr>
          <w:sz w:val="32"/>
          <w:szCs w:val="32"/>
        </w:rPr>
        <w:t xml:space="preserve"> СЕЛЬСКОГО ПОСЕЛЕНИЯ</w:t>
      </w:r>
    </w:p>
    <w:p w:rsidR="00697814" w:rsidRPr="00912CA1" w:rsidRDefault="00697814" w:rsidP="00912CA1">
      <w:pPr>
        <w:jc w:val="center"/>
        <w:rPr>
          <w:sz w:val="32"/>
          <w:szCs w:val="32"/>
        </w:rPr>
      </w:pPr>
      <w:r w:rsidRPr="00912CA1">
        <w:rPr>
          <w:sz w:val="32"/>
          <w:szCs w:val="32"/>
        </w:rPr>
        <w:t>АРДАТОВСКОГО</w:t>
      </w:r>
      <w:r w:rsidR="00912CA1">
        <w:rPr>
          <w:sz w:val="32"/>
          <w:szCs w:val="32"/>
        </w:rPr>
        <w:t xml:space="preserve"> </w:t>
      </w:r>
      <w:bookmarkStart w:id="0" w:name="_GoBack"/>
      <w:bookmarkEnd w:id="0"/>
      <w:r w:rsidRPr="00912CA1">
        <w:rPr>
          <w:sz w:val="32"/>
          <w:szCs w:val="32"/>
        </w:rPr>
        <w:t>МУНИЦИПАЛЬНОГО  РАЙОНА</w:t>
      </w:r>
    </w:p>
    <w:p w:rsidR="00697814" w:rsidRPr="00912CA1" w:rsidRDefault="00697814" w:rsidP="00697814">
      <w:pPr>
        <w:jc w:val="center"/>
        <w:rPr>
          <w:sz w:val="32"/>
          <w:szCs w:val="32"/>
        </w:rPr>
      </w:pPr>
    </w:p>
    <w:p w:rsidR="00697814" w:rsidRPr="00912CA1" w:rsidRDefault="00697814" w:rsidP="00697814">
      <w:pPr>
        <w:jc w:val="center"/>
        <w:rPr>
          <w:b/>
          <w:sz w:val="32"/>
          <w:szCs w:val="32"/>
        </w:rPr>
      </w:pPr>
      <w:r w:rsidRPr="00912CA1">
        <w:rPr>
          <w:sz w:val="32"/>
          <w:szCs w:val="32"/>
        </w:rPr>
        <w:t>ПОСТАНОВЛЕНИЕ</w:t>
      </w:r>
    </w:p>
    <w:p w:rsidR="00697814" w:rsidRPr="00912CA1" w:rsidRDefault="00697814" w:rsidP="00697814">
      <w:pPr>
        <w:pBdr>
          <w:bottom w:val="single" w:sz="12" w:space="7" w:color="auto"/>
        </w:pBdr>
        <w:jc w:val="center"/>
        <w:rPr>
          <w:b/>
          <w:sz w:val="32"/>
          <w:szCs w:val="32"/>
        </w:rPr>
      </w:pPr>
    </w:p>
    <w:p w:rsidR="00697814" w:rsidRDefault="00697814" w:rsidP="00697814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</w:t>
      </w:r>
    </w:p>
    <w:p w:rsidR="00697814" w:rsidRPr="00912CA1" w:rsidRDefault="00697814" w:rsidP="00912CA1">
      <w:pPr>
        <w:tabs>
          <w:tab w:val="left" w:pos="8430"/>
        </w:tabs>
        <w:rPr>
          <w:sz w:val="28"/>
          <w:szCs w:val="28"/>
        </w:rPr>
      </w:pPr>
      <w:r w:rsidRPr="00912CA1">
        <w:rPr>
          <w:sz w:val="28"/>
          <w:szCs w:val="28"/>
        </w:rPr>
        <w:t xml:space="preserve">04.06.2025г.                    </w:t>
      </w:r>
      <w:r w:rsidR="00912CA1" w:rsidRPr="00912CA1">
        <w:rPr>
          <w:sz w:val="28"/>
          <w:szCs w:val="28"/>
        </w:rPr>
        <w:t xml:space="preserve">                </w:t>
      </w:r>
      <w:r w:rsidRPr="00912CA1">
        <w:rPr>
          <w:sz w:val="28"/>
          <w:szCs w:val="28"/>
        </w:rPr>
        <w:t xml:space="preserve">   </w:t>
      </w:r>
      <w:proofErr w:type="spellStart"/>
      <w:r w:rsidRPr="00912CA1">
        <w:rPr>
          <w:sz w:val="28"/>
          <w:szCs w:val="28"/>
        </w:rPr>
        <w:t>с</w:t>
      </w:r>
      <w:proofErr w:type="gramStart"/>
      <w:r w:rsidRPr="00912CA1">
        <w:rPr>
          <w:sz w:val="28"/>
          <w:szCs w:val="28"/>
        </w:rPr>
        <w:t>.</w:t>
      </w:r>
      <w:r w:rsidR="00912CA1" w:rsidRPr="00912CA1">
        <w:rPr>
          <w:sz w:val="28"/>
          <w:szCs w:val="28"/>
        </w:rPr>
        <w:t>К</w:t>
      </w:r>
      <w:proofErr w:type="gramEnd"/>
      <w:r w:rsidR="00912CA1" w:rsidRPr="00912CA1">
        <w:rPr>
          <w:sz w:val="28"/>
          <w:szCs w:val="28"/>
        </w:rPr>
        <w:t>аласево</w:t>
      </w:r>
      <w:proofErr w:type="spellEnd"/>
      <w:r w:rsidRPr="00912CA1">
        <w:rPr>
          <w:sz w:val="28"/>
          <w:szCs w:val="28"/>
        </w:rPr>
        <w:t xml:space="preserve">                                  </w:t>
      </w:r>
      <w:r w:rsidR="00912CA1">
        <w:rPr>
          <w:sz w:val="28"/>
          <w:szCs w:val="28"/>
        </w:rPr>
        <w:t xml:space="preserve">                </w:t>
      </w:r>
      <w:r w:rsidRPr="00912CA1">
        <w:rPr>
          <w:sz w:val="28"/>
          <w:szCs w:val="28"/>
        </w:rPr>
        <w:t xml:space="preserve"> №</w:t>
      </w:r>
      <w:r w:rsidR="00912CA1">
        <w:rPr>
          <w:sz w:val="28"/>
          <w:szCs w:val="28"/>
        </w:rPr>
        <w:t>47</w:t>
      </w:r>
    </w:p>
    <w:p w:rsidR="00697814" w:rsidRDefault="00697814" w:rsidP="00697814">
      <w:pPr>
        <w:rPr>
          <w:sz w:val="27"/>
          <w:szCs w:val="27"/>
        </w:rPr>
      </w:pPr>
    </w:p>
    <w:p w:rsidR="00B07469" w:rsidRPr="001C6206" w:rsidRDefault="00B07469" w:rsidP="00912CA1">
      <w:pPr>
        <w:contextualSpacing/>
        <w:rPr>
          <w:color w:val="000000"/>
          <w:sz w:val="28"/>
          <w:szCs w:val="28"/>
        </w:rPr>
      </w:pPr>
      <w:r w:rsidRPr="001C6206">
        <w:rPr>
          <w:color w:val="000000"/>
          <w:sz w:val="28"/>
          <w:szCs w:val="28"/>
        </w:rPr>
        <w:t xml:space="preserve">                       </w:t>
      </w:r>
    </w:p>
    <w:p w:rsidR="00B07469" w:rsidRPr="001C6206" w:rsidRDefault="00912CA1" w:rsidP="009C49F2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="00B07469" w:rsidRPr="001C6206">
        <w:rPr>
          <w:color w:val="333333"/>
          <w:sz w:val="28"/>
          <w:szCs w:val="28"/>
        </w:rPr>
        <w:t xml:space="preserve">  Об утверждении муниципальной программы «Использование и охрана земель на территории </w:t>
      </w:r>
      <w:r>
        <w:rPr>
          <w:color w:val="333333"/>
          <w:sz w:val="28"/>
          <w:szCs w:val="28"/>
        </w:rPr>
        <w:t>Каласевского</w:t>
      </w:r>
      <w:r w:rsidR="00B07469" w:rsidRPr="001C6206">
        <w:rPr>
          <w:color w:val="333333"/>
          <w:sz w:val="28"/>
          <w:szCs w:val="28"/>
        </w:rPr>
        <w:t xml:space="preserve"> сельского поселения Ардатовского муниципального района Республики Мордовия на 2025-2027 годы».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 xml:space="preserve">В соответствии с Земельным кодексом Российской Федерации, Федеральным законом от </w:t>
      </w:r>
      <w:r w:rsidR="00390205">
        <w:rPr>
          <w:color w:val="333333"/>
          <w:sz w:val="28"/>
          <w:szCs w:val="28"/>
        </w:rPr>
        <w:t>0</w:t>
      </w:r>
      <w:r w:rsidRPr="001C6206">
        <w:rPr>
          <w:color w:val="333333"/>
          <w:sz w:val="28"/>
          <w:szCs w:val="28"/>
        </w:rPr>
        <w:t xml:space="preserve">6.10.2003 № 131-ФЗ «Об общих принципах организации местного самоуправления   в   Российской    Федерации», руководствуясь Уставом </w:t>
      </w:r>
      <w:r w:rsidR="00912CA1">
        <w:rPr>
          <w:color w:val="333333"/>
          <w:sz w:val="28"/>
          <w:szCs w:val="28"/>
        </w:rPr>
        <w:t>Каласевского</w:t>
      </w:r>
      <w:r w:rsidRPr="001C6206">
        <w:rPr>
          <w:color w:val="333333"/>
          <w:sz w:val="28"/>
          <w:szCs w:val="28"/>
        </w:rPr>
        <w:t xml:space="preserve"> сельского поселения, администрация </w:t>
      </w:r>
      <w:r w:rsidR="00912CA1">
        <w:rPr>
          <w:color w:val="333333"/>
          <w:sz w:val="28"/>
          <w:szCs w:val="28"/>
        </w:rPr>
        <w:t>Каласевского</w:t>
      </w:r>
      <w:r w:rsidRPr="001C6206">
        <w:rPr>
          <w:color w:val="333333"/>
          <w:sz w:val="28"/>
          <w:szCs w:val="28"/>
        </w:rPr>
        <w:t xml:space="preserve"> сельского поселения постановляет: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1. Утвердить муниципальную программу «Использование и охрана земель на территории  </w:t>
      </w:r>
      <w:r w:rsidR="00912CA1">
        <w:rPr>
          <w:color w:val="333333"/>
          <w:sz w:val="28"/>
          <w:szCs w:val="28"/>
        </w:rPr>
        <w:t>Каласевского</w:t>
      </w:r>
      <w:r w:rsidRPr="001C6206">
        <w:rPr>
          <w:color w:val="333333"/>
          <w:sz w:val="28"/>
          <w:szCs w:val="28"/>
        </w:rPr>
        <w:t>  сельского поселения Ардатовского муниципального района Республики Мордовия на 2025 – 2027 годы».</w:t>
      </w:r>
    </w:p>
    <w:p w:rsidR="00697814" w:rsidRPr="00697814" w:rsidRDefault="00697814" w:rsidP="00697814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697814">
        <w:rPr>
          <w:color w:val="333333"/>
          <w:sz w:val="28"/>
          <w:szCs w:val="28"/>
        </w:rPr>
        <w:t xml:space="preserve">2. Настоящее постановление вступает в силу после официального опубликования  в «Информационном бюллетене» </w:t>
      </w:r>
      <w:r w:rsidR="00912CA1">
        <w:rPr>
          <w:color w:val="333333"/>
          <w:sz w:val="28"/>
          <w:szCs w:val="28"/>
        </w:rPr>
        <w:t>Каласевского</w:t>
      </w:r>
      <w:r w:rsidRPr="00697814">
        <w:rPr>
          <w:color w:val="333333"/>
          <w:sz w:val="28"/>
          <w:szCs w:val="28"/>
        </w:rPr>
        <w:t xml:space="preserve">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697814">
        <w:rPr>
          <w:color w:val="333333"/>
          <w:sz w:val="28"/>
          <w:szCs w:val="28"/>
        </w:rPr>
        <w:t xml:space="preserve">3. </w:t>
      </w:r>
      <w:proofErr w:type="gramStart"/>
      <w:r w:rsidRPr="00697814">
        <w:rPr>
          <w:color w:val="333333"/>
          <w:sz w:val="28"/>
          <w:szCs w:val="28"/>
        </w:rPr>
        <w:t>Контроль за</w:t>
      </w:r>
      <w:proofErr w:type="gramEnd"/>
      <w:r w:rsidRPr="00697814">
        <w:rPr>
          <w:color w:val="333333"/>
          <w:sz w:val="28"/>
          <w:szCs w:val="28"/>
        </w:rPr>
        <w:t xml:space="preserve"> исполнением настоящего постановления оставляю за собой</w:t>
      </w:r>
      <w:r w:rsidRPr="001C6206">
        <w:rPr>
          <w:color w:val="333333"/>
          <w:sz w:val="28"/>
          <w:szCs w:val="28"/>
        </w:rPr>
        <w:t>.</w:t>
      </w:r>
    </w:p>
    <w:p w:rsidR="00B07469" w:rsidRPr="001C6206" w:rsidRDefault="00B07469" w:rsidP="003678EB">
      <w:pPr>
        <w:pStyle w:val="a6"/>
        <w:shd w:val="clear" w:color="auto" w:fill="FFFFFF"/>
        <w:spacing w:before="280" w:beforeAutospacing="0" w:after="280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> </w:t>
      </w:r>
    </w:p>
    <w:p w:rsidR="00B07469" w:rsidRPr="001C6206" w:rsidRDefault="00B07469" w:rsidP="00912CA1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 xml:space="preserve">Глава </w:t>
      </w:r>
      <w:r w:rsidR="00912CA1">
        <w:rPr>
          <w:b w:val="0"/>
          <w:bCs w:val="0"/>
          <w:color w:val="333333"/>
          <w:sz w:val="28"/>
          <w:szCs w:val="28"/>
        </w:rPr>
        <w:t>Каласевского</w:t>
      </w:r>
      <w:r w:rsidRPr="001C6206">
        <w:rPr>
          <w:b w:val="0"/>
          <w:bCs w:val="0"/>
          <w:color w:val="333333"/>
          <w:sz w:val="28"/>
          <w:szCs w:val="28"/>
        </w:rPr>
        <w:t xml:space="preserve"> сельского поселения                           </w:t>
      </w:r>
      <w:r w:rsidR="00606049">
        <w:rPr>
          <w:b w:val="0"/>
          <w:bCs w:val="0"/>
          <w:color w:val="333333"/>
          <w:sz w:val="28"/>
          <w:szCs w:val="28"/>
        </w:rPr>
        <w:t xml:space="preserve">         </w:t>
      </w:r>
      <w:r w:rsidRPr="001C6206">
        <w:rPr>
          <w:b w:val="0"/>
          <w:bCs w:val="0"/>
          <w:color w:val="333333"/>
          <w:sz w:val="28"/>
          <w:szCs w:val="28"/>
        </w:rPr>
        <w:t xml:space="preserve">  </w:t>
      </w:r>
      <w:proofErr w:type="spellStart"/>
      <w:r w:rsidR="00912CA1">
        <w:rPr>
          <w:b w:val="0"/>
          <w:bCs w:val="0"/>
          <w:color w:val="333333"/>
          <w:sz w:val="28"/>
          <w:szCs w:val="28"/>
        </w:rPr>
        <w:t>А.И.Федоров</w:t>
      </w:r>
      <w:proofErr w:type="spellEnd"/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                                                                       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Pr="00697814" w:rsidRDefault="00B07469" w:rsidP="0069781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697814">
        <w:rPr>
          <w:b w:val="0"/>
          <w:bCs w:val="0"/>
          <w:color w:val="333333"/>
          <w:sz w:val="24"/>
          <w:szCs w:val="24"/>
        </w:rPr>
        <w:t>                                   УТВЕРЖДЕНО</w:t>
      </w:r>
    </w:p>
    <w:p w:rsidR="00B07469" w:rsidRPr="00697814" w:rsidRDefault="00B07469" w:rsidP="0069781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697814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B07469" w:rsidRPr="00697814" w:rsidRDefault="00912CA1" w:rsidP="0069781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>
        <w:rPr>
          <w:b w:val="0"/>
          <w:bCs w:val="0"/>
          <w:color w:val="333333"/>
          <w:sz w:val="24"/>
          <w:szCs w:val="24"/>
        </w:rPr>
        <w:t>Каласевского</w:t>
      </w:r>
      <w:r w:rsidR="00B07469" w:rsidRPr="00697814">
        <w:rPr>
          <w:b w:val="0"/>
          <w:bCs w:val="0"/>
          <w:color w:val="333333"/>
          <w:sz w:val="24"/>
          <w:szCs w:val="24"/>
        </w:rPr>
        <w:t xml:space="preserve"> сельского поселения</w:t>
      </w:r>
    </w:p>
    <w:p w:rsidR="00697814" w:rsidRPr="00697814" w:rsidRDefault="00697814" w:rsidP="00697814">
      <w:pPr>
        <w:pStyle w:val="4"/>
        <w:shd w:val="clear" w:color="auto" w:fill="FFFFFF"/>
        <w:spacing w:before="0" w:line="320" w:lineRule="atLeast"/>
        <w:ind w:firstLine="709"/>
        <w:jc w:val="right"/>
        <w:rPr>
          <w:rFonts w:ascii="Times New Roman" w:hAnsi="Times New Roman"/>
          <w:b w:val="0"/>
          <w:bCs w:val="0"/>
          <w:i w:val="0"/>
          <w:color w:val="333333"/>
        </w:rPr>
      </w:pPr>
      <w:r w:rsidRPr="00697814">
        <w:rPr>
          <w:rFonts w:ascii="Times New Roman" w:hAnsi="Times New Roman"/>
          <w:b w:val="0"/>
          <w:bCs w:val="0"/>
          <w:i w:val="0"/>
          <w:color w:val="333333"/>
        </w:rPr>
        <w:t>от  04.06.2025 г. №</w:t>
      </w:r>
      <w:r w:rsidR="00912CA1">
        <w:rPr>
          <w:rFonts w:ascii="Times New Roman" w:hAnsi="Times New Roman"/>
          <w:b w:val="0"/>
          <w:bCs w:val="0"/>
          <w:i w:val="0"/>
          <w:color w:val="333333"/>
        </w:rPr>
        <w:t>47</w:t>
      </w:r>
    </w:p>
    <w:p w:rsidR="00697814" w:rsidRPr="00697814" w:rsidRDefault="00697814" w:rsidP="00697814"/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Паспорт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муниципальной программы «Использование и охрана земель на территории  </w:t>
      </w:r>
      <w:r w:rsidR="00912CA1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Каласевского</w:t>
      </w: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 xml:space="preserve"> сельского поселения Ардатовского муниципального района Республики Мордовия на 2025-2027 годы»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946"/>
        <w:gridCol w:w="5905"/>
      </w:tblGrid>
      <w:tr w:rsidR="00B07469" w:rsidRPr="001C6206" w:rsidTr="003678EB">
        <w:tc>
          <w:tcPr>
            <w:tcW w:w="39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 w:rsidP="009C49F2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Муниципальная программа «Использование и охрана земель на территории  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2025-2027 годы» (далее – Программа)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Повышение эффективности охраны земель на территории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  в том числе: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-обеспечение рационального использования земель;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-обеспечение охраны и восстановление плодородия земель;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Повышение эффективности использования и охраны земель на территории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 в том числе: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обеспечение рационального использования земель;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 w:rsidP="00F15568">
            <w:pPr>
              <w:pStyle w:val="a6"/>
              <w:spacing w:before="0" w:beforeAutospacing="0" w:after="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2025-2027 годы,   выделение этапов не предусматривается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Финансирования не требует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благоустройство населенного пункта;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эффективное использование земель;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B07469" w:rsidRPr="001C6206" w:rsidRDefault="00B07469" w:rsidP="00606049">
      <w:pPr>
        <w:pStyle w:val="a6"/>
        <w:shd w:val="clear" w:color="auto" w:fill="FFFFFF"/>
        <w:spacing w:before="240" w:beforeAutospacing="0" w:after="240"/>
        <w:rPr>
          <w:color w:val="333333"/>
          <w:sz w:val="32"/>
          <w:szCs w:val="32"/>
        </w:rPr>
      </w:pPr>
      <w:r w:rsidRPr="001C6206">
        <w:rPr>
          <w:color w:val="333333"/>
          <w:sz w:val="32"/>
          <w:szCs w:val="32"/>
        </w:rPr>
        <w:t> </w:t>
      </w:r>
    </w:p>
    <w:p w:rsidR="00B07469" w:rsidRPr="001C6206" w:rsidRDefault="00B07469" w:rsidP="00606049">
      <w:pPr>
        <w:pStyle w:val="4"/>
        <w:shd w:val="clear" w:color="auto" w:fill="FFFFFF"/>
        <w:spacing w:before="0" w:line="320" w:lineRule="atLeast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lastRenderedPageBreak/>
        <w:t>Раздел I. Содержание проблемы, обоснование необходимости ее решения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задачи  обеспечения условий устойчивого развития муниципального образования.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Муниципальная Программа «Использование и охрана земель на территории  </w:t>
      </w:r>
      <w:r w:rsidR="00912CA1">
        <w:rPr>
          <w:color w:val="333333"/>
        </w:rPr>
        <w:t>Каласевского</w:t>
      </w:r>
      <w:r w:rsidRPr="001C6206">
        <w:rPr>
          <w:color w:val="333333"/>
        </w:rPr>
        <w:t xml:space="preserve"> сельского поселения Ардатовского муниципального района Респуб</w:t>
      </w:r>
      <w:r>
        <w:rPr>
          <w:color w:val="333333"/>
        </w:rPr>
        <w:t>лики Мордовия на 2025-2027 годы</w:t>
      </w:r>
      <w:r w:rsidRPr="001C6206">
        <w:rPr>
          <w:color w:val="333333"/>
        </w:rPr>
        <w:t>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Проблемы устойчивого социально-экономического развития </w:t>
      </w:r>
      <w:r w:rsidR="00912CA1">
        <w:rPr>
          <w:color w:val="333333"/>
        </w:rPr>
        <w:t>Каласевского</w:t>
      </w:r>
      <w:r w:rsidRPr="001C6206">
        <w:rPr>
          <w:color w:val="333333"/>
        </w:rPr>
        <w:t xml:space="preserve">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        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II. Цели и задачи, целевые индикаторы и показатели программы, сроки и этапы её реализации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</w:t>
      </w:r>
      <w:r w:rsidR="00912CA1">
        <w:rPr>
          <w:color w:val="333333"/>
        </w:rPr>
        <w:t>Каласевского</w:t>
      </w:r>
      <w:r w:rsidRPr="001C6206">
        <w:rPr>
          <w:color w:val="333333"/>
        </w:rPr>
        <w:t xml:space="preserve"> сельского поселения, подотчетность и подконтрольность, </w:t>
      </w:r>
      <w:r w:rsidRPr="001C6206">
        <w:rPr>
          <w:color w:val="333333"/>
        </w:rPr>
        <w:lastRenderedPageBreak/>
        <w:t>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Для достижения поставленных целей предполагается решение следующих задач: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повышение эффективности использования и охраны земель: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оптимизация деятельности в сфере обращения с отходами производства и потребления;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сохранение и восстановление зеленых насаждений.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инвентаризация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В результате выполнения мероприятий Программы будет обеспечено: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1) благоустройство населенных пунктов;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2) улучшение качественных характеристик земель;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3) эффективное использование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ЦЕЛЕВЫЕ ПОКАЗАТЕЛИ МУНИЦИПАЛЬНОЙ ПРОГРАММЫ</w:t>
      </w: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: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76"/>
        <w:gridCol w:w="2515"/>
        <w:gridCol w:w="1585"/>
        <w:gridCol w:w="1585"/>
        <w:gridCol w:w="1585"/>
        <w:gridCol w:w="1609"/>
      </w:tblGrid>
      <w:tr w:rsidR="00B07469" w:rsidRPr="001C6206" w:rsidTr="003678EB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№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п/п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Наименование целевого показателя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Значение показателей</w:t>
            </w:r>
          </w:p>
        </w:tc>
      </w:tr>
      <w:tr w:rsidR="00B07469" w:rsidRPr="001C6206" w:rsidTr="00697814">
        <w:trPr>
          <w:trHeight w:val="645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7469" w:rsidRPr="001C6206" w:rsidRDefault="00B07469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7469" w:rsidRPr="001C6206" w:rsidRDefault="00B07469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7469" w:rsidRPr="001C6206" w:rsidRDefault="00B07469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2027</w:t>
            </w:r>
          </w:p>
        </w:tc>
      </w:tr>
      <w:tr w:rsidR="00B07469" w:rsidRPr="001C6206" w:rsidTr="00697814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Количество ликвидированных стихийных свалок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</w:tr>
      <w:tr w:rsidR="00B07469" w:rsidRPr="001C6206" w:rsidTr="00697814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Площадь убранной территории </w:t>
            </w:r>
            <w:r w:rsidRPr="001C6206">
              <w:rPr>
                <w:color w:val="333333"/>
                <w:sz w:val="18"/>
                <w:szCs w:val="18"/>
              </w:rPr>
              <w:lastRenderedPageBreak/>
              <w:t>к общей площади населенного пункта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</w:tr>
      <w:tr w:rsidR="00B07469" w:rsidRPr="001C6206" w:rsidTr="00697814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  <w:r w:rsidR="00697814">
              <w:rPr>
                <w:color w:val="333333"/>
                <w:sz w:val="18"/>
                <w:szCs w:val="18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Вовлечение в хозяйственный оборот пустующих и нерационально используемых земель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r w:rsidRPr="001C6206">
              <w:rPr>
                <w:color w:val="333333"/>
                <w:sz w:val="18"/>
                <w:szCs w:val="18"/>
              </w:rPr>
              <w:t>шт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>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1/25</w:t>
            </w:r>
          </w:p>
        </w:tc>
      </w:tr>
      <w:tr w:rsidR="00B07469" w:rsidRPr="001C6206" w:rsidTr="00697814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Количество </w:t>
            </w:r>
            <w:proofErr w:type="spellStart"/>
            <w:r w:rsidRPr="001C6206">
              <w:rPr>
                <w:color w:val="333333"/>
                <w:sz w:val="18"/>
                <w:szCs w:val="18"/>
              </w:rPr>
              <w:t>проинвентаризированных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земельных участков к общему количеству земельных участков на территории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60</w:t>
            </w:r>
          </w:p>
        </w:tc>
      </w:tr>
    </w:tbl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Программа реализуется в один этап 2025-2027годы.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III. Перечень мероприятий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proofErr w:type="spellStart"/>
      <w:r w:rsidR="00912CA1">
        <w:rPr>
          <w:color w:val="333333"/>
        </w:rPr>
        <w:t>Каласевском</w:t>
      </w:r>
      <w:proofErr w:type="spellEnd"/>
      <w:r w:rsidRPr="001C6206">
        <w:rPr>
          <w:color w:val="333333"/>
        </w:rPr>
        <w:t xml:space="preserve"> сельском поселении.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IV. Ресурсное обеспечение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Финансирование мероприятий Программы не предусмотрено.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V. Механизм реализации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Текущее управление муниципальной программой осуществляет координатор муниципальной программы –    администрация </w:t>
      </w:r>
      <w:r w:rsidR="00912CA1">
        <w:rPr>
          <w:color w:val="333333"/>
        </w:rPr>
        <w:t>Каласевского</w:t>
      </w:r>
      <w:r w:rsidRPr="001C6206">
        <w:rPr>
          <w:color w:val="333333"/>
        </w:rPr>
        <w:t xml:space="preserve">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Координатор муниципальной программы в процессе реализации муниципальной программы: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организует реализацию муниципальной программы, координацию деятельности программы: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организует реализацию муниципальной программы, координацию деятельности подпрограммы;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осуществляет мониторинг и анализ отчетов координатора подпрограммы;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lastRenderedPageBreak/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             </w:t>
      </w: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VI. Организация контроля за ходом реализации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proofErr w:type="gramStart"/>
      <w:r w:rsidRPr="001C6206">
        <w:rPr>
          <w:color w:val="333333"/>
        </w:rPr>
        <w:t>Контроль  за</w:t>
      </w:r>
      <w:proofErr w:type="gramEnd"/>
      <w:r w:rsidRPr="001C6206">
        <w:rPr>
          <w:color w:val="333333"/>
        </w:rPr>
        <w:t xml:space="preserve"> ходом реализации   Программы осуществляет администрация </w:t>
      </w:r>
      <w:r w:rsidR="00912CA1">
        <w:rPr>
          <w:color w:val="333333"/>
        </w:rPr>
        <w:t>Каласевского</w:t>
      </w:r>
      <w:r w:rsidRPr="001C6206">
        <w:rPr>
          <w:color w:val="333333"/>
        </w:rPr>
        <w:t xml:space="preserve"> сельского поселения в соответствии с ее полномочиями, установленными действующим законодательством.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right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9C49F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VII. Оценка социально-экономической эффективности реализации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Оценка эффективности реализации Программы осуществляется администрацией </w:t>
      </w:r>
      <w:r w:rsidR="00912CA1">
        <w:rPr>
          <w:color w:val="333333"/>
        </w:rPr>
        <w:t>Каласевского</w:t>
      </w:r>
      <w:r w:rsidRPr="001C6206">
        <w:rPr>
          <w:color w:val="333333"/>
        </w:rPr>
        <w:t xml:space="preserve">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Оценка эффективности реализации Программы должна содержать общую оценку вклада Программы в социально-экономическое развитие </w:t>
      </w:r>
      <w:r w:rsidR="00912CA1">
        <w:rPr>
          <w:color w:val="333333"/>
        </w:rPr>
        <w:t>Каласевского</w:t>
      </w:r>
      <w:r w:rsidRPr="001C6206">
        <w:rPr>
          <w:color w:val="333333"/>
        </w:rPr>
        <w:t xml:space="preserve">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Отчет о реализации Программы в соответствующем году должен содержать: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1) перечень завершенных в течение года мероприятий по Программе;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2) перечень не завершенных в течение года мероприятий Программы и процент их не завершения;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3) анализ причин несвоевременного завершения программных мероприятий;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VIII.  Ожидаемые результаты реализации муниципальной программы. 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912CA1" w:rsidRPr="00912CA1" w:rsidRDefault="00912CA1" w:rsidP="00912CA1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0"/>
          <w:szCs w:val="20"/>
        </w:rPr>
      </w:pPr>
    </w:p>
    <w:p w:rsidR="00912CA1" w:rsidRDefault="00912CA1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912CA1" w:rsidRDefault="00912CA1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912CA1" w:rsidRDefault="00912CA1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912CA1" w:rsidRDefault="00B0746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  <w:r w:rsidRPr="001C6206">
        <w:rPr>
          <w:color w:val="333333"/>
        </w:rPr>
        <w:t>Приложение №1</w:t>
      </w:r>
    </w:p>
    <w:p w:rsidR="00B07469" w:rsidRPr="001C6206" w:rsidRDefault="00912CA1" w:rsidP="00912CA1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  <w:r>
        <w:rPr>
          <w:color w:val="333333"/>
        </w:rPr>
        <w:t xml:space="preserve">к </w:t>
      </w:r>
      <w:r w:rsidR="00B07469" w:rsidRPr="001C6206">
        <w:rPr>
          <w:color w:val="333333"/>
        </w:rPr>
        <w:t>муниципальной Программе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</w:rPr>
        <w:lastRenderedPageBreak/>
        <w:t>ПЕРЕЧЕНЬ</w:t>
      </w:r>
    </w:p>
    <w:p w:rsidR="00B07469" w:rsidRPr="001C6206" w:rsidRDefault="00B07469" w:rsidP="009C49F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</w:rPr>
        <w:t xml:space="preserve">основных мероприятий муниципальной программы «Использование и охрана земель на территории </w:t>
      </w:r>
      <w:r w:rsidR="00912CA1">
        <w:rPr>
          <w:rFonts w:ascii="Times New Roman" w:hAnsi="Times New Roman"/>
          <w:b w:val="0"/>
          <w:bCs w:val="0"/>
          <w:i w:val="0"/>
          <w:color w:val="333333"/>
        </w:rPr>
        <w:t>Каласевского</w:t>
      </w:r>
      <w:r w:rsidRPr="001C6206">
        <w:rPr>
          <w:rFonts w:ascii="Times New Roman" w:hAnsi="Times New Roman"/>
          <w:b w:val="0"/>
          <w:bCs w:val="0"/>
          <w:i w:val="0"/>
          <w:color w:val="333333"/>
        </w:rPr>
        <w:t xml:space="preserve"> сельского поселения Ардатовского муниципального района Респуб</w:t>
      </w:r>
      <w:r>
        <w:rPr>
          <w:rFonts w:ascii="Times New Roman" w:hAnsi="Times New Roman"/>
          <w:b w:val="0"/>
          <w:bCs w:val="0"/>
          <w:i w:val="0"/>
          <w:color w:val="333333"/>
        </w:rPr>
        <w:t>лики Мордовия на 2025-2027 годы</w:t>
      </w:r>
      <w:r w:rsidRPr="001C6206">
        <w:rPr>
          <w:rFonts w:ascii="Times New Roman" w:hAnsi="Times New Roman"/>
          <w:b w:val="0"/>
          <w:bCs w:val="0"/>
          <w:i w:val="0"/>
          <w:color w:val="333333"/>
        </w:rPr>
        <w:t>»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tbl>
      <w:tblPr>
        <w:tblW w:w="10197" w:type="dxa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06"/>
        <w:gridCol w:w="3630"/>
        <w:gridCol w:w="2089"/>
        <w:gridCol w:w="1737"/>
        <w:gridCol w:w="2135"/>
      </w:tblGrid>
      <w:tr w:rsidR="00B07469" w:rsidRPr="001C6206" w:rsidTr="00606049">
        <w:trPr>
          <w:trHeight w:val="1407"/>
        </w:trPr>
        <w:tc>
          <w:tcPr>
            <w:tcW w:w="6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№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п/п</w:t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0" w:beforeAutospacing="0" w:after="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Мероприятия по реализации Программы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Источники и объем финансирования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Срок исполнения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Ответственные за выполнение мероприятия Программы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50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1.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Разъяснение гражданам норм земельного законодательства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215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Инвентаризация земель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951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3.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Проведение мероприятий по благоустройству населенных пунктов, в том числе уборка несанкционированных свалок</w:t>
            </w:r>
          </w:p>
          <w:p w:rsidR="00B07469" w:rsidRPr="001C6206" w:rsidRDefault="00B07469">
            <w:pPr>
              <w:pStyle w:val="a6"/>
              <w:spacing w:before="240" w:beforeAutospacing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(субботники)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50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4.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Посадка кустарников и деревьев на участках, подверженных водной и ветровой эрозии, в черте населенных пунктов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апрель-май ежегодно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53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5.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296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6.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60604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       </w:t>
            </w:r>
            <w:r w:rsidR="00B07469"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655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7.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Осуществление контроля за своевременной уплатой земельного налога, арендной платы за использованием земельных участков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60604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    </w:t>
            </w:r>
            <w:r w:rsidR="00B07469"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912CA1">
              <w:rPr>
                <w:color w:val="333333"/>
                <w:sz w:val="18"/>
                <w:szCs w:val="18"/>
              </w:rPr>
              <w:t>Каласевского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</w:tbl>
    <w:p w:rsidR="00B07469" w:rsidRPr="001C6206" w:rsidRDefault="00B07469" w:rsidP="00912CA1">
      <w:pPr>
        <w:rPr>
          <w:szCs w:val="28"/>
        </w:rPr>
      </w:pPr>
    </w:p>
    <w:sectPr w:rsidR="00B07469" w:rsidRPr="001C6206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8C7" w:rsidRDefault="00DA48C7" w:rsidP="009D0AC0">
      <w:r>
        <w:separator/>
      </w:r>
    </w:p>
  </w:endnote>
  <w:endnote w:type="continuationSeparator" w:id="0">
    <w:p w:rsidR="00DA48C7" w:rsidRDefault="00DA48C7" w:rsidP="009D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8C7" w:rsidRDefault="00DA48C7" w:rsidP="009D0AC0">
      <w:r>
        <w:separator/>
      </w:r>
    </w:p>
  </w:footnote>
  <w:footnote w:type="continuationSeparator" w:id="0">
    <w:p w:rsidR="00DA48C7" w:rsidRDefault="00DA48C7" w:rsidP="009D0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469" w:rsidRDefault="00B07469">
    <w:pPr>
      <w:pStyle w:val="afa"/>
    </w:pPr>
  </w:p>
  <w:p w:rsidR="00B07469" w:rsidRDefault="00B07469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4B"/>
    <w:rsid w:val="000027D0"/>
    <w:rsid w:val="000100EB"/>
    <w:rsid w:val="00014835"/>
    <w:rsid w:val="00016903"/>
    <w:rsid w:val="000178BD"/>
    <w:rsid w:val="000278A7"/>
    <w:rsid w:val="0004436D"/>
    <w:rsid w:val="000462F2"/>
    <w:rsid w:val="00053401"/>
    <w:rsid w:val="0007204D"/>
    <w:rsid w:val="0009231F"/>
    <w:rsid w:val="00097CA6"/>
    <w:rsid w:val="000B016B"/>
    <w:rsid w:val="000B72D1"/>
    <w:rsid w:val="000C31AF"/>
    <w:rsid w:val="000D18F3"/>
    <w:rsid w:val="000E2E23"/>
    <w:rsid w:val="000F280C"/>
    <w:rsid w:val="00101D31"/>
    <w:rsid w:val="00104D55"/>
    <w:rsid w:val="00111CBA"/>
    <w:rsid w:val="00115A6F"/>
    <w:rsid w:val="00120F1F"/>
    <w:rsid w:val="0015555A"/>
    <w:rsid w:val="00160C81"/>
    <w:rsid w:val="0016358E"/>
    <w:rsid w:val="00170A2B"/>
    <w:rsid w:val="00175D4E"/>
    <w:rsid w:val="00176BEC"/>
    <w:rsid w:val="00181088"/>
    <w:rsid w:val="00185F6E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6206"/>
    <w:rsid w:val="001D33B1"/>
    <w:rsid w:val="001E4CCA"/>
    <w:rsid w:val="00217025"/>
    <w:rsid w:val="00221F8B"/>
    <w:rsid w:val="002233CD"/>
    <w:rsid w:val="00231055"/>
    <w:rsid w:val="00231D61"/>
    <w:rsid w:val="00255FFE"/>
    <w:rsid w:val="00264D52"/>
    <w:rsid w:val="0027587B"/>
    <w:rsid w:val="0028250E"/>
    <w:rsid w:val="00285131"/>
    <w:rsid w:val="00295108"/>
    <w:rsid w:val="002A3362"/>
    <w:rsid w:val="002A64F3"/>
    <w:rsid w:val="002B229E"/>
    <w:rsid w:val="002B42C9"/>
    <w:rsid w:val="002C3F7C"/>
    <w:rsid w:val="002D4B7D"/>
    <w:rsid w:val="002D527D"/>
    <w:rsid w:val="002E3428"/>
    <w:rsid w:val="002F1A93"/>
    <w:rsid w:val="002F4A99"/>
    <w:rsid w:val="00301BA0"/>
    <w:rsid w:val="003026ED"/>
    <w:rsid w:val="003146FC"/>
    <w:rsid w:val="00322246"/>
    <w:rsid w:val="00330DC3"/>
    <w:rsid w:val="003423A0"/>
    <w:rsid w:val="00346A97"/>
    <w:rsid w:val="00351DF7"/>
    <w:rsid w:val="003544E5"/>
    <w:rsid w:val="003677A5"/>
    <w:rsid w:val="003678EB"/>
    <w:rsid w:val="00367D51"/>
    <w:rsid w:val="00370324"/>
    <w:rsid w:val="0038221A"/>
    <w:rsid w:val="00390205"/>
    <w:rsid w:val="003904E7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001B5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F6355"/>
    <w:rsid w:val="005F732D"/>
    <w:rsid w:val="00606049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97814"/>
    <w:rsid w:val="006A1FC6"/>
    <w:rsid w:val="006A2DB5"/>
    <w:rsid w:val="006A580B"/>
    <w:rsid w:val="006A6DE0"/>
    <w:rsid w:val="006B047C"/>
    <w:rsid w:val="006C6876"/>
    <w:rsid w:val="006E4DD1"/>
    <w:rsid w:val="006F07A7"/>
    <w:rsid w:val="006F2047"/>
    <w:rsid w:val="006F3ACC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837A0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2CA1"/>
    <w:rsid w:val="0091512D"/>
    <w:rsid w:val="009224C3"/>
    <w:rsid w:val="009235E0"/>
    <w:rsid w:val="00924448"/>
    <w:rsid w:val="00932C97"/>
    <w:rsid w:val="00936317"/>
    <w:rsid w:val="00944475"/>
    <w:rsid w:val="009529BB"/>
    <w:rsid w:val="009560F5"/>
    <w:rsid w:val="009579CE"/>
    <w:rsid w:val="0096623C"/>
    <w:rsid w:val="00971519"/>
    <w:rsid w:val="00976DF1"/>
    <w:rsid w:val="00980A9D"/>
    <w:rsid w:val="009C430B"/>
    <w:rsid w:val="009C49F2"/>
    <w:rsid w:val="009C6642"/>
    <w:rsid w:val="009D0AC0"/>
    <w:rsid w:val="009D73A8"/>
    <w:rsid w:val="009E2613"/>
    <w:rsid w:val="009F2D89"/>
    <w:rsid w:val="009F715F"/>
    <w:rsid w:val="00A04C61"/>
    <w:rsid w:val="00A04F93"/>
    <w:rsid w:val="00A055A1"/>
    <w:rsid w:val="00A26F80"/>
    <w:rsid w:val="00A334F1"/>
    <w:rsid w:val="00A35ACF"/>
    <w:rsid w:val="00A404D3"/>
    <w:rsid w:val="00A43304"/>
    <w:rsid w:val="00A45B87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07469"/>
    <w:rsid w:val="00B10093"/>
    <w:rsid w:val="00B157F0"/>
    <w:rsid w:val="00B21DE6"/>
    <w:rsid w:val="00B22214"/>
    <w:rsid w:val="00B36BB2"/>
    <w:rsid w:val="00B526EA"/>
    <w:rsid w:val="00B550E2"/>
    <w:rsid w:val="00B830C4"/>
    <w:rsid w:val="00BA6127"/>
    <w:rsid w:val="00BB214B"/>
    <w:rsid w:val="00BB2DB4"/>
    <w:rsid w:val="00BB46BB"/>
    <w:rsid w:val="00BC0118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A48C7"/>
    <w:rsid w:val="00DB22E3"/>
    <w:rsid w:val="00DC302E"/>
    <w:rsid w:val="00DC73DA"/>
    <w:rsid w:val="00DD1713"/>
    <w:rsid w:val="00DD79D0"/>
    <w:rsid w:val="00DE1838"/>
    <w:rsid w:val="00DE1A4C"/>
    <w:rsid w:val="00DE4479"/>
    <w:rsid w:val="00DF3803"/>
    <w:rsid w:val="00DF4D00"/>
    <w:rsid w:val="00E321AD"/>
    <w:rsid w:val="00E324A3"/>
    <w:rsid w:val="00E45522"/>
    <w:rsid w:val="00E521FB"/>
    <w:rsid w:val="00E55422"/>
    <w:rsid w:val="00E63A71"/>
    <w:rsid w:val="00E70F08"/>
    <w:rsid w:val="00E74812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15568"/>
    <w:rsid w:val="00F269C1"/>
    <w:rsid w:val="00F310A2"/>
    <w:rsid w:val="00F33480"/>
    <w:rsid w:val="00F36A8C"/>
    <w:rsid w:val="00F511A0"/>
    <w:rsid w:val="00F52E21"/>
    <w:rsid w:val="00F63BA6"/>
    <w:rsid w:val="00F64E6D"/>
    <w:rsid w:val="00F74366"/>
    <w:rsid w:val="00F8056E"/>
    <w:rsid w:val="00FA5126"/>
    <w:rsid w:val="00FA6FDC"/>
    <w:rsid w:val="00FB454B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3678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30">
    <w:name w:val="Заголовок 3 Знак"/>
    <w:link w:val="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3678EB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70">
    <w:name w:val="Заголовок 7 Знак"/>
    <w:link w:val="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a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uiPriority w:val="99"/>
    <w:qFormat/>
    <w:rsid w:val="0069310D"/>
    <w:rPr>
      <w:rFonts w:cs="Times New Roman"/>
      <w:b/>
      <w:bCs/>
    </w:rPr>
  </w:style>
  <w:style w:type="character" w:styleId="a4">
    <w:name w:val="Hyperlink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uiPriority w:val="99"/>
    <w:rsid w:val="004F4D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99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1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1">
    <w:name w:val="Основной шрифт абзаца1"/>
    <w:uiPriority w:val="99"/>
    <w:rsid w:val="004F4DA1"/>
  </w:style>
  <w:style w:type="character" w:customStyle="1" w:styleId="a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b">
    <w:name w:val="Символ нумерации"/>
    <w:uiPriority w:val="99"/>
    <w:rsid w:val="004F4DA1"/>
  </w:style>
  <w:style w:type="paragraph" w:customStyle="1" w:styleId="ac">
    <w:name w:val="Заголовок"/>
    <w:basedOn w:val="a"/>
    <w:next w:val="ad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ad">
    <w:name w:val="Body Text"/>
    <w:basedOn w:val="a"/>
    <w:link w:val="ae"/>
    <w:uiPriority w:val="99"/>
    <w:rsid w:val="004F4DA1"/>
    <w:pPr>
      <w:spacing w:after="120"/>
    </w:pPr>
  </w:style>
  <w:style w:type="character" w:customStyle="1" w:styleId="ae">
    <w:name w:val="Основной текст Знак"/>
    <w:link w:val="ad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">
    <w:name w:val="List"/>
    <w:basedOn w:val="ad"/>
    <w:uiPriority w:val="99"/>
    <w:rsid w:val="004F4DA1"/>
    <w:rPr>
      <w:rFonts w:cs="Tahoma"/>
    </w:rPr>
  </w:style>
  <w:style w:type="paragraph" w:customStyle="1" w:styleId="22">
    <w:name w:val="Название2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uiPriority w:val="99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link w:val="af0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a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link w:val="af2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af3">
    <w:name w:val="Subtitle"/>
    <w:basedOn w:val="ac"/>
    <w:next w:val="ad"/>
    <w:link w:val="af5"/>
    <w:uiPriority w:val="99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link w:val="af3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uiPriority w:val="99"/>
    <w:rsid w:val="004F4DA1"/>
  </w:style>
  <w:style w:type="paragraph" w:customStyle="1" w:styleId="af7">
    <w:name w:val="Содержимое таблицы"/>
    <w:basedOn w:val="a"/>
    <w:uiPriority w:val="99"/>
    <w:rsid w:val="004F4DA1"/>
    <w:pPr>
      <w:suppressLineNumbers/>
    </w:pPr>
  </w:style>
  <w:style w:type="paragraph" w:customStyle="1" w:styleId="af8">
    <w:name w:val="Заголовок таблицы"/>
    <w:basedOn w:val="af7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styleId="af9">
    <w:name w:val="No Spacing"/>
    <w:uiPriority w:val="99"/>
    <w:qFormat/>
    <w:rsid w:val="004F4DA1"/>
    <w:rPr>
      <w:rFonts w:eastAsia="Times New Roman"/>
      <w:sz w:val="22"/>
      <w:szCs w:val="22"/>
    </w:rPr>
  </w:style>
  <w:style w:type="paragraph" w:customStyle="1" w:styleId="14">
    <w:name w:val="Без интервала1"/>
    <w:uiPriority w:val="99"/>
    <w:rsid w:val="004F4DA1"/>
    <w:rPr>
      <w:rFonts w:eastAsia="Times New Roman"/>
      <w:sz w:val="22"/>
      <w:szCs w:val="22"/>
      <w:lang w:eastAsia="en-US"/>
    </w:rPr>
  </w:style>
  <w:style w:type="paragraph" w:styleId="afa">
    <w:name w:val="header"/>
    <w:basedOn w:val="a"/>
    <w:link w:val="afb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c">
    <w:name w:val="footer"/>
    <w:basedOn w:val="a"/>
    <w:link w:val="afd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link w:val="afc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ff">
    <w:name w:val="Основной текст_"/>
    <w:link w:val="15"/>
    <w:uiPriority w:val="99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3678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30">
    <w:name w:val="Заголовок 3 Знак"/>
    <w:link w:val="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3678EB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70">
    <w:name w:val="Заголовок 7 Знак"/>
    <w:link w:val="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a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uiPriority w:val="99"/>
    <w:qFormat/>
    <w:rsid w:val="0069310D"/>
    <w:rPr>
      <w:rFonts w:cs="Times New Roman"/>
      <w:b/>
      <w:bCs/>
    </w:rPr>
  </w:style>
  <w:style w:type="character" w:styleId="a4">
    <w:name w:val="Hyperlink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uiPriority w:val="99"/>
    <w:rsid w:val="004F4D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99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1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1">
    <w:name w:val="Основной шрифт абзаца1"/>
    <w:uiPriority w:val="99"/>
    <w:rsid w:val="004F4DA1"/>
  </w:style>
  <w:style w:type="character" w:customStyle="1" w:styleId="a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b">
    <w:name w:val="Символ нумерации"/>
    <w:uiPriority w:val="99"/>
    <w:rsid w:val="004F4DA1"/>
  </w:style>
  <w:style w:type="paragraph" w:customStyle="1" w:styleId="ac">
    <w:name w:val="Заголовок"/>
    <w:basedOn w:val="a"/>
    <w:next w:val="ad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ad">
    <w:name w:val="Body Text"/>
    <w:basedOn w:val="a"/>
    <w:link w:val="ae"/>
    <w:uiPriority w:val="99"/>
    <w:rsid w:val="004F4DA1"/>
    <w:pPr>
      <w:spacing w:after="120"/>
    </w:pPr>
  </w:style>
  <w:style w:type="character" w:customStyle="1" w:styleId="ae">
    <w:name w:val="Основной текст Знак"/>
    <w:link w:val="ad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">
    <w:name w:val="List"/>
    <w:basedOn w:val="ad"/>
    <w:uiPriority w:val="99"/>
    <w:rsid w:val="004F4DA1"/>
    <w:rPr>
      <w:rFonts w:cs="Tahoma"/>
    </w:rPr>
  </w:style>
  <w:style w:type="paragraph" w:customStyle="1" w:styleId="22">
    <w:name w:val="Название2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uiPriority w:val="99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link w:val="af0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a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link w:val="af2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af3">
    <w:name w:val="Subtitle"/>
    <w:basedOn w:val="ac"/>
    <w:next w:val="ad"/>
    <w:link w:val="af5"/>
    <w:uiPriority w:val="99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link w:val="af3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uiPriority w:val="99"/>
    <w:rsid w:val="004F4DA1"/>
  </w:style>
  <w:style w:type="paragraph" w:customStyle="1" w:styleId="af7">
    <w:name w:val="Содержимое таблицы"/>
    <w:basedOn w:val="a"/>
    <w:uiPriority w:val="99"/>
    <w:rsid w:val="004F4DA1"/>
    <w:pPr>
      <w:suppressLineNumbers/>
    </w:pPr>
  </w:style>
  <w:style w:type="paragraph" w:customStyle="1" w:styleId="af8">
    <w:name w:val="Заголовок таблицы"/>
    <w:basedOn w:val="af7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styleId="af9">
    <w:name w:val="No Spacing"/>
    <w:uiPriority w:val="99"/>
    <w:qFormat/>
    <w:rsid w:val="004F4DA1"/>
    <w:rPr>
      <w:rFonts w:eastAsia="Times New Roman"/>
      <w:sz w:val="22"/>
      <w:szCs w:val="22"/>
    </w:rPr>
  </w:style>
  <w:style w:type="paragraph" w:customStyle="1" w:styleId="14">
    <w:name w:val="Без интервала1"/>
    <w:uiPriority w:val="99"/>
    <w:rsid w:val="004F4DA1"/>
    <w:rPr>
      <w:rFonts w:eastAsia="Times New Roman"/>
      <w:sz w:val="22"/>
      <w:szCs w:val="22"/>
      <w:lang w:eastAsia="en-US"/>
    </w:rPr>
  </w:style>
  <w:style w:type="paragraph" w:styleId="afa">
    <w:name w:val="header"/>
    <w:basedOn w:val="a"/>
    <w:link w:val="afb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c">
    <w:name w:val="footer"/>
    <w:basedOn w:val="a"/>
    <w:link w:val="afd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link w:val="afc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ff">
    <w:name w:val="Основной текст_"/>
    <w:link w:val="15"/>
    <w:uiPriority w:val="99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2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27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7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7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27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278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27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427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7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27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27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278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427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27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2066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4</cp:revision>
  <cp:lastPrinted>2025-06-11T07:29:00Z</cp:lastPrinted>
  <dcterms:created xsi:type="dcterms:W3CDTF">2025-06-11T07:14:00Z</dcterms:created>
  <dcterms:modified xsi:type="dcterms:W3CDTF">2025-06-11T07:31:00Z</dcterms:modified>
</cp:coreProperties>
</file>