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522" w:rsidRDefault="00D33522" w:rsidP="00D33522">
      <w:pPr>
        <w:jc w:val="center"/>
        <w:rPr>
          <w:szCs w:val="28"/>
          <w:lang w:eastAsia="ru-RU"/>
        </w:rPr>
      </w:pPr>
      <w:r>
        <w:rPr>
          <w:szCs w:val="28"/>
        </w:rPr>
        <w:t>СОВЕТ ДЕПУТАТОВ</w:t>
      </w:r>
    </w:p>
    <w:p w:rsidR="00D33522" w:rsidRDefault="00D33522" w:rsidP="00D33522">
      <w:pPr>
        <w:jc w:val="center"/>
        <w:rPr>
          <w:szCs w:val="28"/>
        </w:rPr>
      </w:pPr>
      <w:r>
        <w:rPr>
          <w:szCs w:val="28"/>
        </w:rPr>
        <w:t xml:space="preserve">КАЛАСЕВСКОГО СЕЛЬСКОГО ПОСЕЛЕНИЯ </w:t>
      </w:r>
    </w:p>
    <w:p w:rsidR="00D33522" w:rsidRDefault="00D33522" w:rsidP="00D33522">
      <w:pPr>
        <w:jc w:val="center"/>
        <w:rPr>
          <w:szCs w:val="28"/>
        </w:rPr>
      </w:pPr>
      <w:r>
        <w:rPr>
          <w:szCs w:val="28"/>
        </w:rPr>
        <w:t>АРДАТОВСКОГОМУНИЦИПАЛЬНОГО  РАЙОНА</w:t>
      </w:r>
    </w:p>
    <w:p w:rsidR="00D33522" w:rsidRDefault="00D33522" w:rsidP="00D33522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D33522" w:rsidRDefault="00D33522" w:rsidP="00D33522">
      <w:pPr>
        <w:jc w:val="center"/>
        <w:rPr>
          <w:szCs w:val="28"/>
        </w:rPr>
      </w:pPr>
    </w:p>
    <w:p w:rsidR="00D33522" w:rsidRDefault="00D33522" w:rsidP="00D33522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D33522" w:rsidRDefault="00D33522" w:rsidP="00D33522">
      <w:pPr>
        <w:rPr>
          <w:szCs w:val="28"/>
        </w:rPr>
      </w:pPr>
    </w:p>
    <w:p w:rsidR="00D33522" w:rsidRDefault="00D33522" w:rsidP="00D33522">
      <w:pPr>
        <w:ind w:left="708"/>
        <w:jc w:val="center"/>
        <w:rPr>
          <w:sz w:val="27"/>
          <w:szCs w:val="27"/>
        </w:rPr>
      </w:pPr>
    </w:p>
    <w:p w:rsidR="00D33522" w:rsidRDefault="00D33522" w:rsidP="00D33522">
      <w:pPr>
        <w:rPr>
          <w:sz w:val="27"/>
          <w:szCs w:val="27"/>
        </w:rPr>
      </w:pPr>
      <w:r>
        <w:rPr>
          <w:sz w:val="27"/>
          <w:szCs w:val="27"/>
        </w:rPr>
        <w:t>от  27  мая 2025  г.                          с.Каласево                                          №4</w:t>
      </w:r>
    </w:p>
    <w:p w:rsidR="00D33522" w:rsidRDefault="00D33522" w:rsidP="00D33522">
      <w:pPr>
        <w:ind w:firstLine="720"/>
        <w:jc w:val="both"/>
        <w:rPr>
          <w:sz w:val="27"/>
          <w:szCs w:val="27"/>
        </w:rPr>
      </w:pPr>
    </w:p>
    <w:p w:rsidR="00D33522" w:rsidRDefault="00D33522" w:rsidP="00D33522">
      <w:pPr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О  вынесении на публичные слушания проекта решения Совета  депутатов  Каласевского сельского поселения «Об утверждении отчета об исполнении бюджета Каласевского сельского  поселения Ардатовского муниципального района Республики Мордовия за 2024год</w:t>
      </w:r>
    </w:p>
    <w:p w:rsidR="00D33522" w:rsidRDefault="00D33522" w:rsidP="00D33522">
      <w:pPr>
        <w:ind w:firstLine="720"/>
        <w:jc w:val="both"/>
        <w:rPr>
          <w:sz w:val="27"/>
          <w:szCs w:val="27"/>
        </w:rPr>
      </w:pPr>
    </w:p>
    <w:p w:rsidR="00D33522" w:rsidRDefault="00D33522" w:rsidP="00D33522">
      <w:pPr>
        <w:pStyle w:val="a3"/>
        <w:spacing w:before="0" w:after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 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Положению о публичных слушаниях и Уставом Каласевского сельского поселения Ардатовского муниципального района ,Совет депутатов  постановляет:</w:t>
      </w:r>
    </w:p>
    <w:p w:rsidR="00D33522" w:rsidRDefault="00D33522" w:rsidP="00D33522">
      <w:pPr>
        <w:pStyle w:val="a3"/>
        <w:spacing w:before="0" w:after="0"/>
        <w:jc w:val="both"/>
        <w:rPr>
          <w:sz w:val="27"/>
          <w:szCs w:val="27"/>
        </w:rPr>
      </w:pPr>
    </w:p>
    <w:p w:rsidR="00D33522" w:rsidRDefault="00D33522" w:rsidP="00D33522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«Об утверждении отчета об исполнении бюджета Каласевского сельского поселения Ардатовского муниципального района Республики Мордовия за 2024год» (приложение №1).</w:t>
      </w:r>
    </w:p>
    <w:p w:rsidR="00D33522" w:rsidRDefault="00D33522" w:rsidP="00D33522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2.Определить, что публичные слушания будут проводиться  30  июня 2025 года в администрации Каласевского сельского поселения по адресу: РМ, Ардатовский район, с. Каласево, ул.Овражная, д.18. в 17-00 часов.</w:t>
      </w:r>
    </w:p>
    <w:p w:rsidR="00D33522" w:rsidRDefault="00D33522" w:rsidP="00D33522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D33522" w:rsidRDefault="00D33522" w:rsidP="00D33522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4.Предложения  по проекту решения «Об утверждении отчета об исполнении бюджета Каласевского сельского  поселения Ардатовского муниципального района Республики Мордовия за 2024год» принимаются рабочей группой по 29  июня    2025 года    по адресу: РМ, Ардатовский район, с. Каласево, ул.Овражная, дом,18 (тел.2-56-49)  с 8.30 до 17.30, кроме субботы и воскресенья. </w:t>
      </w:r>
    </w:p>
    <w:p w:rsidR="00D33522" w:rsidRDefault="00D33522" w:rsidP="00D33522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5.Результаты публичных слушаний  внести на рассмотрение  Совета депутатов  Каласевского сельского поселения  в соответствии с Положением  о публичных слушаниях и Регламентом  Совета депутатов.</w:t>
      </w:r>
    </w:p>
    <w:p w:rsidR="00D33522" w:rsidRDefault="00D33522" w:rsidP="00D33522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6.Настоящее постановление вступает в силу  после его официального  опубликования в информационном бюллетене.</w:t>
      </w:r>
    </w:p>
    <w:p w:rsidR="00D33522" w:rsidRDefault="00D33522" w:rsidP="00D33522">
      <w:pPr>
        <w:pStyle w:val="a3"/>
        <w:spacing w:before="0" w:after="0"/>
        <w:jc w:val="both"/>
        <w:rPr>
          <w:sz w:val="27"/>
          <w:szCs w:val="27"/>
        </w:rPr>
      </w:pPr>
    </w:p>
    <w:p w:rsidR="00D33522" w:rsidRDefault="00D33522" w:rsidP="00D33522">
      <w:pPr>
        <w:pStyle w:val="a3"/>
        <w:spacing w:before="0" w:after="0"/>
        <w:rPr>
          <w:sz w:val="27"/>
          <w:szCs w:val="27"/>
        </w:rPr>
      </w:pPr>
      <w:r>
        <w:rPr>
          <w:sz w:val="27"/>
          <w:szCs w:val="27"/>
        </w:rPr>
        <w:t>Глава  Каласевского сельского поселения                           А.И.Федоров</w:t>
      </w:r>
    </w:p>
    <w:p w:rsidR="00D33522" w:rsidRDefault="00D33522" w:rsidP="00D33522">
      <w:pPr>
        <w:pStyle w:val="a3"/>
        <w:spacing w:before="0" w:after="0"/>
        <w:rPr>
          <w:sz w:val="27"/>
          <w:szCs w:val="27"/>
        </w:rPr>
      </w:pPr>
    </w:p>
    <w:p w:rsidR="00D33522" w:rsidRDefault="00D33522" w:rsidP="00D33522">
      <w:pPr>
        <w:pStyle w:val="a3"/>
        <w:spacing w:before="0" w:after="0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rPr>
          <w:sz w:val="22"/>
          <w:szCs w:val="22"/>
        </w:rPr>
      </w:pPr>
    </w:p>
    <w:p w:rsidR="00D33522" w:rsidRDefault="00D33522" w:rsidP="00D33522">
      <w:pPr>
        <w:pStyle w:val="a3"/>
        <w:spacing w:before="0" w:after="0"/>
        <w:rPr>
          <w:sz w:val="22"/>
          <w:szCs w:val="22"/>
        </w:rPr>
      </w:pPr>
    </w:p>
    <w:p w:rsidR="00D33522" w:rsidRDefault="00D33522" w:rsidP="00D33522">
      <w:pPr>
        <w:pStyle w:val="a3"/>
        <w:spacing w:before="0" w:after="0"/>
        <w:rPr>
          <w:sz w:val="22"/>
          <w:szCs w:val="22"/>
        </w:rPr>
      </w:pPr>
    </w:p>
    <w:p w:rsidR="00D33522" w:rsidRDefault="00D33522" w:rsidP="00D33522">
      <w:pPr>
        <w:pStyle w:val="a3"/>
        <w:spacing w:before="0" w:after="0"/>
        <w:rPr>
          <w:sz w:val="22"/>
          <w:szCs w:val="22"/>
        </w:rPr>
      </w:pPr>
    </w:p>
    <w:p w:rsidR="00D33522" w:rsidRDefault="00D33522" w:rsidP="00D33522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</w:t>
      </w:r>
    </w:p>
    <w:p w:rsidR="00D33522" w:rsidRDefault="00D33522" w:rsidP="00D33522">
      <w:pPr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Совета депутатов</w:t>
      </w: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№4  от 27.05. 2025г</w:t>
      </w:r>
    </w:p>
    <w:p w:rsidR="00D33522" w:rsidRDefault="00D33522" w:rsidP="00D33522">
      <w:pPr>
        <w:pStyle w:val="a3"/>
        <w:spacing w:before="0" w:after="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ПРОЕКТ</w:t>
      </w:r>
    </w:p>
    <w:p w:rsidR="00D33522" w:rsidRDefault="00D33522" w:rsidP="00D33522">
      <w:pPr>
        <w:jc w:val="center"/>
        <w:rPr>
          <w:sz w:val="22"/>
          <w:szCs w:val="22"/>
        </w:rPr>
      </w:pPr>
    </w:p>
    <w:p w:rsidR="00D33522" w:rsidRDefault="00D33522" w:rsidP="00D33522">
      <w:pPr>
        <w:jc w:val="center"/>
        <w:rPr>
          <w:sz w:val="22"/>
          <w:szCs w:val="22"/>
        </w:rPr>
      </w:pPr>
      <w:r>
        <w:rPr>
          <w:sz w:val="22"/>
          <w:szCs w:val="22"/>
        </w:rPr>
        <w:t>Совет депутатов Каласевского сельского поселения</w:t>
      </w:r>
    </w:p>
    <w:p w:rsidR="00D33522" w:rsidRDefault="00D33522" w:rsidP="00D33522">
      <w:pPr>
        <w:jc w:val="center"/>
        <w:rPr>
          <w:sz w:val="22"/>
          <w:szCs w:val="22"/>
        </w:rPr>
      </w:pPr>
      <w:r>
        <w:rPr>
          <w:sz w:val="22"/>
          <w:szCs w:val="22"/>
        </w:rPr>
        <w:t>Ардатовского муниципального района РМ</w:t>
      </w:r>
    </w:p>
    <w:p w:rsidR="00D33522" w:rsidRDefault="00D33522" w:rsidP="00D33522">
      <w:pPr>
        <w:jc w:val="center"/>
        <w:rPr>
          <w:sz w:val="22"/>
          <w:szCs w:val="22"/>
        </w:rPr>
      </w:pPr>
      <w:r>
        <w:rPr>
          <w:sz w:val="22"/>
          <w:szCs w:val="22"/>
        </w:rPr>
        <w:t>первого созыва</w:t>
      </w:r>
    </w:p>
    <w:p w:rsidR="00D33522" w:rsidRDefault="00D33522" w:rsidP="00D33522">
      <w:pPr>
        <w:jc w:val="center"/>
        <w:rPr>
          <w:sz w:val="22"/>
          <w:szCs w:val="22"/>
        </w:rPr>
      </w:pPr>
      <w:r>
        <w:rPr>
          <w:sz w:val="22"/>
          <w:szCs w:val="22"/>
        </w:rPr>
        <w:t>с.Каласево</w:t>
      </w:r>
    </w:p>
    <w:p w:rsidR="00D33522" w:rsidRDefault="00D33522" w:rsidP="00D33522">
      <w:pPr>
        <w:rPr>
          <w:sz w:val="22"/>
          <w:szCs w:val="22"/>
        </w:rPr>
      </w:pPr>
    </w:p>
    <w:p w:rsidR="00D33522" w:rsidRDefault="00D33522" w:rsidP="00D33522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D33522" w:rsidRDefault="00D33522" w:rsidP="00D33522">
      <w:pPr>
        <w:rPr>
          <w:sz w:val="22"/>
          <w:szCs w:val="22"/>
        </w:rPr>
      </w:pPr>
    </w:p>
    <w:p w:rsidR="00D33522" w:rsidRDefault="00D33522" w:rsidP="00D33522">
      <w:pPr>
        <w:rPr>
          <w:sz w:val="22"/>
          <w:szCs w:val="22"/>
        </w:rPr>
      </w:pPr>
      <w:r>
        <w:rPr>
          <w:sz w:val="22"/>
          <w:szCs w:val="22"/>
        </w:rPr>
        <w:t>от       2023года                                                                                                                        №</w:t>
      </w:r>
    </w:p>
    <w:p w:rsidR="00D33522" w:rsidRDefault="00D33522" w:rsidP="00D33522">
      <w:pPr>
        <w:rPr>
          <w:sz w:val="22"/>
          <w:szCs w:val="22"/>
        </w:rPr>
      </w:pPr>
    </w:p>
    <w:p w:rsidR="00D33522" w:rsidRDefault="00D33522" w:rsidP="00D335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Каласевского сельского  поселения Ардатовского муниципального района за 2024 год</w:t>
      </w:r>
    </w:p>
    <w:p w:rsidR="00D33522" w:rsidRDefault="00D33522" w:rsidP="00D33522">
      <w:pPr>
        <w:jc w:val="both"/>
        <w:rPr>
          <w:sz w:val="22"/>
          <w:szCs w:val="22"/>
        </w:rPr>
      </w:pPr>
    </w:p>
    <w:p w:rsidR="00D33522" w:rsidRDefault="00D33522" w:rsidP="00D33522">
      <w:pPr>
        <w:jc w:val="both"/>
        <w:rPr>
          <w:sz w:val="22"/>
          <w:szCs w:val="22"/>
        </w:rPr>
      </w:pPr>
    </w:p>
    <w:p w:rsidR="00D33522" w:rsidRDefault="00D33522" w:rsidP="00D335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Уставом Каласевского сельского поселения. </w:t>
      </w:r>
    </w:p>
    <w:p w:rsidR="00D33522" w:rsidRDefault="00D33522" w:rsidP="00D33522">
      <w:pPr>
        <w:jc w:val="both"/>
        <w:rPr>
          <w:sz w:val="22"/>
          <w:szCs w:val="22"/>
        </w:rPr>
      </w:pPr>
    </w:p>
    <w:p w:rsidR="00D33522" w:rsidRDefault="00D33522" w:rsidP="00D335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D33522" w:rsidRDefault="00D33522" w:rsidP="00D33522">
      <w:pPr>
        <w:jc w:val="both"/>
        <w:rPr>
          <w:sz w:val="22"/>
          <w:szCs w:val="22"/>
        </w:rPr>
      </w:pPr>
    </w:p>
    <w:p w:rsidR="00D33522" w:rsidRDefault="00D33522" w:rsidP="00D335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Каласевского сельского поселения за 2024год:</w:t>
      </w:r>
    </w:p>
    <w:p w:rsidR="00D33522" w:rsidRDefault="00D33522" w:rsidP="00D33522">
      <w:pPr>
        <w:jc w:val="both"/>
        <w:rPr>
          <w:sz w:val="22"/>
          <w:szCs w:val="22"/>
        </w:rPr>
      </w:pPr>
      <w:r>
        <w:rPr>
          <w:sz w:val="22"/>
          <w:szCs w:val="22"/>
        </w:rPr>
        <w:t>по доходам в сумме   6793,1 рублей, по расходам в сумме   7204,9 рублей ,с дефицитом 411,8 тыс.рублей  со следующими показателями:</w:t>
      </w:r>
    </w:p>
    <w:p w:rsidR="00D33522" w:rsidRDefault="00D33522" w:rsidP="00D335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доходам Каласевского сельского поселения согласно: приложения, №3, №4. </w:t>
      </w:r>
    </w:p>
    <w:p w:rsidR="00D33522" w:rsidRDefault="00D33522" w:rsidP="00D33522">
      <w:pPr>
        <w:jc w:val="both"/>
        <w:rPr>
          <w:sz w:val="22"/>
          <w:szCs w:val="22"/>
        </w:rPr>
      </w:pPr>
      <w:r>
        <w:rPr>
          <w:sz w:val="22"/>
          <w:szCs w:val="22"/>
        </w:rPr>
        <w:t>по расходам Каласевского сельского поселения согласно:  приложения №5</w:t>
      </w:r>
      <w:r>
        <w:rPr>
          <w:rFonts w:ascii="Arial CYR" w:cs="Arial CYR"/>
          <w:b/>
          <w:sz w:val="22"/>
          <w:szCs w:val="22"/>
        </w:rPr>
        <w:t xml:space="preserve">, </w:t>
      </w:r>
      <w:r>
        <w:rPr>
          <w:sz w:val="22"/>
          <w:szCs w:val="22"/>
        </w:rPr>
        <w:t>№6.</w:t>
      </w:r>
    </w:p>
    <w:p w:rsidR="00D33522" w:rsidRDefault="00D33522" w:rsidP="00D33522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D33522" w:rsidRDefault="00D33522" w:rsidP="00D33522">
      <w:pPr>
        <w:jc w:val="both"/>
        <w:rPr>
          <w:sz w:val="22"/>
          <w:szCs w:val="22"/>
        </w:rPr>
      </w:pPr>
    </w:p>
    <w:p w:rsidR="00D33522" w:rsidRDefault="00D33522" w:rsidP="00D33522">
      <w:pPr>
        <w:rPr>
          <w:sz w:val="22"/>
          <w:szCs w:val="22"/>
        </w:rPr>
      </w:pPr>
    </w:p>
    <w:p w:rsidR="00D33522" w:rsidRDefault="00D33522" w:rsidP="00D33522">
      <w:pPr>
        <w:rPr>
          <w:sz w:val="22"/>
          <w:szCs w:val="22"/>
        </w:rPr>
      </w:pPr>
    </w:p>
    <w:p w:rsidR="00D33522" w:rsidRDefault="00D33522" w:rsidP="00D33522">
      <w:pPr>
        <w:pStyle w:val="a3"/>
        <w:spacing w:before="0" w:after="0"/>
        <w:rPr>
          <w:sz w:val="22"/>
          <w:szCs w:val="22"/>
        </w:rPr>
      </w:pPr>
    </w:p>
    <w:p w:rsidR="00D33522" w:rsidRDefault="00D33522" w:rsidP="00D33522">
      <w:pPr>
        <w:pStyle w:val="a3"/>
        <w:spacing w:before="0" w:after="0"/>
        <w:rPr>
          <w:sz w:val="22"/>
          <w:szCs w:val="22"/>
        </w:rPr>
      </w:pPr>
    </w:p>
    <w:p w:rsidR="00D33522" w:rsidRDefault="00D33522" w:rsidP="00D33522">
      <w:pPr>
        <w:pStyle w:val="a3"/>
        <w:spacing w:before="0" w:after="0"/>
        <w:rPr>
          <w:sz w:val="27"/>
          <w:szCs w:val="27"/>
        </w:rPr>
      </w:pPr>
      <w:r>
        <w:rPr>
          <w:sz w:val="22"/>
          <w:szCs w:val="22"/>
        </w:rPr>
        <w:t> </w:t>
      </w:r>
      <w:r>
        <w:rPr>
          <w:sz w:val="27"/>
          <w:szCs w:val="27"/>
        </w:rPr>
        <w:t>Глава  Каласевского сельского поселения                           А.И.Федоров</w:t>
      </w:r>
    </w:p>
    <w:p w:rsidR="00D33522" w:rsidRDefault="00D33522" w:rsidP="00D33522">
      <w:pPr>
        <w:pStyle w:val="a3"/>
        <w:spacing w:before="0" w:after="0"/>
        <w:rPr>
          <w:sz w:val="27"/>
          <w:szCs w:val="27"/>
        </w:rPr>
      </w:pPr>
    </w:p>
    <w:p w:rsidR="00D33522" w:rsidRDefault="00D33522" w:rsidP="00D33522">
      <w:pPr>
        <w:pStyle w:val="a3"/>
        <w:spacing w:before="0" w:after="0"/>
        <w:rPr>
          <w:sz w:val="22"/>
          <w:szCs w:val="22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rPr>
          <w:sz w:val="28"/>
          <w:szCs w:val="28"/>
        </w:rPr>
      </w:pPr>
    </w:p>
    <w:p w:rsidR="00D33522" w:rsidRDefault="00D33522" w:rsidP="00D3352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D33522" w:rsidRDefault="00D33522" w:rsidP="00D33522">
      <w:pPr>
        <w:rPr>
          <w:sz w:val="28"/>
          <w:szCs w:val="28"/>
        </w:rPr>
      </w:pPr>
    </w:p>
    <w:p w:rsidR="00D33522" w:rsidRDefault="00D33522" w:rsidP="00D33522">
      <w:pPr>
        <w:jc w:val="right"/>
        <w:rPr>
          <w:sz w:val="28"/>
          <w:szCs w:val="28"/>
        </w:rPr>
      </w:pPr>
    </w:p>
    <w:p w:rsidR="00D33522" w:rsidRDefault="00D33522" w:rsidP="00D33522">
      <w:pPr>
        <w:jc w:val="right"/>
        <w:rPr>
          <w:sz w:val="28"/>
          <w:szCs w:val="28"/>
        </w:rPr>
      </w:pPr>
    </w:p>
    <w:p w:rsidR="00D33522" w:rsidRDefault="00D33522" w:rsidP="00D33522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3</w:t>
      </w:r>
    </w:p>
    <w:p w:rsidR="00D33522" w:rsidRDefault="00D33522" w:rsidP="00D33522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 Каласевского</w:t>
      </w:r>
    </w:p>
    <w:p w:rsidR="00D33522" w:rsidRDefault="00D33522" w:rsidP="00D3352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сельского поселения «Об утверждении отчета </w:t>
      </w:r>
    </w:p>
    <w:p w:rsidR="00D33522" w:rsidRDefault="00D33522" w:rsidP="00D33522">
      <w:pPr>
        <w:jc w:val="right"/>
        <w:rPr>
          <w:sz w:val="20"/>
          <w:szCs w:val="20"/>
        </w:rPr>
      </w:pPr>
      <w:r>
        <w:rPr>
          <w:sz w:val="20"/>
          <w:szCs w:val="20"/>
        </w:rPr>
        <w:t>об исполнении бюджета Каласевского сельского поселения Ардатовского муниципального района за 2024год»</w:t>
      </w:r>
    </w:p>
    <w:p w:rsidR="00D33522" w:rsidRDefault="00D33522" w:rsidP="00D33522">
      <w:pPr>
        <w:rPr>
          <w:sz w:val="28"/>
          <w:szCs w:val="28"/>
        </w:rPr>
      </w:pPr>
    </w:p>
    <w:p w:rsidR="00D33522" w:rsidRDefault="00D33522" w:rsidP="00D33522">
      <w:pPr>
        <w:rPr>
          <w:sz w:val="28"/>
          <w:szCs w:val="28"/>
        </w:rPr>
      </w:pPr>
    </w:p>
    <w:p w:rsidR="00D33522" w:rsidRDefault="00D33522" w:rsidP="00D33522">
      <w:pPr>
        <w:rPr>
          <w:sz w:val="28"/>
          <w:szCs w:val="28"/>
        </w:rPr>
      </w:pPr>
    </w:p>
    <w:tbl>
      <w:tblPr>
        <w:tblW w:w="10650" w:type="dxa"/>
        <w:tblInd w:w="-804" w:type="dxa"/>
        <w:tblLayout w:type="fixed"/>
        <w:tblLook w:val="04A0" w:firstRow="1" w:lastRow="0" w:firstColumn="1" w:lastColumn="0" w:noHBand="0" w:noVBand="1"/>
      </w:tblPr>
      <w:tblGrid>
        <w:gridCol w:w="3180"/>
        <w:gridCol w:w="4251"/>
        <w:gridCol w:w="1739"/>
        <w:gridCol w:w="1480"/>
      </w:tblGrid>
      <w:tr w:rsidR="00D33522" w:rsidTr="00D33522">
        <w:trPr>
          <w:trHeight w:val="315"/>
        </w:trPr>
        <w:tc>
          <w:tcPr>
            <w:tcW w:w="10654" w:type="dxa"/>
            <w:gridSpan w:val="4"/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</w:rPr>
            </w:pPr>
            <w:r>
              <w:rPr>
                <w:rFonts w:ascii="Arial CYR" w:cs="Arial CYR"/>
                <w:b/>
              </w:rPr>
              <w:t>Объем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поступлений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доходов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бюджета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по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основным</w:t>
            </w:r>
            <w:r>
              <w:rPr>
                <w:rFonts w:ascii="Arial CYR" w:cs="Arial CYR"/>
                <w:b/>
              </w:rPr>
              <w:t xml:space="preserve"> </w:t>
            </w:r>
            <w:r>
              <w:rPr>
                <w:rFonts w:ascii="Arial CYR" w:cs="Arial CYR"/>
                <w:b/>
              </w:rPr>
              <w:t>источникам</w:t>
            </w:r>
          </w:p>
        </w:tc>
      </w:tr>
      <w:tr w:rsidR="00D33522" w:rsidTr="00D33522">
        <w:trPr>
          <w:trHeight w:val="255"/>
        </w:trPr>
        <w:tc>
          <w:tcPr>
            <w:tcW w:w="3180" w:type="dxa"/>
            <w:noWrap/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53" w:type="dxa"/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3221" w:type="dxa"/>
            <w:gridSpan w:val="2"/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8"/>
                <w:szCs w:val="18"/>
              </w:rPr>
            </w:pPr>
            <w:r>
              <w:rPr>
                <w:rFonts w:ascii="Arial CYR" w:cs="Arial CYR"/>
                <w:sz w:val="18"/>
                <w:szCs w:val="18"/>
              </w:rPr>
              <w:t>(</w:t>
            </w:r>
            <w:r>
              <w:rPr>
                <w:rFonts w:ascii="Arial CYR" w:cs="Arial CYR"/>
                <w:sz w:val="18"/>
                <w:szCs w:val="18"/>
              </w:rPr>
              <w:t>тыс</w:t>
            </w:r>
            <w:r>
              <w:rPr>
                <w:rFonts w:ascii="Arial CYR" w:cs="Arial CYR"/>
                <w:sz w:val="18"/>
                <w:szCs w:val="18"/>
              </w:rPr>
              <w:t>.</w:t>
            </w:r>
            <w:r>
              <w:rPr>
                <w:rFonts w:ascii="Arial CYR" w:cs="Arial CYR"/>
                <w:sz w:val="18"/>
                <w:szCs w:val="18"/>
              </w:rPr>
              <w:t>рублей</w:t>
            </w:r>
            <w:r>
              <w:rPr>
                <w:rFonts w:ascii="Arial CYR" w:cs="Arial CYR"/>
                <w:sz w:val="18"/>
                <w:szCs w:val="18"/>
              </w:rPr>
              <w:t>)</w:t>
            </w:r>
          </w:p>
        </w:tc>
      </w:tr>
      <w:tr w:rsidR="00D33522" w:rsidTr="00D33522">
        <w:trPr>
          <w:trHeight w:val="255"/>
        </w:trPr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Код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бюджетной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классификации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доходов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бюджета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Наименование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доходов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Утвержденные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бюджетные</w:t>
            </w:r>
            <w:r>
              <w:rPr>
                <w:rFonts w:ascii="Arial CYR" w:cs="Arial CYR"/>
                <w:b/>
                <w:sz w:val="16"/>
                <w:szCs w:val="16"/>
              </w:rPr>
              <w:t xml:space="preserve"> </w:t>
            </w:r>
            <w:r>
              <w:rPr>
                <w:rFonts w:ascii="Arial CYR" w:cs="Arial CYR"/>
                <w:b/>
                <w:sz w:val="16"/>
                <w:szCs w:val="16"/>
              </w:rPr>
              <w:t>назначения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Исполнено</w:t>
            </w:r>
          </w:p>
        </w:tc>
      </w:tr>
      <w:tr w:rsidR="00D33522" w:rsidTr="00D33522">
        <w:trPr>
          <w:trHeight w:val="495"/>
        </w:trPr>
        <w:tc>
          <w:tcPr>
            <w:tcW w:w="10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22" w:rsidRDefault="00D33522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22" w:rsidRDefault="00D33522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3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22" w:rsidRDefault="00D33522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522" w:rsidRDefault="00D33522">
            <w:pPr>
              <w:suppressAutoHyphens w:val="0"/>
              <w:rPr>
                <w:rFonts w:ascii="Arial CYR" w:cs="Arial CYR"/>
                <w:b/>
                <w:sz w:val="16"/>
                <w:szCs w:val="16"/>
              </w:rPr>
            </w:pPr>
          </w:p>
        </w:tc>
      </w:tr>
      <w:tr w:rsidR="00D33522" w:rsidTr="00D33522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7248,0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6793,1</w:t>
            </w:r>
          </w:p>
        </w:tc>
      </w:tr>
      <w:tr w:rsidR="00D33522" w:rsidTr="00D33522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D33522" w:rsidTr="00D33522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943,3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984,3</w:t>
            </w:r>
          </w:p>
        </w:tc>
      </w:tr>
      <w:tr w:rsidR="00D33522" w:rsidTr="00D33522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40,1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b/>
                <w:sz w:val="16"/>
                <w:szCs w:val="16"/>
              </w:rPr>
            </w:pPr>
            <w:r>
              <w:rPr>
                <w:rFonts w:ascii="Arial CYR" w:cs="Arial CYR"/>
                <w:b/>
                <w:sz w:val="16"/>
                <w:szCs w:val="16"/>
              </w:rPr>
              <w:t>59,4</w:t>
            </w:r>
          </w:p>
        </w:tc>
      </w:tr>
      <w:tr w:rsidR="00D33522" w:rsidTr="00D33522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sz w:val="16"/>
                <w:szCs w:val="16"/>
              </w:rPr>
              <w:t>40,1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59,4</w:t>
            </w:r>
          </w:p>
        </w:tc>
      </w:tr>
      <w:tr w:rsidR="00D33522" w:rsidTr="00D33522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  <w:lang w:val="en-US"/>
              </w:rPr>
            </w:pPr>
            <w:r>
              <w:rPr>
                <w:rFonts w:ascii="Arial CYR" w:cs="Arial CYR"/>
                <w:sz w:val="16"/>
                <w:szCs w:val="16"/>
              </w:rPr>
              <w:t>40,1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59,4</w:t>
            </w:r>
          </w:p>
        </w:tc>
      </w:tr>
      <w:tr w:rsidR="00D33522" w:rsidTr="00D33522">
        <w:trPr>
          <w:trHeight w:val="9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D33522" w:rsidTr="00D33522">
        <w:trPr>
          <w:trHeight w:val="100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  <w:tr w:rsidR="00D33522" w:rsidTr="00D33522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000 1 05 00000 00 0000 000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33522" w:rsidTr="00D33522">
        <w:trPr>
          <w:trHeight w:val="3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  <w:tr w:rsidR="00D33522" w:rsidTr="00D33522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836,5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886,5</w:t>
            </w:r>
          </w:p>
        </w:tc>
      </w:tr>
      <w:tr w:rsidR="00D33522" w:rsidTr="00D33522">
        <w:trPr>
          <w:trHeight w:val="25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32,2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36,9</w:t>
            </w:r>
          </w:p>
        </w:tc>
      </w:tr>
      <w:tr w:rsidR="00D33522" w:rsidTr="00D33522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32,2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36,9</w:t>
            </w:r>
          </w:p>
        </w:tc>
      </w:tr>
      <w:tr w:rsidR="00D33522" w:rsidTr="00D33522">
        <w:trPr>
          <w:trHeight w:val="2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804,3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849,6</w:t>
            </w:r>
          </w:p>
        </w:tc>
      </w:tr>
      <w:tr w:rsidR="00D33522" w:rsidTr="00D33522">
        <w:trPr>
          <w:trHeight w:val="34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000 1 11 05025 10 0000 120</w:t>
            </w:r>
          </w:p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62,5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  <w:r>
              <w:rPr>
                <w:rFonts w:ascii="Arial CYR" w:cs="Arial CYR"/>
                <w:sz w:val="16"/>
                <w:szCs w:val="16"/>
              </w:rPr>
              <w:t>38,4</w:t>
            </w:r>
          </w:p>
        </w:tc>
      </w:tr>
      <w:tr w:rsidR="00D33522" w:rsidTr="00D33522">
        <w:trPr>
          <w:trHeight w:val="3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000 1 14 06025 10 0000 430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продажи земельных участков, </w:t>
            </w:r>
            <w:r>
              <w:rPr>
                <w:sz w:val="20"/>
                <w:szCs w:val="20"/>
              </w:rPr>
              <w:lastRenderedPageBreak/>
              <w:t>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6"/>
                <w:szCs w:val="16"/>
              </w:rPr>
            </w:pPr>
          </w:p>
        </w:tc>
      </w:tr>
    </w:tbl>
    <w:p w:rsidR="00D33522" w:rsidRDefault="00D33522" w:rsidP="00D33522">
      <w:pPr>
        <w:pStyle w:val="a3"/>
        <w:spacing w:before="0" w:after="0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4A0" w:firstRow="1" w:lastRow="0" w:firstColumn="1" w:lastColumn="0" w:noHBand="0" w:noVBand="1"/>
      </w:tblPr>
      <w:tblGrid>
        <w:gridCol w:w="1876"/>
        <w:gridCol w:w="1558"/>
        <w:gridCol w:w="1305"/>
        <w:gridCol w:w="662"/>
        <w:gridCol w:w="2578"/>
        <w:gridCol w:w="2280"/>
        <w:gridCol w:w="960"/>
      </w:tblGrid>
      <w:tr w:rsidR="00D33522" w:rsidTr="00D33522">
        <w:trPr>
          <w:trHeight w:val="255"/>
        </w:trPr>
        <w:tc>
          <w:tcPr>
            <w:tcW w:w="4739" w:type="dxa"/>
            <w:gridSpan w:val="3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noWrap/>
            <w:vAlign w:val="bottom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Приложение 4</w:t>
            </w: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Каласевского сельского поселения «Об утверждении отчета </w:t>
            </w: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Каласевского сельского </w:t>
            </w: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2024год»</w:t>
            </w:r>
          </w:p>
        </w:tc>
        <w:tc>
          <w:tcPr>
            <w:tcW w:w="960" w:type="dxa"/>
            <w:noWrap/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3522" w:rsidTr="00D33522">
        <w:trPr>
          <w:trHeight w:val="255"/>
        </w:trPr>
        <w:tc>
          <w:tcPr>
            <w:tcW w:w="4739" w:type="dxa"/>
            <w:gridSpan w:val="3"/>
            <w:noWrap/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2"/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</w:tr>
      <w:tr w:rsidR="00D33522" w:rsidTr="00D33522">
        <w:trPr>
          <w:trHeight w:val="675"/>
        </w:trPr>
        <w:tc>
          <w:tcPr>
            <w:tcW w:w="10259" w:type="dxa"/>
            <w:gridSpan w:val="6"/>
            <w:vAlign w:val="bottom"/>
            <w:hideMark/>
          </w:tcPr>
          <w:p w:rsidR="00D33522" w:rsidRDefault="00D33522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D33522" w:rsidRDefault="00D33522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D33522" w:rsidTr="00D33522">
        <w:trPr>
          <w:trHeight w:val="435"/>
        </w:trPr>
        <w:tc>
          <w:tcPr>
            <w:tcW w:w="3434" w:type="dxa"/>
            <w:gridSpan w:val="2"/>
            <w:noWrap/>
            <w:vAlign w:val="bottom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545" w:type="dxa"/>
            <w:gridSpan w:val="3"/>
            <w:vAlign w:val="bottom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280" w:type="dxa"/>
            <w:noWrap/>
            <w:vAlign w:val="bottom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D33522" w:rsidRDefault="00D33522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D33522" w:rsidTr="00D33522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Наименование доходов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Arial CYR" w:cs="Arial CYR"/>
                <w:b/>
                <w:sz w:val="18"/>
                <w:szCs w:val="18"/>
              </w:rPr>
              <w:t>Утвержденные</w:t>
            </w:r>
            <w:r>
              <w:rPr>
                <w:rFonts w:asci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cs="Arial CYR"/>
                <w:b/>
                <w:sz w:val="18"/>
                <w:szCs w:val="18"/>
              </w:rPr>
              <w:t>бюджетные</w:t>
            </w:r>
            <w:r>
              <w:rPr>
                <w:rFonts w:ascii="Arial CYR" w:cs="Arial CYR"/>
                <w:b/>
                <w:sz w:val="18"/>
                <w:szCs w:val="18"/>
              </w:rPr>
              <w:t xml:space="preserve"> </w:t>
            </w:r>
            <w:r>
              <w:rPr>
                <w:rFonts w:ascii="Arial CYR" w:cs="Arial CYR"/>
                <w:b/>
                <w:sz w:val="18"/>
                <w:szCs w:val="18"/>
              </w:rPr>
              <w:t>назначения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Исполнено</w:t>
            </w:r>
          </w:p>
        </w:tc>
      </w:tr>
      <w:tr w:rsidR="00D33522" w:rsidTr="00D33522">
        <w:trPr>
          <w:gridAfter w:val="1"/>
          <w:wAfter w:w="960" w:type="dxa"/>
          <w:trHeight w:val="538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33522" w:rsidTr="00D33522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33522" w:rsidTr="00D33522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6304,7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5808,8</w:t>
            </w:r>
          </w:p>
        </w:tc>
      </w:tr>
      <w:tr w:rsidR="00D33522" w:rsidTr="00D33522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6304,7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5808,8</w:t>
            </w:r>
          </w:p>
        </w:tc>
      </w:tr>
      <w:tr w:rsidR="00D33522" w:rsidTr="00D33522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</w:tr>
      <w:tr w:rsidR="00D33522" w:rsidTr="00D33522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</w:tr>
      <w:tr w:rsidR="00D33522" w:rsidTr="00D33522">
        <w:trPr>
          <w:gridAfter w:val="1"/>
          <w:wAfter w:w="960" w:type="dxa"/>
          <w:trHeight w:val="211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000  2  02  15001  10  0000  150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731,6</w:t>
            </w:r>
          </w:p>
        </w:tc>
      </w:tr>
      <w:tr w:rsidR="00D33522" w:rsidTr="00D33522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</w:tr>
      <w:tr w:rsidR="00D33522" w:rsidTr="00D33522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000  2  02  35118  00  0000  150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</w:tr>
      <w:tr w:rsidR="00D33522" w:rsidTr="00D33522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000  2  02  35118  10  0000  150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132,1</w:t>
            </w:r>
          </w:p>
        </w:tc>
      </w:tr>
      <w:tr w:rsidR="00D33522" w:rsidTr="00D33522">
        <w:trPr>
          <w:gridAfter w:val="1"/>
          <w:wAfter w:w="960" w:type="dxa"/>
          <w:trHeight w:val="497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000  2  02  03024  10  0000  150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</w:t>
            </w:r>
          </w:p>
        </w:tc>
      </w:tr>
      <w:tr w:rsidR="00D33522" w:rsidTr="00D33522">
        <w:trPr>
          <w:gridAfter w:val="1"/>
          <w:wAfter w:w="960" w:type="dxa"/>
          <w:trHeight w:val="660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000  2  02  40014  10  0000  150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</w:t>
            </w:r>
            <w:r>
              <w:rPr>
                <w:color w:val="000000"/>
                <w:sz w:val="18"/>
                <w:szCs w:val="18"/>
              </w:rPr>
              <w:lastRenderedPageBreak/>
              <w:t>заключенными соглашениями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1030,2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534,3</w:t>
            </w:r>
          </w:p>
        </w:tc>
      </w:tr>
      <w:tr w:rsidR="00D33522" w:rsidTr="00D33522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284,5</w:t>
            </w:r>
          </w:p>
        </w:tc>
      </w:tr>
      <w:tr w:rsidR="00D33522" w:rsidTr="00D33522">
        <w:trPr>
          <w:gridAfter w:val="1"/>
          <w:wAfter w:w="960" w:type="dxa"/>
          <w:trHeight w:val="334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000  2  02  15002 10  0000  150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284,5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284,5</w:t>
            </w:r>
          </w:p>
        </w:tc>
      </w:tr>
      <w:tr w:rsidR="00D33522" w:rsidTr="00D33522">
        <w:trPr>
          <w:gridAfter w:val="1"/>
          <w:wAfter w:w="960" w:type="dxa"/>
          <w:trHeight w:val="525"/>
        </w:trPr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000  2  02  29999  10  0000  150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2112,1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2112,1</w:t>
            </w:r>
          </w:p>
        </w:tc>
      </w:tr>
      <w:tr w:rsidR="00D33522" w:rsidTr="00D33522">
        <w:trPr>
          <w:gridAfter w:val="1"/>
          <w:wAfter w:w="960" w:type="dxa"/>
          <w:trHeight w:val="240"/>
        </w:trPr>
        <w:tc>
          <w:tcPr>
            <w:tcW w:w="18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000  2  02  49999  10  0000  150</w:t>
            </w:r>
          </w:p>
        </w:tc>
        <w:tc>
          <w:tcPr>
            <w:tcW w:w="3525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2013,6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33522" w:rsidRDefault="00D33522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2013,6</w:t>
            </w:r>
          </w:p>
        </w:tc>
      </w:tr>
    </w:tbl>
    <w:p w:rsidR="00D33522" w:rsidRDefault="00D33522" w:rsidP="00D33522">
      <w:pPr>
        <w:rPr>
          <w:sz w:val="18"/>
          <w:szCs w:val="18"/>
        </w:rPr>
      </w:pPr>
    </w:p>
    <w:p w:rsidR="00D33522" w:rsidRDefault="00D33522" w:rsidP="00D33522"/>
    <w:tbl>
      <w:tblPr>
        <w:tblW w:w="11219" w:type="dxa"/>
        <w:tblInd w:w="-788" w:type="dxa"/>
        <w:tblLook w:val="04A0" w:firstRow="1" w:lastRow="0" w:firstColumn="1" w:lastColumn="0" w:noHBand="0" w:noVBand="1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D33522" w:rsidTr="00D33522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D33522" w:rsidRDefault="00D33522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5</w:t>
            </w:r>
          </w:p>
          <w:p w:rsidR="00D33522" w:rsidRDefault="00D33522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Каласевского сельского поселения</w:t>
            </w:r>
          </w:p>
          <w:p w:rsidR="00D33522" w:rsidRDefault="00D33522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«Об утверждении отчета об исполнении бюджета</w:t>
            </w:r>
          </w:p>
          <w:p w:rsidR="00D33522" w:rsidRDefault="00D33522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Каласевского сельского поселения Ардатовского</w:t>
            </w:r>
          </w:p>
          <w:p w:rsidR="00D33522" w:rsidRDefault="00D33522">
            <w:pPr>
              <w:wordWrap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Муниципального района за 2024г. </w:t>
            </w:r>
          </w:p>
          <w:p w:rsidR="00D33522" w:rsidRDefault="00D33522">
            <w:pPr>
              <w:spacing w:line="276" w:lineRule="auto"/>
              <w:jc w:val="right"/>
              <w:rPr>
                <w:rFonts w:ascii="Arial CYR" w:cs="Arial CYR"/>
                <w:b/>
              </w:rPr>
            </w:pPr>
          </w:p>
        </w:tc>
      </w:tr>
      <w:tr w:rsidR="00D33522" w:rsidTr="00D33522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D33522" w:rsidRDefault="00D33522">
            <w:pPr>
              <w:spacing w:line="276" w:lineRule="auto"/>
              <w:jc w:val="both"/>
              <w:rPr>
                <w:rFonts w:ascii="Arial CYR" w:cs="Arial CYR"/>
                <w:sz w:val="18"/>
                <w:szCs w:val="18"/>
              </w:rPr>
            </w:pPr>
          </w:p>
        </w:tc>
      </w:tr>
      <w:tr w:rsidR="00D33522" w:rsidTr="00D33522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3522" w:rsidTr="00D33522">
        <w:trPr>
          <w:gridBefore w:val="1"/>
          <w:wBefore w:w="899" w:type="dxa"/>
          <w:trHeight w:val="80"/>
        </w:trPr>
        <w:tc>
          <w:tcPr>
            <w:tcW w:w="4153" w:type="dxa"/>
            <w:gridSpan w:val="3"/>
            <w:noWrap/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</w:tr>
      <w:tr w:rsidR="00D33522" w:rsidTr="00D33522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Распределение расходов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 бюджета сельского поселения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D33522" w:rsidRDefault="00D33522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  <w:tr w:rsidR="00D33522" w:rsidTr="00D33522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33522" w:rsidRDefault="00D33522">
            <w:pPr>
              <w:spacing w:line="252" w:lineRule="auto"/>
              <w:rPr>
                <w:rFonts w:ascii="Arial CYR" w:cs="Arial CYR"/>
                <w:sz w:val="20"/>
                <w:szCs w:val="20"/>
              </w:rPr>
            </w:pPr>
          </w:p>
        </w:tc>
      </w:tr>
    </w:tbl>
    <w:p w:rsidR="00D33522" w:rsidRDefault="00D33522" w:rsidP="00D33522">
      <w:pPr>
        <w:rPr>
          <w:b/>
          <w:sz w:val="20"/>
          <w:szCs w:val="20"/>
        </w:rPr>
      </w:pPr>
      <w:r>
        <w:t xml:space="preserve">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>(тыс.   рублей)</w:t>
      </w:r>
    </w:p>
    <w:tbl>
      <w:tblPr>
        <w:tblpPr w:leftFromText="180" w:rightFromText="180" w:bottomFromText="160" w:vertAnchor="text" w:tblpX="-176" w:tblpY="2"/>
        <w:tblOverlap w:val="never"/>
        <w:tblW w:w="9322" w:type="dxa"/>
        <w:tblLook w:val="04A0" w:firstRow="1" w:lastRow="0" w:firstColumn="1" w:lastColumn="0" w:noHBand="0" w:noVBand="1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D33522" w:rsidTr="00D33522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Наименование</w:t>
            </w:r>
          </w:p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исполнено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7704,3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7204,9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3745,0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3745,0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</w:p>
          <w:p w:rsidR="00D33522" w:rsidRDefault="00D33522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D33522" w:rsidRDefault="00D33522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836,7</w:t>
            </w:r>
          </w:p>
        </w:tc>
      </w:tr>
      <w:tr w:rsidR="00D33522" w:rsidTr="00D33522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377,8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298,5</w:t>
            </w:r>
          </w:p>
        </w:tc>
      </w:tr>
      <w:tr w:rsidR="00D33522" w:rsidTr="00D33522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</w:tr>
      <w:tr w:rsidR="00D33522" w:rsidTr="00D33522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171,4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171,4</w:t>
            </w:r>
          </w:p>
        </w:tc>
      </w:tr>
      <w:tr w:rsidR="00D33522" w:rsidTr="00D33522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287,5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287,5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2908,3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980,7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735,5</w:t>
            </w:r>
          </w:p>
        </w:tc>
      </w:tr>
      <w:tr w:rsidR="00D33522" w:rsidTr="00D33522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245,1</w:t>
            </w:r>
          </w:p>
        </w:tc>
      </w:tr>
      <w:tr w:rsidR="00D33522" w:rsidTr="00D33522">
        <w:trPr>
          <w:trHeight w:val="1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575,5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575,5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857,0</w:t>
            </w:r>
          </w:p>
        </w:tc>
      </w:tr>
      <w:tr w:rsidR="00D33522" w:rsidTr="00D33522">
        <w:trPr>
          <w:trHeight w:val="5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</w:tr>
      <w:tr w:rsidR="00D33522" w:rsidTr="00D33522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23,8</w:t>
            </w:r>
          </w:p>
        </w:tc>
      </w:tr>
      <w:tr w:rsidR="00D33522" w:rsidTr="00D33522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D33522" w:rsidTr="00D33522">
        <w:trPr>
          <w:trHeight w:val="3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0,6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</w:t>
            </w:r>
            <w:r>
              <w:rPr>
                <w:sz w:val="18"/>
                <w:szCs w:val="18"/>
              </w:rPr>
              <w:lastRenderedPageBreak/>
              <w:t>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0,6</w:t>
            </w:r>
          </w:p>
        </w:tc>
      </w:tr>
      <w:tr w:rsidR="00D33522" w:rsidTr="00D33522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4" w:lineRule="auto"/>
              <w:rPr>
                <w:rFonts w:asci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Каласевском сельском  поселении Ардатовского муниципального  района Республики Мордовия на 2024-2026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534,3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2517,0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2517,0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8910078090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2517,0</w:t>
            </w: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2517,0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</w:tr>
      <w:tr w:rsidR="00D33522" w:rsidTr="00D33522">
        <w:trPr>
          <w:trHeight w:val="8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241,9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241,9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i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D33522" w:rsidTr="00D33522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3522" w:rsidTr="00D33522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3522" w:rsidTr="00D33522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411,8</w:t>
            </w:r>
          </w:p>
        </w:tc>
      </w:tr>
    </w:tbl>
    <w:p w:rsidR="00D33522" w:rsidRDefault="00D33522" w:rsidP="00D33522"/>
    <w:tbl>
      <w:tblPr>
        <w:tblW w:w="10189" w:type="dxa"/>
        <w:tblInd w:w="93" w:type="dxa"/>
        <w:tblLook w:val="04A0" w:firstRow="1" w:lastRow="0" w:firstColumn="1" w:lastColumn="0" w:noHBand="0" w:noVBand="1"/>
      </w:tblPr>
      <w:tblGrid>
        <w:gridCol w:w="690"/>
        <w:gridCol w:w="1699"/>
        <w:gridCol w:w="504"/>
        <w:gridCol w:w="77"/>
        <w:gridCol w:w="351"/>
        <w:gridCol w:w="186"/>
        <w:gridCol w:w="388"/>
        <w:gridCol w:w="61"/>
        <w:gridCol w:w="593"/>
        <w:gridCol w:w="56"/>
        <w:gridCol w:w="552"/>
        <w:gridCol w:w="571"/>
        <w:gridCol w:w="27"/>
        <w:gridCol w:w="576"/>
        <w:gridCol w:w="146"/>
        <w:gridCol w:w="1240"/>
        <w:gridCol w:w="1281"/>
        <w:gridCol w:w="35"/>
        <w:gridCol w:w="33"/>
        <w:gridCol w:w="22"/>
        <w:gridCol w:w="11"/>
        <w:gridCol w:w="184"/>
        <w:gridCol w:w="906"/>
      </w:tblGrid>
      <w:tr w:rsidR="00D33522" w:rsidTr="00D33522">
        <w:trPr>
          <w:trHeight w:val="300"/>
        </w:trPr>
        <w:tc>
          <w:tcPr>
            <w:tcW w:w="2389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Приложение №6</w:t>
            </w:r>
          </w:p>
        </w:tc>
        <w:tc>
          <w:tcPr>
            <w:tcW w:w="906" w:type="dxa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3522" w:rsidTr="00D33522">
        <w:trPr>
          <w:trHeight w:val="330"/>
        </w:trPr>
        <w:tc>
          <w:tcPr>
            <w:tcW w:w="2389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3522" w:rsidTr="00D33522">
        <w:trPr>
          <w:trHeight w:val="1545"/>
        </w:trPr>
        <w:tc>
          <w:tcPr>
            <w:tcW w:w="2389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Каласевского сельского поселения «Об утверждении отчета </w:t>
            </w: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Каласевского сельского </w:t>
            </w: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поселенияАрдатовского муниципального района за 2024 год»</w:t>
            </w:r>
          </w:p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D33522" w:rsidRDefault="00D33522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33522" w:rsidTr="00D33522">
        <w:trPr>
          <w:trHeight w:val="345"/>
        </w:trPr>
        <w:tc>
          <w:tcPr>
            <w:tcW w:w="2389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571" w:type="dxa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D33522" w:rsidRDefault="00D33522">
            <w:pPr>
              <w:spacing w:line="252" w:lineRule="auto"/>
              <w:jc w:val="right"/>
            </w:pPr>
          </w:p>
        </w:tc>
        <w:tc>
          <w:tcPr>
            <w:tcW w:w="2806" w:type="dxa"/>
            <w:gridSpan w:val="7"/>
            <w:vAlign w:val="bottom"/>
          </w:tcPr>
          <w:p w:rsidR="00D33522" w:rsidRDefault="00D33522">
            <w:pPr>
              <w:spacing w:line="252" w:lineRule="auto"/>
              <w:jc w:val="right"/>
            </w:pPr>
          </w:p>
        </w:tc>
        <w:tc>
          <w:tcPr>
            <w:tcW w:w="906" w:type="dxa"/>
          </w:tcPr>
          <w:p w:rsidR="00D33522" w:rsidRDefault="00D33522">
            <w:pPr>
              <w:spacing w:line="252" w:lineRule="auto"/>
              <w:jc w:val="right"/>
            </w:pPr>
          </w:p>
        </w:tc>
      </w:tr>
      <w:tr w:rsidR="00D33522" w:rsidTr="00D33522">
        <w:trPr>
          <w:trHeight w:val="600"/>
        </w:trPr>
        <w:tc>
          <w:tcPr>
            <w:tcW w:w="690" w:type="dxa"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8593" w:type="dxa"/>
            <w:gridSpan w:val="21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Ведомственная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структура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расходов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бюджета</w:t>
            </w:r>
            <w:r>
              <w:rPr>
                <w:rFonts w:ascii="Arial CYR" w:cs="Arial CYR"/>
                <w:b/>
                <w:sz w:val="20"/>
                <w:szCs w:val="20"/>
              </w:rPr>
              <w:br/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сельского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  <w:r>
              <w:rPr>
                <w:rFonts w:ascii="Arial CYR" w:cs="Arial CYR"/>
                <w:b/>
                <w:sz w:val="20"/>
                <w:szCs w:val="20"/>
              </w:rPr>
              <w:t>поселения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6" w:type="dxa"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D33522" w:rsidTr="00D33522">
        <w:trPr>
          <w:trHeight w:val="510"/>
        </w:trPr>
        <w:tc>
          <w:tcPr>
            <w:tcW w:w="2389" w:type="dxa"/>
            <w:gridSpan w:val="2"/>
          </w:tcPr>
          <w:p w:rsidR="00D33522" w:rsidRDefault="00D33522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04" w:type="dxa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571" w:type="dxa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(</w:t>
            </w:r>
            <w:r>
              <w:rPr>
                <w:rFonts w:ascii="Arial CYR" w:cs="Arial CYR"/>
                <w:b/>
                <w:sz w:val="20"/>
                <w:szCs w:val="20"/>
              </w:rPr>
              <w:t>тыс</w:t>
            </w:r>
            <w:r>
              <w:rPr>
                <w:rFonts w:ascii="Arial CYR" w:cs="Arial CYR"/>
                <w:b/>
                <w:sz w:val="20"/>
                <w:szCs w:val="20"/>
              </w:rPr>
              <w:t xml:space="preserve">.    </w:t>
            </w:r>
            <w:r>
              <w:rPr>
                <w:rFonts w:ascii="Arial CYR" w:cs="Arial CYR"/>
                <w:b/>
                <w:sz w:val="20"/>
                <w:szCs w:val="20"/>
              </w:rPr>
              <w:t>рублей</w:t>
            </w:r>
            <w:r>
              <w:rPr>
                <w:rFonts w:ascii="Arial CYR" w:cs="Arial CYR"/>
                <w:b/>
                <w:sz w:val="20"/>
                <w:szCs w:val="20"/>
              </w:rPr>
              <w:t>)</w:t>
            </w:r>
          </w:p>
        </w:tc>
        <w:tc>
          <w:tcPr>
            <w:tcW w:w="906" w:type="dxa"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</w:p>
        </w:tc>
      </w:tr>
      <w:tr w:rsidR="00D33522" w:rsidTr="00D33522">
        <w:trPr>
          <w:gridAfter w:val="5"/>
          <w:wAfter w:w="1156" w:type="dxa"/>
          <w:trHeight w:val="51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ПРз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rFonts w:ascii="Arial CYR" w:cs="Arial CYR"/>
                <w:b/>
                <w:sz w:val="20"/>
                <w:szCs w:val="20"/>
              </w:rPr>
            </w:pPr>
            <w:r>
              <w:rPr>
                <w:rFonts w:ascii="Arial CYR" w:cs="Arial CYR"/>
                <w:b/>
                <w:sz w:val="20"/>
                <w:szCs w:val="20"/>
              </w:rPr>
              <w:t>Исполнено</w:t>
            </w:r>
          </w:p>
        </w:tc>
      </w:tr>
      <w:tr w:rsidR="00D33522" w:rsidTr="00D33522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7704,3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7204,9</w:t>
            </w:r>
          </w:p>
        </w:tc>
      </w:tr>
      <w:tr w:rsidR="00D33522" w:rsidTr="00D33522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3745,0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3745,0</w:t>
            </w:r>
          </w:p>
        </w:tc>
      </w:tr>
      <w:tr w:rsidR="00D33522" w:rsidTr="00D33522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836,7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836,7</w:t>
            </w:r>
          </w:p>
        </w:tc>
      </w:tr>
      <w:tr w:rsidR="00D33522" w:rsidTr="00D33522">
        <w:trPr>
          <w:gridAfter w:val="5"/>
          <w:wAfter w:w="1156" w:type="dxa"/>
          <w:trHeight w:val="261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836,7</w:t>
            </w:r>
          </w:p>
        </w:tc>
      </w:tr>
      <w:tr w:rsidR="00D33522" w:rsidTr="00D33522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377,8</w:t>
            </w:r>
          </w:p>
        </w:tc>
      </w:tr>
      <w:tr w:rsidR="00D33522" w:rsidTr="00D33522">
        <w:trPr>
          <w:gridAfter w:val="5"/>
          <w:wAfter w:w="1156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298,5</w:t>
            </w:r>
          </w:p>
        </w:tc>
      </w:tr>
      <w:tr w:rsidR="00D33522" w:rsidTr="00D33522">
        <w:trPr>
          <w:gridAfter w:val="5"/>
          <w:wAfter w:w="1156" w:type="dxa"/>
          <w:trHeight w:val="90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79,3</w:t>
            </w:r>
          </w:p>
        </w:tc>
      </w:tr>
      <w:tr w:rsidR="00D33522" w:rsidTr="00D33522">
        <w:trPr>
          <w:gridAfter w:val="5"/>
          <w:wAfter w:w="1156" w:type="dxa"/>
          <w:trHeight w:val="16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tabs>
                <w:tab w:val="left" w:pos="765"/>
              </w:tabs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  <w:t>171,4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171,4</w:t>
            </w:r>
          </w:p>
        </w:tc>
      </w:tr>
      <w:tr w:rsidR="00D33522" w:rsidTr="00D33522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287,5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287,5</w:t>
            </w:r>
          </w:p>
        </w:tc>
      </w:tr>
      <w:tr w:rsidR="00D33522" w:rsidTr="00D33522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>
              <w:rPr>
                <w:b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2908,3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2908,3</w:t>
            </w:r>
          </w:p>
        </w:tc>
      </w:tr>
      <w:tr w:rsidR="00D33522" w:rsidTr="00D33522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rPr>
                <w:b/>
                <w:i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2908,3</w:t>
            </w: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2908,3</w:t>
            </w:r>
          </w:p>
        </w:tc>
      </w:tr>
      <w:tr w:rsidR="00D33522" w:rsidTr="00D33522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Центральный аппарат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2907,7</w:t>
            </w:r>
          </w:p>
        </w:tc>
      </w:tr>
      <w:tr w:rsidR="00D33522" w:rsidTr="00D33522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980,7</w:t>
            </w:r>
          </w:p>
        </w:tc>
      </w:tr>
      <w:tr w:rsidR="00D33522" w:rsidTr="00D33522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735,5</w:t>
            </w:r>
          </w:p>
        </w:tc>
      </w:tr>
      <w:tr w:rsidR="00D33522" w:rsidTr="00D33522">
        <w:trPr>
          <w:gridAfter w:val="6"/>
          <w:wAfter w:w="1191" w:type="dxa"/>
          <w:trHeight w:val="7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245,1</w:t>
            </w: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245,1</w:t>
            </w:r>
          </w:p>
        </w:tc>
      </w:tr>
      <w:tr w:rsidR="00D33522" w:rsidTr="00D33522">
        <w:trPr>
          <w:gridAfter w:val="6"/>
          <w:wAfter w:w="1191" w:type="dxa"/>
          <w:trHeight w:val="27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575,5</w:t>
            </w:r>
          </w:p>
        </w:tc>
      </w:tr>
      <w:tr w:rsidR="00D33522" w:rsidTr="00D33522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857,0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857,0</w:t>
            </w:r>
          </w:p>
        </w:tc>
      </w:tr>
      <w:tr w:rsidR="00D33522" w:rsidTr="00D33522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</w:tr>
      <w:tr w:rsidR="00D33522" w:rsidTr="00D33522">
        <w:trPr>
          <w:gridAfter w:val="6"/>
          <w:wAfter w:w="1191" w:type="dxa"/>
          <w:trHeight w:val="8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470,6</w:t>
            </w:r>
          </w:p>
        </w:tc>
      </w:tr>
      <w:tr w:rsidR="00D33522" w:rsidTr="00D33522">
        <w:trPr>
          <w:gridAfter w:val="6"/>
          <w:wAfter w:w="1191" w:type="dxa"/>
          <w:trHeight w:val="24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23,8</w:t>
            </w:r>
          </w:p>
        </w:tc>
      </w:tr>
      <w:tr w:rsidR="00D33522" w:rsidTr="00D33522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D33522" w:rsidTr="00D33522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</w:t>
            </w:r>
          </w:p>
        </w:tc>
      </w:tr>
      <w:tr w:rsidR="00D33522" w:rsidTr="00D33522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D33522" w:rsidTr="00D33522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0,6</w:t>
            </w:r>
          </w:p>
        </w:tc>
      </w:tr>
      <w:tr w:rsidR="00D33522" w:rsidTr="00D33522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3522" w:rsidTr="00D33522">
        <w:trPr>
          <w:gridAfter w:val="6"/>
          <w:wAfter w:w="1191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3522" w:rsidTr="00D33522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3522" w:rsidTr="00D33522">
        <w:trPr>
          <w:gridAfter w:val="6"/>
          <w:wAfter w:w="1191" w:type="dxa"/>
          <w:trHeight w:val="43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D33522" w:rsidTr="00D33522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33522" w:rsidTr="00D33522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Прочие мероприятия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4" w:lineRule="auto"/>
              <w:rPr>
                <w:rFonts w:asci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3522" w:rsidTr="00D33522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3522" w:rsidTr="00D33522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D33522" w:rsidTr="00D33522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Каласевском сельском  поселении Ардатовского муниципального  района Республики Мордовия на 2024-2026 годы»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первичного воинского учета на территориях, где отсутствуют военные </w:t>
            </w:r>
            <w:r>
              <w:rPr>
                <w:sz w:val="18"/>
                <w:szCs w:val="18"/>
              </w:rPr>
              <w:lastRenderedPageBreak/>
              <w:t>комиссариаты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132,1</w:t>
            </w:r>
          </w:p>
        </w:tc>
      </w:tr>
      <w:tr w:rsidR="00D33522" w:rsidTr="00D33522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120,3</w:t>
            </w:r>
          </w:p>
        </w:tc>
      </w:tr>
      <w:tr w:rsidR="00D33522" w:rsidTr="00D33522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92,4</w:t>
            </w:r>
          </w:p>
        </w:tc>
      </w:tr>
      <w:tr w:rsidR="00D33522" w:rsidTr="00D33522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</w:t>
            </w:r>
          </w:p>
        </w:tc>
      </w:tr>
      <w:tr w:rsidR="00D33522" w:rsidTr="00D33522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D33522" w:rsidTr="00D33522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1740351180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11,8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11,8</w:t>
            </w:r>
          </w:p>
        </w:tc>
      </w:tr>
      <w:tr w:rsidR="00D33522" w:rsidTr="00D33522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534,3</w:t>
            </w:r>
          </w:p>
        </w:tc>
      </w:tr>
      <w:tr w:rsidR="00D33522" w:rsidTr="00D33522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поселения»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gridAfter w:val="4"/>
          <w:wAfter w:w="1123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1030,2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534,3</w:t>
            </w:r>
          </w:p>
        </w:tc>
      </w:tr>
      <w:tr w:rsidR="00D33522" w:rsidTr="00D33522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2517,0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2517,0</w:t>
            </w:r>
          </w:p>
        </w:tc>
      </w:tr>
      <w:tr w:rsidR="00D33522" w:rsidTr="00D33522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3522" w:rsidTr="00D33522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3522" w:rsidTr="00D33522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3522" w:rsidTr="00D33522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D33522" w:rsidTr="00D33522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8910078090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2517,0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2517,0</w:t>
            </w:r>
          </w:p>
        </w:tc>
      </w:tr>
      <w:tr w:rsidR="00D33522" w:rsidTr="00D33522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</w:tr>
      <w:tr w:rsidR="00D33522" w:rsidTr="00D33522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261,1</w:t>
            </w:r>
          </w:p>
        </w:tc>
      </w:tr>
      <w:tr w:rsidR="00D33522" w:rsidTr="00D33522">
        <w:trPr>
          <w:gridAfter w:val="2"/>
          <w:wAfter w:w="1090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13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</w:tr>
      <w:tr w:rsidR="00D33522" w:rsidTr="00D33522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261,1</w:t>
            </w:r>
          </w:p>
        </w:tc>
      </w:tr>
      <w:tr w:rsidR="00D33522" w:rsidTr="00D33522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19,2</w:t>
            </w:r>
          </w:p>
        </w:tc>
      </w:tr>
      <w:tr w:rsidR="00D33522" w:rsidTr="00D33522">
        <w:trPr>
          <w:gridAfter w:val="3"/>
          <w:wAfter w:w="1101" w:type="dxa"/>
          <w:trHeight w:val="67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241,9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241,9</w:t>
            </w:r>
          </w:p>
        </w:tc>
      </w:tr>
      <w:tr w:rsidR="00D33522" w:rsidTr="00D33522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D33522" w:rsidTr="00D33522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0,4</w:t>
            </w:r>
          </w:p>
        </w:tc>
      </w:tr>
      <w:tr w:rsidR="00D33522" w:rsidTr="00D33522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3522" w:rsidTr="00D33522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3522" w:rsidTr="00D33522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3522" w:rsidTr="00D33522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D33522" w:rsidTr="00D33522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456,3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3522" w:rsidRDefault="00D33522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411,8</w:t>
            </w:r>
          </w:p>
        </w:tc>
      </w:tr>
    </w:tbl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D33522" w:rsidRDefault="00D33522" w:rsidP="00D33522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rPr>
          <w:sz w:val="22"/>
          <w:szCs w:val="28"/>
        </w:rPr>
      </w:pP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jc w:val="right"/>
        <w:rPr>
          <w:sz w:val="22"/>
          <w:szCs w:val="28"/>
        </w:rPr>
      </w:pPr>
    </w:p>
    <w:p w:rsidR="00D33522" w:rsidRDefault="00D33522" w:rsidP="00D33522">
      <w:pPr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                                   приложение№2                                                                                         </w:t>
      </w:r>
    </w:p>
    <w:p w:rsidR="00D33522" w:rsidRDefault="00D33522" w:rsidP="00D33522">
      <w:pPr>
        <w:jc w:val="right"/>
        <w:rPr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D33522" w:rsidRDefault="00D33522" w:rsidP="00D33522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Каласевского сельского поселения           </w:t>
      </w:r>
    </w:p>
    <w:p w:rsidR="00D33522" w:rsidRDefault="00D33522" w:rsidP="00D33522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D33522" w:rsidRDefault="00D33522" w:rsidP="00D33522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>№4 от  27.05. 2025 г.</w:t>
      </w:r>
      <w:r>
        <w:rPr>
          <w:b/>
          <w:sz w:val="22"/>
          <w:szCs w:val="28"/>
        </w:rPr>
        <w:t xml:space="preserve"> </w:t>
      </w:r>
    </w:p>
    <w:p w:rsidR="00D33522" w:rsidRDefault="00D33522" w:rsidP="00D33522">
      <w:pPr>
        <w:rPr>
          <w:sz w:val="22"/>
          <w:szCs w:val="28"/>
        </w:rPr>
      </w:pPr>
    </w:p>
    <w:p w:rsidR="00D33522" w:rsidRDefault="00D33522" w:rsidP="00D33522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D33522" w:rsidRDefault="00D33522" w:rsidP="00D33522">
      <w:pPr>
        <w:rPr>
          <w:sz w:val="22"/>
          <w:szCs w:val="28"/>
        </w:rPr>
      </w:pPr>
      <w:r>
        <w:rPr>
          <w:sz w:val="22"/>
          <w:szCs w:val="28"/>
        </w:rPr>
        <w:t>проведения публичных слушаний по проекту решения «Об утверждении отчета об исполнении бюджета Каласевского сельского поселения Ардатовского муниципального района Республики Мордовия за 2024 год».</w:t>
      </w:r>
    </w:p>
    <w:p w:rsidR="00D33522" w:rsidRDefault="00D33522" w:rsidP="00D33522">
      <w:pPr>
        <w:rPr>
          <w:sz w:val="22"/>
          <w:szCs w:val="22"/>
        </w:rPr>
      </w:pPr>
    </w:p>
    <w:p w:rsidR="00D33522" w:rsidRDefault="00D33522" w:rsidP="00D33522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3240"/>
        <w:gridCol w:w="2520"/>
        <w:gridCol w:w="2983"/>
      </w:tblGrid>
      <w:tr w:rsidR="00D33522" w:rsidTr="00D3352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D33522" w:rsidTr="00D3352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</w:p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</w:p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  26.06.  2025г.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</w:p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Администрация Каласевского сельского поселения.</w:t>
            </w:r>
          </w:p>
        </w:tc>
      </w:tr>
    </w:tbl>
    <w:p w:rsidR="00D33522" w:rsidRDefault="00D33522" w:rsidP="00D33522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D33522" w:rsidRDefault="00D33522" w:rsidP="00D33522">
      <w:pPr>
        <w:pStyle w:val="a3"/>
        <w:spacing w:before="0" w:after="0"/>
        <w:jc w:val="right"/>
        <w:rPr>
          <w:sz w:val="22"/>
          <w:szCs w:val="28"/>
        </w:rPr>
      </w:pPr>
    </w:p>
    <w:p w:rsidR="00D33522" w:rsidRDefault="00D33522" w:rsidP="00D33522">
      <w:pPr>
        <w:pStyle w:val="a3"/>
        <w:spacing w:before="0" w:after="0"/>
        <w:jc w:val="right"/>
        <w:rPr>
          <w:sz w:val="22"/>
          <w:szCs w:val="28"/>
        </w:rPr>
      </w:pPr>
    </w:p>
    <w:p w:rsidR="00D33522" w:rsidRDefault="00D33522" w:rsidP="00D33522">
      <w:pPr>
        <w:pStyle w:val="a3"/>
        <w:spacing w:before="0" w:after="0"/>
        <w:jc w:val="right"/>
        <w:rPr>
          <w:sz w:val="22"/>
          <w:szCs w:val="28"/>
        </w:rPr>
      </w:pPr>
    </w:p>
    <w:p w:rsidR="00D33522" w:rsidRDefault="00D33522" w:rsidP="00D33522">
      <w:pPr>
        <w:pStyle w:val="a3"/>
        <w:spacing w:before="0" w:after="0"/>
        <w:jc w:val="right"/>
        <w:rPr>
          <w:sz w:val="22"/>
          <w:szCs w:val="28"/>
        </w:rPr>
      </w:pPr>
    </w:p>
    <w:p w:rsidR="00D33522" w:rsidRDefault="00D33522" w:rsidP="00D33522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№3</w:t>
      </w:r>
    </w:p>
    <w:p w:rsidR="00D33522" w:rsidRDefault="00D33522" w:rsidP="00D33522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D33522" w:rsidRDefault="00D33522" w:rsidP="00D33522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Каласевского сельского поселения </w:t>
      </w:r>
    </w:p>
    <w:p w:rsidR="00D33522" w:rsidRDefault="00D33522" w:rsidP="00D33522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D33522" w:rsidRDefault="00D33522" w:rsidP="00D33522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№4 от 27.05 2025г </w:t>
      </w:r>
    </w:p>
    <w:p w:rsidR="00D33522" w:rsidRDefault="00D33522" w:rsidP="00D33522">
      <w:pPr>
        <w:rPr>
          <w:sz w:val="22"/>
          <w:szCs w:val="28"/>
        </w:rPr>
      </w:pPr>
    </w:p>
    <w:p w:rsidR="00D33522" w:rsidRDefault="00D33522" w:rsidP="00D33522">
      <w:pPr>
        <w:rPr>
          <w:sz w:val="22"/>
          <w:szCs w:val="28"/>
        </w:rPr>
      </w:pPr>
    </w:p>
    <w:p w:rsidR="00D33522" w:rsidRDefault="00D33522" w:rsidP="00D33522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D33522" w:rsidRDefault="00D33522" w:rsidP="00D33522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D33522" w:rsidRDefault="00D33522" w:rsidP="00D33522">
      <w:pPr>
        <w:jc w:val="center"/>
        <w:rPr>
          <w:sz w:val="22"/>
          <w:szCs w:val="28"/>
        </w:rPr>
      </w:pPr>
      <w:r>
        <w:rPr>
          <w:sz w:val="22"/>
          <w:szCs w:val="28"/>
        </w:rPr>
        <w:t>«Об утверждении отчета об исполнении бюджета Каласевского сельского поселения Ардатовского муниципального района Республики Мордовия за 2024 год».</w:t>
      </w:r>
    </w:p>
    <w:p w:rsidR="00D33522" w:rsidRDefault="00D33522" w:rsidP="00D33522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5760"/>
      </w:tblGrid>
      <w:tr w:rsidR="00D33522" w:rsidTr="00D3352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Федоров Анатолий Иванович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Глава Каласевского сельского поселения (руководитель рабочей группы).</w:t>
            </w:r>
          </w:p>
        </w:tc>
      </w:tr>
      <w:tr w:rsidR="00D33522" w:rsidTr="00D3352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Алипов Александр Александрович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Зам.главы Каласевского сельского поселения по работе в Совете депутатов (секретарь рабочей группы).</w:t>
            </w:r>
          </w:p>
        </w:tc>
      </w:tr>
      <w:tr w:rsidR="00D33522" w:rsidTr="00D3352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Кудашова Лилия Валентиновна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522" w:rsidRDefault="00D33522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 Каласевского сельского поселения, (член рабочей группы).</w:t>
            </w:r>
          </w:p>
        </w:tc>
      </w:tr>
    </w:tbl>
    <w:p w:rsidR="00D33522" w:rsidRDefault="00D33522" w:rsidP="00D33522">
      <w:pPr>
        <w:pStyle w:val="a3"/>
        <w:spacing w:after="0"/>
        <w:jc w:val="center"/>
        <w:rPr>
          <w:sz w:val="20"/>
          <w:szCs w:val="20"/>
        </w:rPr>
      </w:pPr>
    </w:p>
    <w:p w:rsidR="00D33522" w:rsidRDefault="00D33522" w:rsidP="00D33522"/>
    <w:p w:rsidR="00D33522" w:rsidRDefault="00D33522" w:rsidP="00D33522">
      <w:pPr>
        <w:pStyle w:val="a3"/>
        <w:spacing w:before="0" w:after="0"/>
        <w:rPr>
          <w:sz w:val="28"/>
          <w:szCs w:val="28"/>
        </w:rPr>
      </w:pPr>
    </w:p>
    <w:p w:rsidR="00D33522" w:rsidRDefault="00D33522" w:rsidP="00D33522"/>
    <w:p w:rsidR="00D33522" w:rsidRDefault="00D33522" w:rsidP="00D33522"/>
    <w:p w:rsidR="00D33522" w:rsidRDefault="00D33522" w:rsidP="00D33522"/>
    <w:p w:rsidR="00D33522" w:rsidRDefault="00D33522" w:rsidP="00D33522"/>
    <w:p w:rsidR="008635B7" w:rsidRDefault="008635B7">
      <w:bookmarkStart w:id="0" w:name="_GoBack"/>
      <w:bookmarkEnd w:id="0"/>
    </w:p>
    <w:sectPr w:rsidR="0086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0DC"/>
    <w:rsid w:val="005C50DC"/>
    <w:rsid w:val="008635B7"/>
    <w:rsid w:val="00D3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522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D33522"/>
    <w:pPr>
      <w:tabs>
        <w:tab w:val="left" w:pos="0"/>
      </w:tabs>
      <w:spacing w:before="240" w:after="60"/>
      <w:outlineLvl w:val="5"/>
    </w:pPr>
    <w:rPr>
      <w:rFonts w:eastAsia="Times New Roman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D33522"/>
    <w:rPr>
      <w:rFonts w:ascii="Times New Roman" w:eastAsia="Times New Roman" w:hAnsi="Times New Roman" w:cs="Times New Roman"/>
      <w:b/>
      <w:lang w:eastAsia="ar-SA"/>
    </w:rPr>
  </w:style>
  <w:style w:type="paragraph" w:styleId="a3">
    <w:name w:val="Normal (Web)"/>
    <w:basedOn w:val="a"/>
    <w:uiPriority w:val="99"/>
    <w:semiHidden/>
    <w:unhideWhenUsed/>
    <w:rsid w:val="00D33522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D33522"/>
    <w:pPr>
      <w:spacing w:after="120"/>
    </w:pPr>
    <w:rPr>
      <w:sz w:val="22"/>
      <w:szCs w:val="22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D33522"/>
    <w:rPr>
      <w:rFonts w:ascii="Times New Roman" w:eastAsia="SimSun" w:hAnsi="Times New Roman" w:cs="Times New Roman"/>
      <w:lang w:val="x-none" w:eastAsia="ar-SA"/>
    </w:rPr>
  </w:style>
  <w:style w:type="paragraph" w:styleId="a6">
    <w:name w:val="Balloon Text"/>
    <w:basedOn w:val="a"/>
    <w:link w:val="a7"/>
    <w:uiPriority w:val="99"/>
    <w:semiHidden/>
    <w:unhideWhenUsed/>
    <w:rsid w:val="00D33522"/>
    <w:pPr>
      <w:widowControl w:val="0"/>
      <w:autoSpaceDE w:val="0"/>
      <w:autoSpaceDN w:val="0"/>
      <w:adjustRightInd w:val="0"/>
    </w:pPr>
    <w:rPr>
      <w:rFonts w:asci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D33522"/>
    <w:rPr>
      <w:rFonts w:ascii="Segoe UI" w:eastAsia="SimSun" w:hAnsi="Times New Roman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rsid w:val="00D33522"/>
    <w:pPr>
      <w:spacing w:before="100" w:beforeAutospacing="1" w:after="100" w:afterAutospacing="1"/>
    </w:pPr>
    <w:rPr>
      <w:lang w:eastAsia="ru-RU"/>
    </w:rPr>
  </w:style>
  <w:style w:type="character" w:customStyle="1" w:styleId="2">
    <w:name w:val="Текст выноски Знак2"/>
    <w:basedOn w:val="a0"/>
    <w:uiPriority w:val="99"/>
    <w:locked/>
    <w:rsid w:val="00D33522"/>
    <w:rPr>
      <w:rFonts w:ascii="Segoe UI" w:hAnsi="Segoe UI" w:cs="Segoe UI" w:hint="default"/>
      <w:sz w:val="18"/>
      <w:szCs w:val="18"/>
    </w:rPr>
  </w:style>
  <w:style w:type="character" w:customStyle="1" w:styleId="20">
    <w:name w:val="Основной текст Знак2"/>
    <w:basedOn w:val="a0"/>
    <w:uiPriority w:val="99"/>
    <w:locked/>
    <w:rsid w:val="00D33522"/>
    <w:rPr>
      <w:lang w:val="x-none" w:eastAsia="ar-SA"/>
    </w:rPr>
  </w:style>
  <w:style w:type="character" w:customStyle="1" w:styleId="1">
    <w:name w:val="Основной текст Знак1"/>
    <w:basedOn w:val="a0"/>
    <w:uiPriority w:val="99"/>
    <w:rsid w:val="00D33522"/>
    <w:rPr>
      <w:rFonts w:ascii="Times New Roman" w:hAnsi="Times New Roman" w:cs="Times New Roman" w:hint="default"/>
      <w:lang w:val="x-none" w:eastAsia="ar-SA" w:bidi="ar-SA"/>
    </w:rPr>
  </w:style>
  <w:style w:type="character" w:customStyle="1" w:styleId="10">
    <w:name w:val="Текст выноски Знак1"/>
    <w:basedOn w:val="a0"/>
    <w:uiPriority w:val="99"/>
    <w:rsid w:val="00D33522"/>
    <w:rPr>
      <w:rFonts w:ascii="Segoe UI" w:hAnsi="Segoe UI" w:cs="Segoe UI" w:hint="default"/>
      <w:sz w:val="18"/>
      <w:szCs w:val="18"/>
      <w:lang w:val="x-none" w:eastAsia="ar-SA" w:bidi="ar-SA"/>
    </w:rPr>
  </w:style>
  <w:style w:type="character" w:customStyle="1" w:styleId="5">
    <w:name w:val="Основной текст Знак5"/>
    <w:basedOn w:val="a0"/>
    <w:uiPriority w:val="99"/>
    <w:semiHidden/>
    <w:rsid w:val="00D33522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4">
    <w:name w:val="Основной текст Знак4"/>
    <w:basedOn w:val="a0"/>
    <w:uiPriority w:val="99"/>
    <w:semiHidden/>
    <w:rsid w:val="00D33522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3">
    <w:name w:val="Основной текст Знак3"/>
    <w:basedOn w:val="a0"/>
    <w:uiPriority w:val="99"/>
    <w:semiHidden/>
    <w:rsid w:val="00D33522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50">
    <w:name w:val="Текст выноски Знак5"/>
    <w:basedOn w:val="a0"/>
    <w:uiPriority w:val="99"/>
    <w:semiHidden/>
    <w:rsid w:val="00D33522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40">
    <w:name w:val="Текст выноски Знак4"/>
    <w:basedOn w:val="a0"/>
    <w:uiPriority w:val="99"/>
    <w:semiHidden/>
    <w:rsid w:val="00D33522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30">
    <w:name w:val="Текст выноски Знак3"/>
    <w:basedOn w:val="a0"/>
    <w:uiPriority w:val="99"/>
    <w:semiHidden/>
    <w:rsid w:val="00D33522"/>
    <w:rPr>
      <w:rFonts w:ascii="Tahoma" w:hAnsi="Tahoma" w:cs="Tahoma" w:hint="default"/>
      <w:sz w:val="16"/>
      <w:szCs w:val="16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522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D33522"/>
    <w:pPr>
      <w:tabs>
        <w:tab w:val="left" w:pos="0"/>
      </w:tabs>
      <w:spacing w:before="240" w:after="60"/>
      <w:outlineLvl w:val="5"/>
    </w:pPr>
    <w:rPr>
      <w:rFonts w:eastAsia="Times New Roman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D33522"/>
    <w:rPr>
      <w:rFonts w:ascii="Times New Roman" w:eastAsia="Times New Roman" w:hAnsi="Times New Roman" w:cs="Times New Roman"/>
      <w:b/>
      <w:lang w:eastAsia="ar-SA"/>
    </w:rPr>
  </w:style>
  <w:style w:type="paragraph" w:styleId="a3">
    <w:name w:val="Normal (Web)"/>
    <w:basedOn w:val="a"/>
    <w:uiPriority w:val="99"/>
    <w:semiHidden/>
    <w:unhideWhenUsed/>
    <w:rsid w:val="00D33522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D33522"/>
    <w:pPr>
      <w:spacing w:after="120"/>
    </w:pPr>
    <w:rPr>
      <w:sz w:val="22"/>
      <w:szCs w:val="22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D33522"/>
    <w:rPr>
      <w:rFonts w:ascii="Times New Roman" w:eastAsia="SimSun" w:hAnsi="Times New Roman" w:cs="Times New Roman"/>
      <w:lang w:val="x-none" w:eastAsia="ar-SA"/>
    </w:rPr>
  </w:style>
  <w:style w:type="paragraph" w:styleId="a6">
    <w:name w:val="Balloon Text"/>
    <w:basedOn w:val="a"/>
    <w:link w:val="a7"/>
    <w:uiPriority w:val="99"/>
    <w:semiHidden/>
    <w:unhideWhenUsed/>
    <w:rsid w:val="00D33522"/>
    <w:pPr>
      <w:widowControl w:val="0"/>
      <w:autoSpaceDE w:val="0"/>
      <w:autoSpaceDN w:val="0"/>
      <w:adjustRightInd w:val="0"/>
    </w:pPr>
    <w:rPr>
      <w:rFonts w:asci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D33522"/>
    <w:rPr>
      <w:rFonts w:ascii="Segoe UI" w:eastAsia="SimSun" w:hAnsi="Times New Roman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rsid w:val="00D33522"/>
    <w:pPr>
      <w:spacing w:before="100" w:beforeAutospacing="1" w:after="100" w:afterAutospacing="1"/>
    </w:pPr>
    <w:rPr>
      <w:lang w:eastAsia="ru-RU"/>
    </w:rPr>
  </w:style>
  <w:style w:type="character" w:customStyle="1" w:styleId="2">
    <w:name w:val="Текст выноски Знак2"/>
    <w:basedOn w:val="a0"/>
    <w:uiPriority w:val="99"/>
    <w:locked/>
    <w:rsid w:val="00D33522"/>
    <w:rPr>
      <w:rFonts w:ascii="Segoe UI" w:hAnsi="Segoe UI" w:cs="Segoe UI" w:hint="default"/>
      <w:sz w:val="18"/>
      <w:szCs w:val="18"/>
    </w:rPr>
  </w:style>
  <w:style w:type="character" w:customStyle="1" w:styleId="20">
    <w:name w:val="Основной текст Знак2"/>
    <w:basedOn w:val="a0"/>
    <w:uiPriority w:val="99"/>
    <w:locked/>
    <w:rsid w:val="00D33522"/>
    <w:rPr>
      <w:lang w:val="x-none" w:eastAsia="ar-SA"/>
    </w:rPr>
  </w:style>
  <w:style w:type="character" w:customStyle="1" w:styleId="1">
    <w:name w:val="Основной текст Знак1"/>
    <w:basedOn w:val="a0"/>
    <w:uiPriority w:val="99"/>
    <w:rsid w:val="00D33522"/>
    <w:rPr>
      <w:rFonts w:ascii="Times New Roman" w:hAnsi="Times New Roman" w:cs="Times New Roman" w:hint="default"/>
      <w:lang w:val="x-none" w:eastAsia="ar-SA" w:bidi="ar-SA"/>
    </w:rPr>
  </w:style>
  <w:style w:type="character" w:customStyle="1" w:styleId="10">
    <w:name w:val="Текст выноски Знак1"/>
    <w:basedOn w:val="a0"/>
    <w:uiPriority w:val="99"/>
    <w:rsid w:val="00D33522"/>
    <w:rPr>
      <w:rFonts w:ascii="Segoe UI" w:hAnsi="Segoe UI" w:cs="Segoe UI" w:hint="default"/>
      <w:sz w:val="18"/>
      <w:szCs w:val="18"/>
      <w:lang w:val="x-none" w:eastAsia="ar-SA" w:bidi="ar-SA"/>
    </w:rPr>
  </w:style>
  <w:style w:type="character" w:customStyle="1" w:styleId="5">
    <w:name w:val="Основной текст Знак5"/>
    <w:basedOn w:val="a0"/>
    <w:uiPriority w:val="99"/>
    <w:semiHidden/>
    <w:rsid w:val="00D33522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4">
    <w:name w:val="Основной текст Знак4"/>
    <w:basedOn w:val="a0"/>
    <w:uiPriority w:val="99"/>
    <w:semiHidden/>
    <w:rsid w:val="00D33522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3">
    <w:name w:val="Основной текст Знак3"/>
    <w:basedOn w:val="a0"/>
    <w:uiPriority w:val="99"/>
    <w:semiHidden/>
    <w:rsid w:val="00D33522"/>
    <w:rPr>
      <w:rFonts w:ascii="Times New Roman" w:hAnsi="Times New Roman" w:cs="Times New Roman" w:hint="default"/>
      <w:sz w:val="24"/>
      <w:szCs w:val="24"/>
      <w:lang w:val="x-none" w:eastAsia="ar-SA" w:bidi="ar-SA"/>
    </w:rPr>
  </w:style>
  <w:style w:type="character" w:customStyle="1" w:styleId="50">
    <w:name w:val="Текст выноски Знак5"/>
    <w:basedOn w:val="a0"/>
    <w:uiPriority w:val="99"/>
    <w:semiHidden/>
    <w:rsid w:val="00D33522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40">
    <w:name w:val="Текст выноски Знак4"/>
    <w:basedOn w:val="a0"/>
    <w:uiPriority w:val="99"/>
    <w:semiHidden/>
    <w:rsid w:val="00D33522"/>
    <w:rPr>
      <w:rFonts w:ascii="Tahoma" w:hAnsi="Tahoma" w:cs="Tahoma" w:hint="default"/>
      <w:sz w:val="16"/>
      <w:szCs w:val="16"/>
      <w:lang w:val="x-none" w:eastAsia="ar-SA" w:bidi="ar-SA"/>
    </w:rPr>
  </w:style>
  <w:style w:type="character" w:customStyle="1" w:styleId="30">
    <w:name w:val="Текст выноски Знак3"/>
    <w:basedOn w:val="a0"/>
    <w:uiPriority w:val="99"/>
    <w:semiHidden/>
    <w:rsid w:val="00D33522"/>
    <w:rPr>
      <w:rFonts w:ascii="Tahoma" w:hAnsi="Tahoma" w:cs="Tahoma" w:hint="default"/>
      <w:sz w:val="16"/>
      <w:szCs w:val="16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9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4168</Words>
  <Characters>23763</Characters>
  <Application>Microsoft Office Word</Application>
  <DocSecurity>0</DocSecurity>
  <Lines>198</Lines>
  <Paragraphs>55</Paragraphs>
  <ScaleCrop>false</ScaleCrop>
  <Company>SPecialiST RePack</Company>
  <LinksUpToDate>false</LinksUpToDate>
  <CharactersWithSpaces>27876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2025-05-27T12:03:00Z</dcterms:created>
  <dcterms:modified xsi:type="dcterms:W3CDTF">2025-05-27T12:04:00Z</dcterms:modified>
</cp:coreProperties>
</file>