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1AC" w:rsidRDefault="00C531AC" w:rsidP="00C531A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Каласевского сельского поселения</w:t>
      </w:r>
    </w:p>
    <w:p w:rsidR="00C531AC" w:rsidRDefault="00C531AC" w:rsidP="00C531AC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C531AC" w:rsidRDefault="00C531AC" w:rsidP="00C531A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созыва</w:t>
      </w:r>
    </w:p>
    <w:p w:rsidR="00C531AC" w:rsidRDefault="00C531AC" w:rsidP="00C531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C531AC" w:rsidRDefault="00C531AC" w:rsidP="00C531AC">
      <w:pPr>
        <w:jc w:val="center"/>
        <w:rPr>
          <w:sz w:val="28"/>
          <w:szCs w:val="28"/>
        </w:rPr>
      </w:pPr>
    </w:p>
    <w:p w:rsidR="00C531AC" w:rsidRDefault="00C531AC" w:rsidP="00C531A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531AC" w:rsidRDefault="00C531AC" w:rsidP="00C531AC">
      <w:pPr>
        <w:jc w:val="center"/>
        <w:rPr>
          <w:sz w:val="28"/>
          <w:szCs w:val="28"/>
        </w:rPr>
      </w:pP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sz w:val="28"/>
          <w:szCs w:val="28"/>
        </w:rPr>
        <w:t>29 декабря  202</w:t>
      </w:r>
      <w:r>
        <w:rPr>
          <w:sz w:val="28"/>
          <w:szCs w:val="28"/>
        </w:rPr>
        <w:t>3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 xml:space="preserve">         № </w:t>
      </w:r>
      <w:r>
        <w:rPr>
          <w:sz w:val="28"/>
          <w:szCs w:val="28"/>
        </w:rPr>
        <w:t>76</w:t>
      </w:r>
    </w:p>
    <w:p w:rsidR="00C531AC" w:rsidRDefault="00C531AC" w:rsidP="00C531AC">
      <w:pPr>
        <w:jc w:val="both"/>
        <w:rPr>
          <w:sz w:val="28"/>
          <w:szCs w:val="28"/>
        </w:rPr>
      </w:pPr>
    </w:p>
    <w:p w:rsidR="00C531AC" w:rsidRDefault="00C531AC" w:rsidP="00C531AC">
      <w:pPr>
        <w:jc w:val="both"/>
        <w:rPr>
          <w:sz w:val="28"/>
          <w:szCs w:val="28"/>
        </w:rPr>
      </w:pPr>
    </w:p>
    <w:p w:rsidR="00C531AC" w:rsidRDefault="00C531AC" w:rsidP="00C531AC">
      <w:pPr>
        <w:rPr>
          <w:sz w:val="28"/>
          <w:szCs w:val="28"/>
        </w:rPr>
      </w:pPr>
      <w:r>
        <w:rPr>
          <w:sz w:val="28"/>
          <w:szCs w:val="28"/>
        </w:rPr>
        <w:t xml:space="preserve">      О продлении  срока  действия  Соглашений о  передаче  осуществления  части полномочий</w:t>
      </w:r>
    </w:p>
    <w:p w:rsidR="00C531AC" w:rsidRDefault="00C531AC" w:rsidP="00C531AC">
      <w:pPr>
        <w:jc w:val="center"/>
        <w:rPr>
          <w:sz w:val="28"/>
          <w:szCs w:val="28"/>
        </w:rPr>
      </w:pPr>
    </w:p>
    <w:p w:rsidR="00C531AC" w:rsidRDefault="00C531AC" w:rsidP="00C531AC">
      <w:pPr>
        <w:rPr>
          <w:sz w:val="28"/>
          <w:szCs w:val="28"/>
        </w:rPr>
      </w:pPr>
      <w:r>
        <w:rPr>
          <w:sz w:val="28"/>
          <w:szCs w:val="28"/>
        </w:rPr>
        <w:tab/>
        <w:t>Совет депутатов Каласевского сельского поселения решил:</w:t>
      </w:r>
    </w:p>
    <w:p w:rsidR="00C531AC" w:rsidRDefault="00C531AC" w:rsidP="00C531AC">
      <w:pPr>
        <w:rPr>
          <w:sz w:val="28"/>
          <w:szCs w:val="28"/>
        </w:rPr>
      </w:pPr>
    </w:p>
    <w:p w:rsidR="00C531AC" w:rsidRDefault="00C531AC" w:rsidP="00C531AC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01.01.2024 года:</w:t>
      </w:r>
    </w:p>
    <w:p w:rsidR="00C531AC" w:rsidRDefault="00C531AC" w:rsidP="00C531AC">
      <w:pPr>
        <w:jc w:val="both"/>
        <w:rPr>
          <w:sz w:val="28"/>
          <w:szCs w:val="28"/>
        </w:rPr>
      </w:pP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Каласевского сельского Совета депутатов  от 29.12.2005г. № 37;</w:t>
      </w: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Каласевского сельского поселения Ардатовского муниципального района от 03.03.2006г. № 46;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Каласевского сельского поселения Ардатовского муниципального района от 12.02.2009 г. № 41;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Каласевского сельского поселения Ардатовского муниципального района от 17.06.2014 г. № 69.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счетному органу Ардатовского муниципального района полномочий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счетного органа Каласевского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27.12.2012 г. № 31.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>сохранности библиотечного фонда, утвержденного решением Совета депутатов Каласевского сельского поселения Ардатовского муниципального района от 07.12.2015 г. № 100.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Каласевского сельского поселения Ардатовского муниципального района от 09.03.2016 г. № 107.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22.10.2018 г. № 49.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Каласевского сельского поселения Ардатовского муниципального района  от 26.02.2015 г. № 83.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93.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94.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18.09.2015 г. № 99.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r>
        <w:rPr>
          <w:sz w:val="28"/>
          <w:szCs w:val="28"/>
        </w:rPr>
        <w:lastRenderedPageBreak/>
        <w:t>Каласевского сельского поселения и обеспечение безопасности дорожного движения на них, утвержденного решением Совета депутатов Каласевского сельского поселения  Ардатовского муниципального района от 22.02.2017 г. № 14.</w:t>
      </w: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О</w:t>
      </w:r>
      <w:r w:rsidRPr="00C531AC">
        <w:rPr>
          <w:rStyle w:val="a3"/>
          <w:b w:val="0"/>
          <w:color w:val="000000"/>
          <w:sz w:val="28"/>
          <w:szCs w:val="28"/>
        </w:rPr>
        <w:t xml:space="preserve"> принятии осуществления части  полномочий</w:t>
      </w:r>
      <w:r>
        <w:rPr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bCs/>
          <w:sz w:val="28"/>
          <w:szCs w:val="28"/>
        </w:rPr>
        <w:t>,</w:t>
      </w:r>
      <w:r w:rsidRPr="00C531AC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утвержденного решением Совета депутатов Каласевского сельского поселения  Ардатовского муниципального района от 2</w:t>
      </w:r>
      <w:r>
        <w:rPr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z w:val="28"/>
          <w:szCs w:val="28"/>
        </w:rPr>
        <w:t>1</w:t>
      </w:r>
      <w:r>
        <w:rPr>
          <w:sz w:val="28"/>
          <w:szCs w:val="28"/>
        </w:rPr>
        <w:t>2.20</w:t>
      </w:r>
      <w:r>
        <w:rPr>
          <w:sz w:val="28"/>
          <w:szCs w:val="28"/>
        </w:rPr>
        <w:t>22</w:t>
      </w:r>
      <w:r>
        <w:rPr>
          <w:sz w:val="28"/>
          <w:szCs w:val="28"/>
        </w:rPr>
        <w:t xml:space="preserve"> г. № </w:t>
      </w:r>
      <w:r>
        <w:rPr>
          <w:sz w:val="28"/>
          <w:szCs w:val="28"/>
        </w:rPr>
        <w:t>60.</w:t>
      </w:r>
    </w:p>
    <w:p w:rsidR="00C531AC" w:rsidRDefault="00C531AC" w:rsidP="00C531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C531AC" w:rsidRDefault="00C531AC" w:rsidP="00C531AC">
      <w:pPr>
        <w:jc w:val="both"/>
        <w:rPr>
          <w:sz w:val="28"/>
          <w:szCs w:val="28"/>
        </w:rPr>
      </w:pPr>
    </w:p>
    <w:p w:rsidR="00C531AC" w:rsidRDefault="00C531AC" w:rsidP="00C531AC">
      <w:pPr>
        <w:jc w:val="both"/>
        <w:rPr>
          <w:sz w:val="28"/>
          <w:szCs w:val="28"/>
        </w:rPr>
      </w:pP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Глава Каласевского</w:t>
      </w:r>
    </w:p>
    <w:p w:rsidR="00C531AC" w:rsidRDefault="00C531AC" w:rsidP="00C531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C531AC" w:rsidRDefault="00C531AC" w:rsidP="00C531AC"/>
    <w:p w:rsidR="00287D6E" w:rsidRDefault="00287D6E"/>
    <w:sectPr w:rsidR="00287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415"/>
    <w:rsid w:val="00287D6E"/>
    <w:rsid w:val="00C531AC"/>
    <w:rsid w:val="00D0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C531AC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C531A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5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2024-01-10T11:21:00Z</cp:lastPrinted>
  <dcterms:created xsi:type="dcterms:W3CDTF">2024-01-10T11:16:00Z</dcterms:created>
  <dcterms:modified xsi:type="dcterms:W3CDTF">2024-01-10T11:22:00Z</dcterms:modified>
</cp:coreProperties>
</file>