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AEB" w:rsidRDefault="00455AEB" w:rsidP="00455AEB">
      <w:pPr>
        <w:pStyle w:val="af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РЕСПУБЛИКА МОРДОВИЯ</w:t>
      </w:r>
    </w:p>
    <w:p w:rsidR="00455AEB" w:rsidRDefault="00455AEB" w:rsidP="00455AEB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455AEB" w:rsidRDefault="00455AEB" w:rsidP="00455AEB">
      <w:pPr>
        <w:pStyle w:val="af1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</w:t>
      </w:r>
    </w:p>
    <w:p w:rsidR="00455AEB" w:rsidRDefault="00455AEB" w:rsidP="00455AEB">
      <w:pPr>
        <w:pStyle w:val="af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КАЛАСЕВСКОГО СЕЛЬСКОГО ПОСЕЛЕНИЯ</w:t>
      </w:r>
    </w:p>
    <w:p w:rsidR="00455AEB" w:rsidRDefault="00455AEB" w:rsidP="00455AEB">
      <w:pPr>
        <w:pStyle w:val="af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455AEB" w:rsidRDefault="00455AEB" w:rsidP="00455AEB">
      <w:pPr>
        <w:pStyle w:val="af1"/>
        <w:ind w:left="-567"/>
        <w:jc w:val="center"/>
        <w:rPr>
          <w:rFonts w:ascii="Times New Roman" w:hAnsi="Times New Roman"/>
          <w:b/>
          <w:sz w:val="32"/>
          <w:szCs w:val="32"/>
        </w:rPr>
      </w:pPr>
    </w:p>
    <w:p w:rsidR="00455AEB" w:rsidRDefault="00455AEB" w:rsidP="00455AEB">
      <w:pPr>
        <w:pStyle w:val="af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ПОСТАНОВЛЕНИЕ</w:t>
      </w:r>
    </w:p>
    <w:p w:rsidR="00455AEB" w:rsidRDefault="00455AEB" w:rsidP="00455AEB">
      <w:pPr>
        <w:pStyle w:val="af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455AEB" w:rsidRDefault="00455AEB" w:rsidP="00455AEB">
      <w:pPr>
        <w:pStyle w:val="af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.12.2022г.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№1</w:t>
      </w:r>
      <w:r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B12C7" w:rsidRPr="00455AEB" w:rsidRDefault="00DB12C7" w:rsidP="00455AEB">
      <w:pPr>
        <w:rPr>
          <w:rFonts w:ascii="Times New Roman" w:hAnsi="Times New Roman"/>
          <w:bCs/>
          <w:sz w:val="24"/>
          <w:szCs w:val="24"/>
        </w:rPr>
      </w:pPr>
    </w:p>
    <w:p w:rsidR="00DB12C7" w:rsidRPr="00AC3CBB" w:rsidRDefault="00DB12C7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 Положения  «О Порядке  установления  размера  платы  за увеличение  площади земельных участков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находящихся  в частной собственности, в результате  их перераспределения и земельных участков ,</w:t>
      </w:r>
      <w:r w:rsidR="001875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находящихся  в муниципальной собственности </w:t>
      </w:r>
      <w:r w:rsidR="001875C7">
        <w:rPr>
          <w:rFonts w:ascii="Times New Roman" w:hAnsi="Times New Roman"/>
          <w:sz w:val="28"/>
          <w:szCs w:val="28"/>
        </w:rPr>
        <w:t xml:space="preserve">Каласевского </w:t>
      </w:r>
      <w:r>
        <w:rPr>
          <w:rFonts w:ascii="Times New Roman" w:hAnsi="Times New Roman"/>
          <w:sz w:val="28"/>
          <w:szCs w:val="28"/>
        </w:rPr>
        <w:t>сельского поселения Ардатовского муниципального района Республики Мордовия»</w:t>
      </w:r>
    </w:p>
    <w:p w:rsidR="00DB12C7" w:rsidRDefault="00DB12C7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B12C7" w:rsidRDefault="00DB12C7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 подпунктом 3 пункта 5 статьи 3</w:t>
      </w:r>
      <w:r>
        <w:rPr>
          <w:rFonts w:ascii="Times New Roman" w:hAnsi="Times New Roman"/>
          <w:sz w:val="28"/>
          <w:szCs w:val="28"/>
        </w:rPr>
        <w:t>9.28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 xml:space="preserve">Земельного кодекса Российской Федерации, </w:t>
      </w:r>
      <w:r>
        <w:rPr>
          <w:rFonts w:ascii="Times New Roman" w:hAnsi="Times New Roman"/>
          <w:sz w:val="28"/>
          <w:szCs w:val="28"/>
        </w:rPr>
        <w:t>Уставом</w:t>
      </w:r>
      <w:r w:rsidRPr="00844032">
        <w:rPr>
          <w:rFonts w:ascii="Times New Roman" w:hAnsi="Times New Roman"/>
          <w:sz w:val="28"/>
          <w:szCs w:val="28"/>
        </w:rPr>
        <w:t xml:space="preserve">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района,</w:t>
      </w:r>
      <w:r w:rsidRPr="008440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администрация 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постановляет</w:t>
      </w:r>
      <w:r w:rsidRPr="00844032">
        <w:rPr>
          <w:rFonts w:ascii="Times New Roman" w:hAnsi="Times New Roman"/>
          <w:sz w:val="28"/>
          <w:szCs w:val="28"/>
        </w:rPr>
        <w:t>:</w:t>
      </w:r>
    </w:p>
    <w:p w:rsidR="00DB12C7" w:rsidRPr="00167558" w:rsidRDefault="00DB12C7" w:rsidP="00AC3C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«О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</w:t>
      </w:r>
      <w:r w:rsidRPr="00313357">
        <w:rPr>
          <w:rFonts w:ascii="Times New Roman" w:hAnsi="Times New Roman"/>
          <w:sz w:val="28"/>
          <w:szCs w:val="28"/>
        </w:rPr>
        <w:t xml:space="preserve">и земельных участков, находящихся в муниципальной собственности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455AEB">
        <w:rPr>
          <w:rFonts w:ascii="Times New Roman" w:hAnsi="Times New Roman"/>
          <w:sz w:val="28"/>
          <w:szCs w:val="28"/>
        </w:rPr>
        <w:t>»</w:t>
      </w:r>
      <w:r w:rsidRPr="00B73089">
        <w:rPr>
          <w:rFonts w:ascii="Times New Roman" w:hAnsi="Times New Roman"/>
          <w:sz w:val="28"/>
          <w:szCs w:val="28"/>
        </w:rPr>
        <w:t xml:space="preserve">. </w:t>
      </w:r>
    </w:p>
    <w:p w:rsidR="00DB12C7" w:rsidRPr="00AC3CBB" w:rsidRDefault="00DB12C7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 xml:space="preserve">. Настоящее </w:t>
      </w:r>
      <w:r w:rsidR="001875C7">
        <w:rPr>
          <w:rFonts w:ascii="Times New Roman" w:hAnsi="Times New Roman"/>
          <w:sz w:val="28"/>
          <w:szCs w:val="28"/>
        </w:rPr>
        <w:t>постановление</w:t>
      </w:r>
      <w:r w:rsidRPr="00AC3CBB">
        <w:rPr>
          <w:rFonts w:ascii="Times New Roman" w:hAnsi="Times New Roman"/>
          <w:sz w:val="28"/>
          <w:szCs w:val="28"/>
        </w:rPr>
        <w:t xml:space="preserve"> вступает в силу после его официального опубликования.</w:t>
      </w:r>
    </w:p>
    <w:p w:rsidR="00DB12C7" w:rsidRDefault="00DB12C7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75C7" w:rsidRDefault="001875C7" w:rsidP="00B7308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455AEB" w:rsidRDefault="00455AEB" w:rsidP="00B7308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DB12C7" w:rsidRPr="00B73089" w:rsidRDefault="00DB12C7" w:rsidP="00B7308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  <w:sectPr w:rsidR="00DB12C7" w:rsidRPr="00B73089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  <w:r w:rsidRPr="00AC3CBB">
        <w:rPr>
          <w:rFonts w:ascii="Times New Roman" w:hAnsi="Times New Roman"/>
          <w:sz w:val="28"/>
          <w:szCs w:val="28"/>
        </w:rPr>
        <w:t xml:space="preserve">Глава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/>
          <w:sz w:val="28"/>
          <w:szCs w:val="28"/>
        </w:rPr>
        <w:t>А.</w:t>
      </w:r>
      <w:r w:rsidR="001875C7">
        <w:rPr>
          <w:rFonts w:ascii="Times New Roman" w:hAnsi="Times New Roman"/>
          <w:sz w:val="28"/>
          <w:szCs w:val="28"/>
        </w:rPr>
        <w:t>И.Федоров</w:t>
      </w:r>
      <w:proofErr w:type="spellEnd"/>
    </w:p>
    <w:p w:rsidR="00DB12C7" w:rsidRPr="00124CC2" w:rsidRDefault="00DB12C7" w:rsidP="00D51798">
      <w:pPr>
        <w:jc w:val="right"/>
        <w:outlineLvl w:val="0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DB12C7" w:rsidRPr="00124CC2" w:rsidRDefault="00DB12C7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</w:t>
      </w:r>
    </w:p>
    <w:p w:rsidR="00DB12C7" w:rsidRDefault="00DB12C7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B73089">
        <w:rPr>
          <w:rFonts w:ascii="Times New Roman" w:hAnsi="Times New Roman"/>
          <w:sz w:val="28"/>
          <w:szCs w:val="28"/>
        </w:rPr>
        <w:t xml:space="preserve">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B12C7" w:rsidRDefault="00DB12C7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B73089">
        <w:rPr>
          <w:rFonts w:ascii="Times New Roman" w:hAnsi="Times New Roman"/>
          <w:sz w:val="28"/>
          <w:szCs w:val="28"/>
        </w:rPr>
        <w:t xml:space="preserve"> Ардатовского муниципального района</w:t>
      </w:r>
    </w:p>
    <w:p w:rsidR="00DB12C7" w:rsidRDefault="00DB12C7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137BB0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28.12.2022. №</w:t>
      </w:r>
      <w:r w:rsidR="001875C7">
        <w:rPr>
          <w:rFonts w:ascii="Times New Roman" w:hAnsi="Times New Roman"/>
          <w:sz w:val="28"/>
          <w:szCs w:val="28"/>
        </w:rPr>
        <w:t>111</w:t>
      </w:r>
    </w:p>
    <w:p w:rsidR="00DB12C7" w:rsidRDefault="00DB12C7" w:rsidP="00B7308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DB12C7" w:rsidRDefault="00DB12C7" w:rsidP="00B7308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«О Порядке  установления  размера  платы  за увеличение  площади земельных участков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находящихся  в частной собственности, в результате  их перераспределения и земельных участков ,находящихся  в муниципальной собственности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</w:p>
    <w:p w:rsidR="00DB12C7" w:rsidRPr="00AC3CBB" w:rsidRDefault="00DB12C7" w:rsidP="00B7308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B12C7" w:rsidRPr="001C7ED9" w:rsidRDefault="00DB12C7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Настоящее Положение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</w:t>
      </w:r>
      <w:r>
        <w:rPr>
          <w:rFonts w:ascii="Times New Roman" w:hAnsi="Times New Roman"/>
          <w:sz w:val="28"/>
          <w:szCs w:val="28"/>
        </w:rPr>
        <w:t>9.28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  <w:proofErr w:type="gramEnd"/>
    </w:p>
    <w:p w:rsidR="00DB12C7" w:rsidRPr="00167558" w:rsidRDefault="00DB12C7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>
        <w:rPr>
          <w:rFonts w:ascii="Times New Roman" w:hAnsi="Times New Roman"/>
          <w:sz w:val="28"/>
          <w:szCs w:val="28"/>
        </w:rPr>
        <w:t xml:space="preserve"> администрацией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района.</w:t>
      </w:r>
    </w:p>
    <w:p w:rsidR="00DB12C7" w:rsidRDefault="00DB12C7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определяется как </w:t>
      </w:r>
      <w:r>
        <w:rPr>
          <w:rFonts w:ascii="Times New Roman" w:hAnsi="Times New Roman"/>
          <w:sz w:val="28"/>
          <w:szCs w:val="28"/>
        </w:rPr>
        <w:t xml:space="preserve">15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  <w:r w:rsidRPr="001C7ED9">
        <w:rPr>
          <w:rFonts w:ascii="Times New Roman" w:hAnsi="Times New Roman"/>
          <w:sz w:val="28"/>
          <w:szCs w:val="28"/>
        </w:rPr>
        <w:t xml:space="preserve"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</w:t>
      </w:r>
      <w:r w:rsidRPr="00DD5C01">
        <w:rPr>
          <w:rFonts w:ascii="Times New Roman" w:hAnsi="Times New Roman"/>
          <w:sz w:val="28"/>
          <w:szCs w:val="28"/>
        </w:rPr>
        <w:t>и земельных участков, находящихся в частной собственности</w:t>
      </w:r>
      <w:r w:rsidRPr="001C7ED9">
        <w:rPr>
          <w:rFonts w:ascii="Times New Roman" w:hAnsi="Times New Roman"/>
          <w:sz w:val="28"/>
          <w:szCs w:val="28"/>
        </w:rPr>
        <w:t>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  <w:proofErr w:type="gramEnd"/>
    </w:p>
    <w:p w:rsidR="00DB12C7" w:rsidRPr="001C7ED9" w:rsidRDefault="00DB12C7" w:rsidP="00470B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Размер платы в случае перераспределения земельных участков </w:t>
      </w:r>
      <w:r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="001875C7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района,</w:t>
      </w:r>
      <w:r w:rsidRPr="001C7ED9">
        <w:rPr>
          <w:rFonts w:ascii="Times New Roman" w:hAnsi="Times New Roman"/>
          <w:sz w:val="28"/>
          <w:szCs w:val="28"/>
        </w:rPr>
        <w:t xml:space="preserve"> подлежащей передаче в частную собственность в результате перераспределения земельных участков.</w:t>
      </w:r>
    </w:p>
    <w:p w:rsidR="00DB12C7" w:rsidRDefault="00DB12C7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уполномоченный орган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455AEB">
        <w:rPr>
          <w:rFonts w:ascii="Times New Roman" w:hAnsi="Times New Roman"/>
          <w:sz w:val="28"/>
          <w:szCs w:val="28"/>
        </w:rPr>
        <w:t>Каласевского</w:t>
      </w:r>
      <w:r w:rsidRPr="00B7308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  <w:r w:rsidRPr="001C7ED9">
        <w:rPr>
          <w:rFonts w:ascii="Times New Roman" w:hAnsi="Times New Roman"/>
          <w:sz w:val="28"/>
          <w:szCs w:val="28"/>
        </w:rPr>
        <w:t xml:space="preserve">, </w:t>
      </w:r>
      <w:r w:rsidRPr="00B21D64">
        <w:rPr>
          <w:rFonts w:ascii="Times New Roman" w:hAnsi="Times New Roman"/>
          <w:sz w:val="28"/>
          <w:szCs w:val="28"/>
        </w:rPr>
        <w:t>подлежащей передаче в частную собственность в результате перераспределения земельных участков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DB12C7" w:rsidRPr="001C7ED9" w:rsidRDefault="00DB12C7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DB12C7" w:rsidRPr="001C7ED9" w:rsidSect="001B0E39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8A8" w:rsidRDefault="00F048A8" w:rsidP="00AC3CBB">
      <w:pPr>
        <w:spacing w:after="0" w:line="240" w:lineRule="auto"/>
      </w:pPr>
      <w:r>
        <w:separator/>
      </w:r>
    </w:p>
  </w:endnote>
  <w:endnote w:type="continuationSeparator" w:id="0">
    <w:p w:rsidR="00F048A8" w:rsidRDefault="00F048A8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8A8" w:rsidRDefault="00F048A8" w:rsidP="00AC3CBB">
      <w:pPr>
        <w:spacing w:after="0" w:line="240" w:lineRule="auto"/>
      </w:pPr>
      <w:r>
        <w:separator/>
      </w:r>
    </w:p>
  </w:footnote>
  <w:footnote w:type="continuationSeparator" w:id="0">
    <w:p w:rsidR="00F048A8" w:rsidRDefault="00F048A8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2C7" w:rsidRDefault="00430850" w:rsidP="001B0E3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455AEB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D9"/>
    <w:rsid w:val="0001572D"/>
    <w:rsid w:val="000826A6"/>
    <w:rsid w:val="00083E6F"/>
    <w:rsid w:val="00093145"/>
    <w:rsid w:val="000F106D"/>
    <w:rsid w:val="00124CC2"/>
    <w:rsid w:val="0013256F"/>
    <w:rsid w:val="00137BB0"/>
    <w:rsid w:val="00152B21"/>
    <w:rsid w:val="00162250"/>
    <w:rsid w:val="00166CB8"/>
    <w:rsid w:val="00167558"/>
    <w:rsid w:val="001875C7"/>
    <w:rsid w:val="001B0E39"/>
    <w:rsid w:val="001B291D"/>
    <w:rsid w:val="001C7ED9"/>
    <w:rsid w:val="001F0E22"/>
    <w:rsid w:val="00266119"/>
    <w:rsid w:val="00273169"/>
    <w:rsid w:val="0028775D"/>
    <w:rsid w:val="002F76D9"/>
    <w:rsid w:val="00313357"/>
    <w:rsid w:val="00395A56"/>
    <w:rsid w:val="003B26E1"/>
    <w:rsid w:val="003E1A35"/>
    <w:rsid w:val="00430850"/>
    <w:rsid w:val="00455AEB"/>
    <w:rsid w:val="00464C09"/>
    <w:rsid w:val="00470B09"/>
    <w:rsid w:val="00484544"/>
    <w:rsid w:val="004869BC"/>
    <w:rsid w:val="004B2DFE"/>
    <w:rsid w:val="004D6D73"/>
    <w:rsid w:val="004F3D44"/>
    <w:rsid w:val="00541578"/>
    <w:rsid w:val="0054736E"/>
    <w:rsid w:val="00574CEB"/>
    <w:rsid w:val="005F166E"/>
    <w:rsid w:val="006948CD"/>
    <w:rsid w:val="006F479B"/>
    <w:rsid w:val="006F5129"/>
    <w:rsid w:val="00714CF9"/>
    <w:rsid w:val="00777414"/>
    <w:rsid w:val="0078251B"/>
    <w:rsid w:val="007E5680"/>
    <w:rsid w:val="00810AEF"/>
    <w:rsid w:val="00833165"/>
    <w:rsid w:val="00844032"/>
    <w:rsid w:val="00883835"/>
    <w:rsid w:val="008B11F0"/>
    <w:rsid w:val="008C3E0D"/>
    <w:rsid w:val="008F6BA5"/>
    <w:rsid w:val="00907DAB"/>
    <w:rsid w:val="009675AE"/>
    <w:rsid w:val="00990215"/>
    <w:rsid w:val="00992EF3"/>
    <w:rsid w:val="009D0B2F"/>
    <w:rsid w:val="009E4571"/>
    <w:rsid w:val="00A009AF"/>
    <w:rsid w:val="00A0723A"/>
    <w:rsid w:val="00A07EAA"/>
    <w:rsid w:val="00A20843"/>
    <w:rsid w:val="00A719E5"/>
    <w:rsid w:val="00A721B5"/>
    <w:rsid w:val="00A845D2"/>
    <w:rsid w:val="00AC0FCA"/>
    <w:rsid w:val="00AC3CBB"/>
    <w:rsid w:val="00B21D64"/>
    <w:rsid w:val="00B73089"/>
    <w:rsid w:val="00B85270"/>
    <w:rsid w:val="00C04BA7"/>
    <w:rsid w:val="00C47C14"/>
    <w:rsid w:val="00C81DC9"/>
    <w:rsid w:val="00C87306"/>
    <w:rsid w:val="00CD6844"/>
    <w:rsid w:val="00CF7C90"/>
    <w:rsid w:val="00D16511"/>
    <w:rsid w:val="00D51798"/>
    <w:rsid w:val="00D62EEA"/>
    <w:rsid w:val="00DB12C7"/>
    <w:rsid w:val="00DB5F2D"/>
    <w:rsid w:val="00DC16A0"/>
    <w:rsid w:val="00DD5C01"/>
    <w:rsid w:val="00E23EF4"/>
    <w:rsid w:val="00E26519"/>
    <w:rsid w:val="00E858EB"/>
    <w:rsid w:val="00EA7E8F"/>
    <w:rsid w:val="00F048A8"/>
    <w:rsid w:val="00F25A43"/>
    <w:rsid w:val="00F7561E"/>
    <w:rsid w:val="00FB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a8">
    <w:name w:val="Схема документа Знак"/>
    <w:link w:val="a7"/>
    <w:uiPriority w:val="99"/>
    <w:semiHidden/>
    <w:locked/>
    <w:rsid w:val="00C47C14"/>
    <w:rPr>
      <w:rFonts w:ascii="Times New Roman" w:hAnsi="Times New Roman" w:cs="Times New Roman"/>
      <w:sz w:val="2"/>
      <w:lang w:eastAsia="en-US"/>
    </w:rPr>
  </w:style>
  <w:style w:type="paragraph" w:styleId="a9">
    <w:name w:val="header"/>
    <w:basedOn w:val="a"/>
    <w:link w:val="aa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Верхний колонтитул Знак"/>
    <w:link w:val="a9"/>
    <w:uiPriority w:val="99"/>
    <w:locked/>
    <w:rsid w:val="001B0E39"/>
    <w:rPr>
      <w:rFonts w:cs="Times New Roman"/>
      <w:lang w:eastAsia="en-US"/>
    </w:rPr>
  </w:style>
  <w:style w:type="paragraph" w:styleId="ab">
    <w:name w:val="footer"/>
    <w:basedOn w:val="a"/>
    <w:link w:val="ac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Нижний колонтитул Знак"/>
    <w:link w:val="ab"/>
    <w:uiPriority w:val="99"/>
    <w:locked/>
    <w:rsid w:val="001B0E39"/>
    <w:rPr>
      <w:rFonts w:cs="Times New Roman"/>
      <w:lang w:eastAsia="en-US"/>
    </w:rPr>
  </w:style>
  <w:style w:type="paragraph" w:styleId="ad">
    <w:name w:val="Body Text"/>
    <w:basedOn w:val="a"/>
    <w:link w:val="ae"/>
    <w:uiPriority w:val="99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link w:val="ad"/>
    <w:uiPriority w:val="99"/>
    <w:locked/>
    <w:rsid w:val="00137BB0"/>
    <w:rPr>
      <w:rFonts w:ascii="Times New Roman" w:hAnsi="Times New Roman" w:cs="Times New Roman"/>
      <w:sz w:val="24"/>
    </w:rPr>
  </w:style>
  <w:style w:type="paragraph" w:styleId="af">
    <w:name w:val="Balloon Text"/>
    <w:basedOn w:val="a"/>
    <w:link w:val="af0"/>
    <w:uiPriority w:val="99"/>
    <w:semiHidden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locked/>
    <w:rsid w:val="004D6D73"/>
    <w:rPr>
      <w:rFonts w:ascii="Segoe UI" w:hAnsi="Segoe UI" w:cs="Segoe UI"/>
      <w:sz w:val="18"/>
      <w:szCs w:val="18"/>
      <w:lang w:eastAsia="en-US"/>
    </w:rPr>
  </w:style>
  <w:style w:type="paragraph" w:styleId="af1">
    <w:name w:val="No Spacing"/>
    <w:uiPriority w:val="99"/>
    <w:qFormat/>
    <w:rsid w:val="00455AE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a8">
    <w:name w:val="Схема документа Знак"/>
    <w:link w:val="a7"/>
    <w:uiPriority w:val="99"/>
    <w:semiHidden/>
    <w:locked/>
    <w:rsid w:val="00C47C14"/>
    <w:rPr>
      <w:rFonts w:ascii="Times New Roman" w:hAnsi="Times New Roman" w:cs="Times New Roman"/>
      <w:sz w:val="2"/>
      <w:lang w:eastAsia="en-US"/>
    </w:rPr>
  </w:style>
  <w:style w:type="paragraph" w:styleId="a9">
    <w:name w:val="header"/>
    <w:basedOn w:val="a"/>
    <w:link w:val="aa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Верхний колонтитул Знак"/>
    <w:link w:val="a9"/>
    <w:uiPriority w:val="99"/>
    <w:locked/>
    <w:rsid w:val="001B0E39"/>
    <w:rPr>
      <w:rFonts w:cs="Times New Roman"/>
      <w:lang w:eastAsia="en-US"/>
    </w:rPr>
  </w:style>
  <w:style w:type="paragraph" w:styleId="ab">
    <w:name w:val="footer"/>
    <w:basedOn w:val="a"/>
    <w:link w:val="ac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Нижний колонтитул Знак"/>
    <w:link w:val="ab"/>
    <w:uiPriority w:val="99"/>
    <w:locked/>
    <w:rsid w:val="001B0E39"/>
    <w:rPr>
      <w:rFonts w:cs="Times New Roman"/>
      <w:lang w:eastAsia="en-US"/>
    </w:rPr>
  </w:style>
  <w:style w:type="paragraph" w:styleId="ad">
    <w:name w:val="Body Text"/>
    <w:basedOn w:val="a"/>
    <w:link w:val="ae"/>
    <w:uiPriority w:val="99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link w:val="ad"/>
    <w:uiPriority w:val="99"/>
    <w:locked/>
    <w:rsid w:val="00137BB0"/>
    <w:rPr>
      <w:rFonts w:ascii="Times New Roman" w:hAnsi="Times New Roman" w:cs="Times New Roman"/>
      <w:sz w:val="24"/>
    </w:rPr>
  </w:style>
  <w:style w:type="paragraph" w:styleId="af">
    <w:name w:val="Balloon Text"/>
    <w:basedOn w:val="a"/>
    <w:link w:val="af0"/>
    <w:uiPriority w:val="99"/>
    <w:semiHidden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locked/>
    <w:rsid w:val="004D6D73"/>
    <w:rPr>
      <w:rFonts w:ascii="Segoe UI" w:hAnsi="Segoe UI" w:cs="Segoe UI"/>
      <w:sz w:val="18"/>
      <w:szCs w:val="18"/>
      <w:lang w:eastAsia="en-US"/>
    </w:rPr>
  </w:style>
  <w:style w:type="paragraph" w:styleId="af1">
    <w:name w:val="No Spacing"/>
    <w:uiPriority w:val="99"/>
    <w:qFormat/>
    <w:rsid w:val="00455AE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1344A-DA48-4C16-9BC3-50C58CBC3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 сельского поселения Ардатовского муниципального района</vt:lpstr>
    </vt:vector>
  </TitlesOfParts>
  <Company>SPecialiST RePack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 Ардатовского муниципального района</dc:title>
  <dc:creator>User &amp;</dc:creator>
  <cp:lastModifiedBy>1</cp:lastModifiedBy>
  <cp:revision>4</cp:revision>
  <cp:lastPrinted>2023-01-20T12:22:00Z</cp:lastPrinted>
  <dcterms:created xsi:type="dcterms:W3CDTF">2023-01-20T12:18:00Z</dcterms:created>
  <dcterms:modified xsi:type="dcterms:W3CDTF">2023-01-20T12:23:00Z</dcterms:modified>
</cp:coreProperties>
</file>