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97D" w:rsidRDefault="0013797D" w:rsidP="0013797D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32"/>
          <w:szCs w:val="32"/>
        </w:rPr>
      </w:pPr>
      <w:r>
        <w:rPr>
          <w:rFonts w:ascii="Times New Roman" w:hAnsi="Times New Roman" w:cs="Tahoma"/>
          <w:sz w:val="32"/>
          <w:szCs w:val="32"/>
        </w:rPr>
        <w:t>РЕСПУБЛИК</w:t>
      </w:r>
      <w:r>
        <w:rPr>
          <w:rFonts w:ascii="Times New Roman" w:hAnsi="Times New Roman" w:cs="Tahoma"/>
          <w:sz w:val="32"/>
          <w:szCs w:val="32"/>
        </w:rPr>
        <w:t>А</w:t>
      </w:r>
      <w:bookmarkStart w:id="0" w:name="_GoBack"/>
      <w:bookmarkEnd w:id="0"/>
      <w:r>
        <w:rPr>
          <w:rFonts w:ascii="Times New Roman" w:hAnsi="Times New Roman" w:cs="Tahoma"/>
          <w:sz w:val="32"/>
          <w:szCs w:val="32"/>
        </w:rPr>
        <w:t xml:space="preserve"> МОРДОВИЯ</w:t>
      </w:r>
    </w:p>
    <w:p w:rsidR="0013797D" w:rsidRDefault="0013797D" w:rsidP="001A4A97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32"/>
          <w:szCs w:val="32"/>
        </w:rPr>
      </w:pPr>
    </w:p>
    <w:p w:rsidR="001A4A97" w:rsidRDefault="001A4A97" w:rsidP="001A4A97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32"/>
          <w:szCs w:val="32"/>
        </w:rPr>
      </w:pPr>
      <w:r>
        <w:rPr>
          <w:rFonts w:ascii="Times New Roman" w:hAnsi="Times New Roman" w:cs="Tahoma"/>
          <w:sz w:val="32"/>
          <w:szCs w:val="32"/>
        </w:rPr>
        <w:t xml:space="preserve">АДМИНИСТРАЦИЯ  </w:t>
      </w:r>
    </w:p>
    <w:p w:rsidR="001A4A97" w:rsidRDefault="001A4A97" w:rsidP="001A4A97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32"/>
          <w:szCs w:val="32"/>
        </w:rPr>
      </w:pPr>
      <w:r>
        <w:rPr>
          <w:rFonts w:ascii="Times New Roman" w:hAnsi="Times New Roman" w:cs="Tahoma"/>
          <w:sz w:val="32"/>
          <w:szCs w:val="32"/>
        </w:rPr>
        <w:t xml:space="preserve">КАЛАСЕВСКОГО СЕЛЬСКОГО ПОСЕЛЕНИЯ </w:t>
      </w:r>
    </w:p>
    <w:p w:rsidR="001A4A97" w:rsidRDefault="001A4A97" w:rsidP="001A4A97">
      <w:pPr>
        <w:widowControl w:val="0"/>
        <w:suppressAutoHyphens/>
        <w:spacing w:after="0" w:line="240" w:lineRule="auto"/>
        <w:ind w:left="-567"/>
        <w:rPr>
          <w:rFonts w:ascii="Times New Roman" w:hAnsi="Times New Roman" w:cs="Tahoma"/>
          <w:sz w:val="32"/>
          <w:szCs w:val="32"/>
        </w:rPr>
      </w:pPr>
      <w:r>
        <w:rPr>
          <w:rFonts w:ascii="Times New Roman" w:hAnsi="Times New Roman" w:cs="Tahoma"/>
          <w:sz w:val="32"/>
          <w:szCs w:val="32"/>
        </w:rPr>
        <w:t xml:space="preserve">                     АРДАТОВСКОГО МУНИЦИПАЛЬНОГО РАЙОНА</w:t>
      </w:r>
    </w:p>
    <w:p w:rsidR="001A4A97" w:rsidRDefault="001A4A97" w:rsidP="001A4A97">
      <w:pPr>
        <w:widowControl w:val="0"/>
        <w:suppressAutoHyphens/>
        <w:spacing w:after="0" w:line="240" w:lineRule="auto"/>
        <w:rPr>
          <w:rFonts w:ascii="Times New Roman" w:hAnsi="Times New Roman" w:cs="Tahoma"/>
          <w:sz w:val="32"/>
          <w:szCs w:val="32"/>
        </w:rPr>
      </w:pPr>
    </w:p>
    <w:p w:rsidR="001A4A97" w:rsidRDefault="001A4A97" w:rsidP="001A4A97">
      <w:pPr>
        <w:widowControl w:val="0"/>
        <w:pBdr>
          <w:bottom w:val="single" w:sz="12" w:space="1" w:color="auto"/>
        </w:pBdr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32"/>
          <w:szCs w:val="32"/>
        </w:rPr>
      </w:pPr>
      <w:r>
        <w:rPr>
          <w:rFonts w:ascii="Times New Roman" w:hAnsi="Times New Roman" w:cs="Tahoma"/>
          <w:sz w:val="32"/>
          <w:szCs w:val="32"/>
        </w:rPr>
        <w:t>ПОСТАНОВЛЕНИЕ</w:t>
      </w:r>
    </w:p>
    <w:p w:rsidR="001A4A97" w:rsidRDefault="001A4A97" w:rsidP="001A4A97">
      <w:pPr>
        <w:widowControl w:val="0"/>
        <w:pBdr>
          <w:bottom w:val="single" w:sz="12" w:space="1" w:color="auto"/>
        </w:pBdr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32"/>
          <w:szCs w:val="32"/>
        </w:rPr>
      </w:pPr>
    </w:p>
    <w:p w:rsidR="001A4A97" w:rsidRDefault="001A4A97" w:rsidP="001A4A97">
      <w:pPr>
        <w:widowControl w:val="0"/>
        <w:suppressAutoHyphens/>
        <w:spacing w:after="0" w:line="240" w:lineRule="auto"/>
        <w:ind w:left="-567"/>
        <w:rPr>
          <w:rFonts w:ascii="Times New Roman" w:hAnsi="Times New Roman" w:cs="Tahoma"/>
          <w:b/>
          <w:sz w:val="28"/>
          <w:szCs w:val="28"/>
        </w:rPr>
      </w:pPr>
      <w:r>
        <w:rPr>
          <w:rFonts w:ascii="Times New Roman" w:hAnsi="Times New Roman" w:cs="Tahoma"/>
          <w:sz w:val="28"/>
          <w:szCs w:val="28"/>
        </w:rPr>
        <w:t xml:space="preserve">21 .11. </w:t>
      </w:r>
      <w:smartTag w:uri="urn:schemas-microsoft-com:office:smarttags" w:element="metricconverter">
        <w:smartTagPr>
          <w:attr w:name="ProductID" w:val="2022 г"/>
        </w:smartTagPr>
        <w:r>
          <w:rPr>
            <w:rFonts w:ascii="Times New Roman" w:hAnsi="Times New Roman" w:cs="Tahoma"/>
            <w:sz w:val="28"/>
            <w:szCs w:val="28"/>
          </w:rPr>
          <w:t>2022 г</w:t>
        </w:r>
      </w:smartTag>
      <w:r>
        <w:rPr>
          <w:rFonts w:ascii="Times New Roman" w:hAnsi="Times New Roman" w:cs="Tahoma"/>
          <w:sz w:val="28"/>
          <w:szCs w:val="28"/>
        </w:rPr>
        <w:t xml:space="preserve">.                                </w:t>
      </w:r>
      <w:r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Каласево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                       №100</w:t>
      </w:r>
    </w:p>
    <w:p w:rsidR="00D7639A" w:rsidRPr="00266119" w:rsidRDefault="00D7639A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</w:rPr>
      </w:pPr>
    </w:p>
    <w:p w:rsidR="00D7639A" w:rsidRDefault="00D7639A" w:rsidP="00DA08FF">
      <w:pPr>
        <w:keepNext/>
        <w:widowControl w:val="0"/>
        <w:tabs>
          <w:tab w:val="left" w:pos="0"/>
        </w:tabs>
        <w:suppressAutoHyphens/>
        <w:spacing w:after="0" w:line="240" w:lineRule="auto"/>
        <w:ind w:left="-567"/>
        <w:jc w:val="center"/>
        <w:outlineLvl w:val="4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 xml:space="preserve">О </w:t>
      </w:r>
      <w:r>
        <w:rPr>
          <w:rFonts w:ascii="Times New Roman" w:hAnsi="Times New Roman"/>
          <w:sz w:val="28"/>
          <w:szCs w:val="28"/>
          <w:lang w:eastAsia="ar-SA"/>
        </w:rPr>
        <w:t>проведении месячника безопасности</w:t>
      </w:r>
    </w:p>
    <w:p w:rsidR="00D7639A" w:rsidRPr="00266119" w:rsidRDefault="00D7639A" w:rsidP="00DA08FF">
      <w:pPr>
        <w:keepNext/>
        <w:widowControl w:val="0"/>
        <w:tabs>
          <w:tab w:val="left" w:pos="0"/>
        </w:tabs>
        <w:suppressAutoHyphens/>
        <w:spacing w:after="0" w:line="240" w:lineRule="auto"/>
        <w:ind w:left="-567"/>
        <w:jc w:val="center"/>
        <w:outlineLvl w:val="4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людей на водных объектах</w:t>
      </w:r>
    </w:p>
    <w:p w:rsidR="00D7639A" w:rsidRPr="00266119" w:rsidRDefault="00D7639A" w:rsidP="00D279F1">
      <w:pPr>
        <w:widowControl w:val="0"/>
        <w:suppressAutoHyphens/>
        <w:spacing w:after="0" w:line="100" w:lineRule="atLeast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D7639A" w:rsidRPr="00266119" w:rsidRDefault="00D7639A" w:rsidP="00D279F1">
      <w:pPr>
        <w:widowControl w:val="0"/>
        <w:suppressAutoHyphens/>
        <w:spacing w:after="0" w:line="100" w:lineRule="atLeast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ab/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>Во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 xml:space="preserve"> исполнении Федерального закона от 21.12.1994г. № 68-ФЗ «О защите населения и территорий от чрезвычайных ситуаций природного и техногенного характера» и в соответствии с пунктом 24 статьи 15 Федерального закона Российской Федерации от 06 октября 2003 года № 131-ФЗ «Об общих принципах организации местного самоуправления в Российской Федерации», постановлением Правительства Республики Мордовия от 29 декабря 2006 года № 588 «Об утверждении Правил охраны жизни людей на водных объектах в Республике Мордовия и Правил пользования водными объектами для плавания на маломерных судах в Республике Мордовия»,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>а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дминистрация </w:t>
      </w:r>
      <w:r w:rsidR="00B95B30">
        <w:rPr>
          <w:rFonts w:ascii="Times New Roman" w:hAnsi="Times New Roman"/>
          <w:sz w:val="28"/>
          <w:szCs w:val="28"/>
          <w:lang w:eastAsia="ar-SA"/>
        </w:rPr>
        <w:t>Каласевского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 сельского поселения Ардатовского муниципального района Республики Мордовия  постановляет:</w:t>
      </w:r>
    </w:p>
    <w:p w:rsidR="00D7639A" w:rsidRDefault="00D7639A" w:rsidP="00D279F1">
      <w:pPr>
        <w:widowControl w:val="0"/>
        <w:suppressAutoHyphens/>
        <w:spacing w:after="0" w:line="240" w:lineRule="auto"/>
        <w:ind w:left="-567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>1.</w:t>
      </w:r>
      <w:r>
        <w:rPr>
          <w:rFonts w:ascii="Times New Roman" w:hAnsi="Times New Roman"/>
          <w:sz w:val="28"/>
          <w:szCs w:val="28"/>
          <w:lang w:eastAsia="ar-SA"/>
        </w:rPr>
        <w:t xml:space="preserve">Провести на территории </w:t>
      </w:r>
      <w:r w:rsidR="00B95B30">
        <w:rPr>
          <w:rFonts w:ascii="Times New Roman" w:hAnsi="Times New Roman"/>
          <w:sz w:val="28"/>
          <w:szCs w:val="28"/>
          <w:lang w:eastAsia="ar-SA"/>
        </w:rPr>
        <w:t>Каласевского</w:t>
      </w:r>
      <w:r>
        <w:rPr>
          <w:rFonts w:ascii="Times New Roman" w:hAnsi="Times New Roman"/>
          <w:sz w:val="28"/>
          <w:szCs w:val="28"/>
          <w:lang w:eastAsia="ar-SA"/>
        </w:rPr>
        <w:t xml:space="preserve"> сельского поселения Ардатовского муниципального района в период с 21 ноября по 22 декабря месячник безопасности людей на водных объектах в осенне-зимний период 2022 года.</w:t>
      </w:r>
    </w:p>
    <w:p w:rsidR="00D7639A" w:rsidRDefault="00D7639A" w:rsidP="00D279F1">
      <w:pPr>
        <w:widowControl w:val="0"/>
        <w:suppressAutoHyphens/>
        <w:spacing w:after="0" w:line="240" w:lineRule="auto"/>
        <w:ind w:left="-567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2.Утвердить план проведения месячника безопасности людей на водных объектах в осенне-зимний период 2022 года на территории </w:t>
      </w:r>
      <w:r w:rsidR="00B95B30">
        <w:rPr>
          <w:rFonts w:ascii="Times New Roman" w:hAnsi="Times New Roman"/>
          <w:sz w:val="28"/>
          <w:szCs w:val="28"/>
          <w:lang w:eastAsia="ar-SA"/>
        </w:rPr>
        <w:t>Каласевского</w:t>
      </w:r>
      <w:r>
        <w:rPr>
          <w:rFonts w:ascii="Times New Roman" w:hAnsi="Times New Roman"/>
          <w:sz w:val="28"/>
          <w:szCs w:val="28"/>
          <w:lang w:eastAsia="ar-SA"/>
        </w:rPr>
        <w:t xml:space="preserve"> сельского поселения Ардатовского муниципального района.</w:t>
      </w:r>
    </w:p>
    <w:p w:rsidR="00D7639A" w:rsidRPr="00266119" w:rsidRDefault="00D7639A" w:rsidP="00D279F1">
      <w:pPr>
        <w:widowControl w:val="0"/>
        <w:suppressAutoHyphens/>
        <w:spacing w:after="0" w:line="240" w:lineRule="auto"/>
        <w:ind w:left="-567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3.</w:t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 xml:space="preserve"> исполнением настоящего постановления оставляю за собой.</w:t>
      </w:r>
    </w:p>
    <w:p w:rsidR="00D7639A" w:rsidRPr="00266119" w:rsidRDefault="00D7639A" w:rsidP="00D279F1">
      <w:pPr>
        <w:widowControl w:val="0"/>
        <w:suppressAutoHyphens/>
        <w:spacing w:after="0" w:line="240" w:lineRule="auto"/>
        <w:ind w:left="-567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4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.Настоящее постановление вступает в силу со дня его </w:t>
      </w:r>
      <w:r>
        <w:rPr>
          <w:rFonts w:ascii="Times New Roman" w:hAnsi="Times New Roman"/>
          <w:sz w:val="28"/>
          <w:szCs w:val="28"/>
          <w:lang w:eastAsia="ar-SA"/>
        </w:rPr>
        <w:t>подписания</w:t>
      </w:r>
      <w:r w:rsidRPr="00266119">
        <w:rPr>
          <w:rFonts w:ascii="Times New Roman" w:hAnsi="Times New Roman"/>
          <w:sz w:val="28"/>
          <w:szCs w:val="28"/>
          <w:lang w:eastAsia="ar-SA"/>
        </w:rPr>
        <w:t>.</w:t>
      </w:r>
    </w:p>
    <w:p w:rsidR="00D7639A" w:rsidRPr="00266119" w:rsidRDefault="00D7639A" w:rsidP="00D279F1">
      <w:pPr>
        <w:widowControl w:val="0"/>
        <w:suppressAutoHyphens/>
        <w:spacing w:after="0" w:line="240" w:lineRule="auto"/>
        <w:ind w:left="-567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D7639A" w:rsidRDefault="00D7639A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D7639A" w:rsidRPr="00266119" w:rsidRDefault="00D7639A" w:rsidP="000F6A43">
      <w:pPr>
        <w:widowControl w:val="0"/>
        <w:suppressAutoHyphens/>
        <w:spacing w:after="0" w:line="240" w:lineRule="auto"/>
        <w:ind w:left="-567"/>
        <w:rPr>
          <w:rFonts w:ascii="Times New Roman" w:hAnsi="Times New Roman"/>
          <w:sz w:val="28"/>
          <w:szCs w:val="28"/>
          <w:lang w:eastAsia="ar-SA"/>
        </w:rPr>
      </w:pPr>
    </w:p>
    <w:p w:rsidR="001A4A97" w:rsidRDefault="00D7639A" w:rsidP="000F6A43">
      <w:pPr>
        <w:widowControl w:val="0"/>
        <w:suppressAutoHyphens/>
        <w:spacing w:after="0" w:line="240" w:lineRule="auto"/>
        <w:ind w:left="-567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 xml:space="preserve">Глава </w:t>
      </w:r>
      <w:r w:rsidR="00B95B30">
        <w:rPr>
          <w:rFonts w:ascii="Times New Roman" w:hAnsi="Times New Roman"/>
          <w:sz w:val="28"/>
          <w:szCs w:val="28"/>
          <w:lang w:eastAsia="ar-SA"/>
        </w:rPr>
        <w:t>Каласевского</w:t>
      </w:r>
    </w:p>
    <w:p w:rsidR="00D7639A" w:rsidRPr="00266119" w:rsidRDefault="00D7639A" w:rsidP="000F6A43">
      <w:pPr>
        <w:widowControl w:val="0"/>
        <w:suppressAutoHyphens/>
        <w:spacing w:after="0" w:line="240" w:lineRule="auto"/>
        <w:ind w:left="-567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сельского поселения           </w:t>
      </w:r>
      <w:r w:rsidR="001A4A97">
        <w:rPr>
          <w:rFonts w:ascii="Times New Roman" w:hAnsi="Times New Roman"/>
          <w:sz w:val="28"/>
          <w:szCs w:val="28"/>
          <w:lang w:eastAsia="ar-SA"/>
        </w:rPr>
        <w:t xml:space="preserve">                                     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>А.</w:t>
      </w:r>
      <w:r w:rsidR="00B95B30">
        <w:rPr>
          <w:rFonts w:ascii="Times New Roman" w:hAnsi="Times New Roman"/>
          <w:sz w:val="28"/>
          <w:szCs w:val="28"/>
          <w:lang w:eastAsia="ar-SA"/>
        </w:rPr>
        <w:t>И.Федоров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                                        </w:t>
      </w:r>
    </w:p>
    <w:p w:rsidR="00D7639A" w:rsidRPr="00266119" w:rsidRDefault="00D7639A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ab/>
      </w:r>
    </w:p>
    <w:p w:rsidR="00D7639A" w:rsidRDefault="00D7639A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br w:type="page"/>
      </w:r>
      <w:r>
        <w:rPr>
          <w:rFonts w:ascii="Times New Roman" w:hAnsi="Times New Roman"/>
          <w:sz w:val="28"/>
          <w:szCs w:val="28"/>
          <w:lang w:eastAsia="ar-SA"/>
        </w:rPr>
        <w:lastRenderedPageBreak/>
        <w:t>УТВЕРЖДЁН:</w:t>
      </w:r>
    </w:p>
    <w:p w:rsidR="00D7639A" w:rsidRDefault="00D7639A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постановлением администрации</w:t>
      </w:r>
    </w:p>
    <w:p w:rsidR="00D7639A" w:rsidRDefault="00B95B30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Каласевского</w:t>
      </w:r>
      <w:r w:rsidR="00D7639A">
        <w:rPr>
          <w:rFonts w:ascii="Times New Roman" w:hAnsi="Times New Roman"/>
          <w:sz w:val="28"/>
          <w:szCs w:val="28"/>
          <w:lang w:eastAsia="ar-SA"/>
        </w:rPr>
        <w:t xml:space="preserve"> сельского поселения</w:t>
      </w:r>
    </w:p>
    <w:p w:rsidR="00D7639A" w:rsidRDefault="00D7639A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Ардатовского муниципального района </w:t>
      </w:r>
    </w:p>
    <w:p w:rsidR="00D7639A" w:rsidRDefault="00B95B30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от </w:t>
      </w:r>
      <w:r w:rsidR="001A4A97">
        <w:rPr>
          <w:rFonts w:ascii="Times New Roman" w:hAnsi="Times New Roman"/>
          <w:sz w:val="28"/>
          <w:szCs w:val="28"/>
          <w:lang w:eastAsia="ar-SA"/>
        </w:rPr>
        <w:t>21.11.</w:t>
      </w:r>
      <w:r>
        <w:rPr>
          <w:rFonts w:ascii="Times New Roman" w:hAnsi="Times New Roman"/>
          <w:sz w:val="28"/>
          <w:szCs w:val="28"/>
          <w:lang w:eastAsia="ar-SA"/>
        </w:rPr>
        <w:t xml:space="preserve"> 2022г. №</w:t>
      </w:r>
      <w:r w:rsidR="001A4A97">
        <w:rPr>
          <w:rFonts w:ascii="Times New Roman" w:hAnsi="Times New Roman"/>
          <w:sz w:val="28"/>
          <w:szCs w:val="28"/>
          <w:lang w:eastAsia="ar-SA"/>
        </w:rPr>
        <w:t>100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D7639A" w:rsidRDefault="00D7639A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D7639A" w:rsidRDefault="00D7639A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D7639A" w:rsidRPr="00266119" w:rsidRDefault="00D7639A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D7639A" w:rsidRDefault="00D7639A" w:rsidP="009458B6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ПЛАН</w:t>
      </w:r>
    </w:p>
    <w:p w:rsidR="00D7639A" w:rsidRDefault="00D7639A" w:rsidP="009458B6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проведения месячника безопасности людей на водных объектах в осенне-</w:t>
      </w:r>
    </w:p>
    <w:p w:rsidR="00D7639A" w:rsidRDefault="00D7639A" w:rsidP="009458B6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зимний период 2022 года на территории </w:t>
      </w:r>
      <w:r w:rsidR="00B95B30">
        <w:rPr>
          <w:rFonts w:ascii="Times New Roman" w:hAnsi="Times New Roman"/>
          <w:sz w:val="28"/>
          <w:szCs w:val="28"/>
          <w:lang w:eastAsia="ar-SA"/>
        </w:rPr>
        <w:t>Каласевского</w:t>
      </w:r>
      <w:r>
        <w:rPr>
          <w:rFonts w:ascii="Times New Roman" w:hAnsi="Times New Roman"/>
          <w:sz w:val="28"/>
          <w:szCs w:val="28"/>
          <w:lang w:eastAsia="ar-SA"/>
        </w:rPr>
        <w:t xml:space="preserve"> сельского поселения Ардатовского муниципального района</w:t>
      </w:r>
    </w:p>
    <w:tbl>
      <w:tblPr>
        <w:tblW w:w="0" w:type="auto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7"/>
        <w:gridCol w:w="4110"/>
        <w:gridCol w:w="2464"/>
        <w:gridCol w:w="2923"/>
      </w:tblGrid>
      <w:tr w:rsidR="00D7639A" w:rsidRPr="00B17C41" w:rsidTr="00B17C41">
        <w:tc>
          <w:tcPr>
            <w:tcW w:w="817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№ </w:t>
            </w:r>
            <w:proofErr w:type="gramStart"/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п</w:t>
            </w:r>
            <w:proofErr w:type="gramEnd"/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/п</w:t>
            </w:r>
          </w:p>
        </w:tc>
        <w:tc>
          <w:tcPr>
            <w:tcW w:w="4110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Наименование мероприятия</w:t>
            </w:r>
          </w:p>
        </w:tc>
        <w:tc>
          <w:tcPr>
            <w:tcW w:w="2464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Срок исполнения</w:t>
            </w:r>
          </w:p>
        </w:tc>
        <w:tc>
          <w:tcPr>
            <w:tcW w:w="2923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Исполнители</w:t>
            </w:r>
          </w:p>
        </w:tc>
      </w:tr>
      <w:tr w:rsidR="00D7639A" w:rsidRPr="00B17C41" w:rsidTr="00B17C41">
        <w:tc>
          <w:tcPr>
            <w:tcW w:w="817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1.</w:t>
            </w:r>
          </w:p>
        </w:tc>
        <w:tc>
          <w:tcPr>
            <w:tcW w:w="4110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Рассмотреть вопрос по обеспечению безопасности людей на водных объектах</w:t>
            </w:r>
          </w:p>
        </w:tc>
        <w:tc>
          <w:tcPr>
            <w:tcW w:w="2464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ноябрь</w:t>
            </w:r>
          </w:p>
        </w:tc>
        <w:tc>
          <w:tcPr>
            <w:tcW w:w="2923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7639A" w:rsidRPr="00B17C41" w:rsidTr="00B17C41">
        <w:tc>
          <w:tcPr>
            <w:tcW w:w="817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4110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Организовать работу по информированию населения муниципального района по правилам безопасного поведения людей на водных объектах в осенне-зимний период</w:t>
            </w:r>
          </w:p>
        </w:tc>
        <w:tc>
          <w:tcPr>
            <w:tcW w:w="2464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осенне-зимний период</w:t>
            </w:r>
          </w:p>
        </w:tc>
        <w:tc>
          <w:tcPr>
            <w:tcW w:w="2923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7639A" w:rsidRPr="00B17C41" w:rsidTr="00B17C41">
        <w:tc>
          <w:tcPr>
            <w:tcW w:w="817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4110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Провести профилактические беседы и занятия в учебных учреждениях сельского поселения, трудовых коллективах организаций, предприятий, учреждений по правилам безопасного поведения людей на льду</w:t>
            </w:r>
          </w:p>
        </w:tc>
        <w:tc>
          <w:tcPr>
            <w:tcW w:w="2464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период ледостава</w:t>
            </w:r>
          </w:p>
        </w:tc>
        <w:tc>
          <w:tcPr>
            <w:tcW w:w="2923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Руководители организаций, предприятий, учреждений (по согласованию) </w:t>
            </w:r>
          </w:p>
        </w:tc>
      </w:tr>
      <w:tr w:rsidR="00D7639A" w:rsidRPr="00B17C41" w:rsidTr="00B17C41">
        <w:tc>
          <w:tcPr>
            <w:tcW w:w="817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4110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Провести родительские собрания по вопросам усиления контроля родителей за поведением детей на льду, в том числе за недопущением бесконтрольного нахождения детей на водоемах </w:t>
            </w:r>
          </w:p>
        </w:tc>
        <w:tc>
          <w:tcPr>
            <w:tcW w:w="2464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ноябрь</w:t>
            </w:r>
          </w:p>
        </w:tc>
        <w:tc>
          <w:tcPr>
            <w:tcW w:w="2923" w:type="dxa"/>
          </w:tcPr>
          <w:p w:rsidR="00D7639A" w:rsidRPr="00B17C41" w:rsidRDefault="00D7639A" w:rsidP="001A4A9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МБОУ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Низовская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СОШ </w:t>
            </w:r>
            <w:proofErr w:type="spellStart"/>
            <w:r w:rsidR="001A4A97">
              <w:rPr>
                <w:rFonts w:ascii="Times New Roman" w:hAnsi="Times New Roman"/>
                <w:sz w:val="28"/>
                <w:szCs w:val="28"/>
                <w:lang w:eastAsia="ar-SA"/>
              </w:rPr>
              <w:t>Каласевская</w:t>
            </w:r>
            <w:proofErr w:type="spellEnd"/>
            <w:r w:rsidR="001A4A97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СОШ</w:t>
            </w: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»</w:t>
            </w:r>
          </w:p>
        </w:tc>
      </w:tr>
      <w:tr w:rsidR="00D7639A" w:rsidRPr="00B17C41" w:rsidTr="00B17C41">
        <w:tc>
          <w:tcPr>
            <w:tcW w:w="817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5</w:t>
            </w:r>
          </w:p>
        </w:tc>
        <w:tc>
          <w:tcPr>
            <w:tcW w:w="4110" w:type="dxa"/>
          </w:tcPr>
          <w:p w:rsidR="00D7639A" w:rsidRPr="00B17C41" w:rsidRDefault="00D7639A" w:rsidP="001A4A97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Назначить должностных лиц, ответственных за обеспечение безопасности на водных объектах в период ледостава 202</w:t>
            </w:r>
            <w:r w:rsidR="001A4A97">
              <w:rPr>
                <w:rFonts w:ascii="Times New Roman" w:hAnsi="Times New Roman"/>
                <w:sz w:val="28"/>
                <w:szCs w:val="28"/>
                <w:lang w:eastAsia="ar-SA"/>
              </w:rPr>
              <w:t>2</w:t>
            </w: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-202</w:t>
            </w:r>
            <w:r w:rsidR="001A4A97">
              <w:rPr>
                <w:rFonts w:ascii="Times New Roman" w:hAnsi="Times New Roman"/>
                <w:sz w:val="28"/>
                <w:szCs w:val="28"/>
                <w:lang w:eastAsia="ar-SA"/>
              </w:rPr>
              <w:t>3</w:t>
            </w: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годов и участвующих совместно с надзорными </w:t>
            </w: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lastRenderedPageBreak/>
              <w:t>органами в проводимых проверках</w:t>
            </w:r>
          </w:p>
        </w:tc>
        <w:tc>
          <w:tcPr>
            <w:tcW w:w="2464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lastRenderedPageBreak/>
              <w:t>до 23 ноября 2022</w:t>
            </w:r>
          </w:p>
        </w:tc>
        <w:tc>
          <w:tcPr>
            <w:tcW w:w="2923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7639A" w:rsidRPr="00B17C41" w:rsidTr="00B17C41">
        <w:tc>
          <w:tcPr>
            <w:tcW w:w="817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lastRenderedPageBreak/>
              <w:t>6</w:t>
            </w:r>
          </w:p>
        </w:tc>
        <w:tc>
          <w:tcPr>
            <w:tcW w:w="4110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Уточнить Планы обеспечения безопасности людей на водоемах поселений, 4 включающие мероприятия по подготовке мест отдыха людей на водоемах, охрану общественного порядка в местах отдыха на водоемах и проведение мероприятий по обеспечению безопасности людей на водных объектах в период ледостава</w:t>
            </w:r>
          </w:p>
        </w:tc>
        <w:tc>
          <w:tcPr>
            <w:tcW w:w="2464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до 23 ноября 2022</w:t>
            </w:r>
          </w:p>
        </w:tc>
        <w:tc>
          <w:tcPr>
            <w:tcW w:w="2923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7639A" w:rsidRPr="00B17C41" w:rsidTr="00B17C41">
        <w:tc>
          <w:tcPr>
            <w:tcW w:w="817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7</w:t>
            </w:r>
          </w:p>
        </w:tc>
        <w:tc>
          <w:tcPr>
            <w:tcW w:w="4110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Организовать выставление информационных предупреждающих знаков на водоемах в опасных местах выхода людей на лед (промоины, проруби, тонкий лед)</w:t>
            </w:r>
          </w:p>
        </w:tc>
        <w:tc>
          <w:tcPr>
            <w:tcW w:w="2464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 началом ледостава</w:t>
            </w:r>
          </w:p>
        </w:tc>
        <w:tc>
          <w:tcPr>
            <w:tcW w:w="2923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</w:tc>
      </w:tr>
      <w:tr w:rsidR="00D7639A" w:rsidRPr="00B17C41" w:rsidTr="00B17C41">
        <w:tc>
          <w:tcPr>
            <w:tcW w:w="817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8</w:t>
            </w:r>
          </w:p>
        </w:tc>
        <w:tc>
          <w:tcPr>
            <w:tcW w:w="4110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Организовать установку специальных знаков о запрещении перехода (переезда) по льду в местах, не предназначенных для перехода (переезда) по льду людей и автотранспорта</w:t>
            </w:r>
          </w:p>
        </w:tc>
        <w:tc>
          <w:tcPr>
            <w:tcW w:w="2464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до 24 ноября 2022</w:t>
            </w:r>
          </w:p>
        </w:tc>
        <w:tc>
          <w:tcPr>
            <w:tcW w:w="2923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</w:tc>
      </w:tr>
      <w:tr w:rsidR="00D7639A" w:rsidRPr="00B17C41" w:rsidTr="00B17C41">
        <w:tc>
          <w:tcPr>
            <w:tcW w:w="817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9</w:t>
            </w:r>
          </w:p>
        </w:tc>
        <w:tc>
          <w:tcPr>
            <w:tcW w:w="4110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Организовать работу по выявлению на водных объектах незарегистрированных мест массового выхода людей на лед, в т.ч. любителей подледного лова рыбы.</w:t>
            </w:r>
          </w:p>
        </w:tc>
        <w:tc>
          <w:tcPr>
            <w:tcW w:w="2464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 началом ледостава</w:t>
            </w:r>
          </w:p>
        </w:tc>
        <w:tc>
          <w:tcPr>
            <w:tcW w:w="2923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</w:tc>
      </w:tr>
      <w:tr w:rsidR="00D7639A" w:rsidRPr="00B17C41" w:rsidTr="00B17C41">
        <w:tc>
          <w:tcPr>
            <w:tcW w:w="817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10</w:t>
            </w:r>
          </w:p>
        </w:tc>
        <w:tc>
          <w:tcPr>
            <w:tcW w:w="4110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Организовать работу по выявлению незарегистрированных ледовых переправ</w:t>
            </w:r>
          </w:p>
        </w:tc>
        <w:tc>
          <w:tcPr>
            <w:tcW w:w="2464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постоянно</w:t>
            </w:r>
          </w:p>
        </w:tc>
        <w:tc>
          <w:tcPr>
            <w:tcW w:w="2923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</w:tc>
      </w:tr>
      <w:tr w:rsidR="00D7639A" w:rsidRPr="00B17C41" w:rsidTr="00B17C41">
        <w:tc>
          <w:tcPr>
            <w:tcW w:w="817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11</w:t>
            </w:r>
          </w:p>
        </w:tc>
        <w:tc>
          <w:tcPr>
            <w:tcW w:w="4110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proofErr w:type="gramStart"/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Провести патрулирование мест, запрещенных для выхода на лед, представителями администрации во взаимодействии с участковым уполномоченным полиции и административной комиссий </w:t>
            </w: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lastRenderedPageBreak/>
              <w:t>муниципального образования, мест массового скопления людей на льду (подледного лова рыбы) на водоемах с неблагополучной обстановкой по безопасности, направленные на проведение разъяснительной работы с нарушителями правил поведения на льду</w:t>
            </w:r>
            <w:proofErr w:type="gramEnd"/>
          </w:p>
        </w:tc>
        <w:tc>
          <w:tcPr>
            <w:tcW w:w="2464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lastRenderedPageBreak/>
              <w:t>в период ледостава</w:t>
            </w:r>
          </w:p>
        </w:tc>
        <w:tc>
          <w:tcPr>
            <w:tcW w:w="2923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поселения, ММО МВД России «Ардатовский» (по согласованию)</w:t>
            </w:r>
          </w:p>
        </w:tc>
      </w:tr>
      <w:tr w:rsidR="00D7639A" w:rsidRPr="00B17C41" w:rsidTr="00B17C41">
        <w:tc>
          <w:tcPr>
            <w:tcW w:w="817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lastRenderedPageBreak/>
              <w:t>12</w:t>
            </w:r>
          </w:p>
        </w:tc>
        <w:tc>
          <w:tcPr>
            <w:tcW w:w="4110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Информирование населения о складывающейся ледовой обстановке на водоемах, мерах безопасности на льду через СМИ</w:t>
            </w:r>
          </w:p>
        </w:tc>
        <w:tc>
          <w:tcPr>
            <w:tcW w:w="2464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в период ледостава</w:t>
            </w:r>
          </w:p>
        </w:tc>
        <w:tc>
          <w:tcPr>
            <w:tcW w:w="2923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</w:tc>
      </w:tr>
      <w:tr w:rsidR="00D7639A" w:rsidRPr="00B17C41" w:rsidTr="00B17C41">
        <w:tc>
          <w:tcPr>
            <w:tcW w:w="817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13</w:t>
            </w:r>
          </w:p>
        </w:tc>
        <w:tc>
          <w:tcPr>
            <w:tcW w:w="4110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Отчетную информацию о результатах проведения Месячника направить для анализа и обобщения в отдел ГО И ЧС</w:t>
            </w:r>
          </w:p>
        </w:tc>
        <w:tc>
          <w:tcPr>
            <w:tcW w:w="2464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до 22 декабря 2022</w:t>
            </w:r>
          </w:p>
        </w:tc>
        <w:tc>
          <w:tcPr>
            <w:tcW w:w="2923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</w:tc>
      </w:tr>
    </w:tbl>
    <w:p w:rsidR="00D7639A" w:rsidRPr="00266119" w:rsidRDefault="00D7639A" w:rsidP="009458B6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  <w:lang w:eastAsia="ar-SA"/>
        </w:rPr>
      </w:pPr>
    </w:p>
    <w:p w:rsidR="00D7639A" w:rsidRPr="00266119" w:rsidRDefault="00D7639A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D7639A" w:rsidRPr="00266119" w:rsidRDefault="00D7639A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D7639A" w:rsidRDefault="00D7639A" w:rsidP="00D279F1">
      <w:pPr>
        <w:ind w:left="-567"/>
      </w:pPr>
    </w:p>
    <w:sectPr w:rsidR="00D7639A" w:rsidSect="00D279F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4067"/>
    <w:rsid w:val="0003790C"/>
    <w:rsid w:val="0004017A"/>
    <w:rsid w:val="0005644B"/>
    <w:rsid w:val="000B3D99"/>
    <w:rsid w:val="000F6A43"/>
    <w:rsid w:val="001068E7"/>
    <w:rsid w:val="00122367"/>
    <w:rsid w:val="0013797D"/>
    <w:rsid w:val="00193184"/>
    <w:rsid w:val="00196620"/>
    <w:rsid w:val="001A4A97"/>
    <w:rsid w:val="001D1BBE"/>
    <w:rsid w:val="001D6F21"/>
    <w:rsid w:val="00225E6C"/>
    <w:rsid w:val="00266119"/>
    <w:rsid w:val="00271306"/>
    <w:rsid w:val="00290585"/>
    <w:rsid w:val="00292C30"/>
    <w:rsid w:val="00293D0B"/>
    <w:rsid w:val="002A014C"/>
    <w:rsid w:val="00366939"/>
    <w:rsid w:val="00393AD1"/>
    <w:rsid w:val="00396605"/>
    <w:rsid w:val="003966C3"/>
    <w:rsid w:val="003B1847"/>
    <w:rsid w:val="003C0F63"/>
    <w:rsid w:val="003D67A7"/>
    <w:rsid w:val="00411A31"/>
    <w:rsid w:val="004707E9"/>
    <w:rsid w:val="004A5A5F"/>
    <w:rsid w:val="00506B3B"/>
    <w:rsid w:val="005302BE"/>
    <w:rsid w:val="005A2B79"/>
    <w:rsid w:val="005C4E86"/>
    <w:rsid w:val="005D1B35"/>
    <w:rsid w:val="005E4AA9"/>
    <w:rsid w:val="00606638"/>
    <w:rsid w:val="00640136"/>
    <w:rsid w:val="006651FB"/>
    <w:rsid w:val="0069256B"/>
    <w:rsid w:val="00757DCA"/>
    <w:rsid w:val="0076176D"/>
    <w:rsid w:val="007806E7"/>
    <w:rsid w:val="00781554"/>
    <w:rsid w:val="00790A9D"/>
    <w:rsid w:val="007E3738"/>
    <w:rsid w:val="007F5797"/>
    <w:rsid w:val="00830767"/>
    <w:rsid w:val="008317CB"/>
    <w:rsid w:val="008719C8"/>
    <w:rsid w:val="008833D5"/>
    <w:rsid w:val="00894DDC"/>
    <w:rsid w:val="008C3138"/>
    <w:rsid w:val="008D1759"/>
    <w:rsid w:val="008D4968"/>
    <w:rsid w:val="008F7757"/>
    <w:rsid w:val="00911B72"/>
    <w:rsid w:val="009458B6"/>
    <w:rsid w:val="00962B50"/>
    <w:rsid w:val="00974B0A"/>
    <w:rsid w:val="009A59C7"/>
    <w:rsid w:val="00A107C3"/>
    <w:rsid w:val="00A21CCF"/>
    <w:rsid w:val="00AF1168"/>
    <w:rsid w:val="00B02045"/>
    <w:rsid w:val="00B17C41"/>
    <w:rsid w:val="00B40ED5"/>
    <w:rsid w:val="00B43B66"/>
    <w:rsid w:val="00B64374"/>
    <w:rsid w:val="00B9470E"/>
    <w:rsid w:val="00B95B30"/>
    <w:rsid w:val="00BB74F3"/>
    <w:rsid w:val="00C22D63"/>
    <w:rsid w:val="00C3220C"/>
    <w:rsid w:val="00C34A39"/>
    <w:rsid w:val="00C34F52"/>
    <w:rsid w:val="00C37B9B"/>
    <w:rsid w:val="00C865B6"/>
    <w:rsid w:val="00C917DA"/>
    <w:rsid w:val="00CC42D3"/>
    <w:rsid w:val="00CC52AC"/>
    <w:rsid w:val="00D230E7"/>
    <w:rsid w:val="00D279F1"/>
    <w:rsid w:val="00D40A51"/>
    <w:rsid w:val="00D52780"/>
    <w:rsid w:val="00D64067"/>
    <w:rsid w:val="00D7639A"/>
    <w:rsid w:val="00DA08FF"/>
    <w:rsid w:val="00DB1A2E"/>
    <w:rsid w:val="00E01971"/>
    <w:rsid w:val="00E44574"/>
    <w:rsid w:val="00E97C59"/>
    <w:rsid w:val="00EC3961"/>
    <w:rsid w:val="00ED1BD4"/>
    <w:rsid w:val="00ED2DAA"/>
    <w:rsid w:val="00F0648E"/>
    <w:rsid w:val="00F64B9D"/>
    <w:rsid w:val="00F7137C"/>
    <w:rsid w:val="00FA53A6"/>
    <w:rsid w:val="00FA6F82"/>
    <w:rsid w:val="00FC7180"/>
    <w:rsid w:val="00FD407E"/>
    <w:rsid w:val="00FE3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84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locked/>
    <w:rsid w:val="009458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0F6A4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8660B1"/>
    <w:rPr>
      <w:rFonts w:ascii="Times New Roman" w:hAnsi="Times New Roman"/>
      <w:sz w:val="0"/>
      <w:szCs w:val="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80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755</Words>
  <Characters>4305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РЕДКОДУБСКОГО СЕЛЬСКОГО ПОСЕЛЕНИЯ </vt:lpstr>
    </vt:vector>
  </TitlesOfParts>
  <Company>SPecialiST RePack</Company>
  <LinksUpToDate>false</LinksUpToDate>
  <CharactersWithSpaces>5050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РЕДКОДУБСКОГО СЕЛЬСКОГО ПОСЕЛЕНИЯ </dc:title>
  <dc:subject/>
  <dc:creator>1</dc:creator>
  <cp:keywords/>
  <dc:description/>
  <cp:lastModifiedBy>1</cp:lastModifiedBy>
  <cp:revision>8</cp:revision>
  <cp:lastPrinted>2022-12-05T09:40:00Z</cp:lastPrinted>
  <dcterms:created xsi:type="dcterms:W3CDTF">2022-11-21T12:19:00Z</dcterms:created>
  <dcterms:modified xsi:type="dcterms:W3CDTF">2022-12-05T09:41:00Z</dcterms:modified>
</cp:coreProperties>
</file>