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41D" w:rsidRDefault="0086441D" w:rsidP="0086441D">
      <w:pPr>
        <w:ind w:left="-567"/>
        <w:jc w:val="center"/>
        <w:rPr>
          <w:rFonts w:cs="Tahoma"/>
          <w:sz w:val="28"/>
          <w:szCs w:val="28"/>
        </w:rPr>
      </w:pPr>
    </w:p>
    <w:p w:rsidR="0086441D" w:rsidRDefault="0086441D" w:rsidP="0086441D">
      <w:pPr>
        <w:ind w:left="-567"/>
        <w:jc w:val="center"/>
        <w:rPr>
          <w:rFonts w:cs="Tahoma"/>
          <w:sz w:val="28"/>
          <w:szCs w:val="28"/>
        </w:rPr>
      </w:pPr>
    </w:p>
    <w:p w:rsidR="0086441D" w:rsidRPr="0086441D" w:rsidRDefault="0086441D" w:rsidP="0086441D">
      <w:pPr>
        <w:ind w:left="-567"/>
        <w:jc w:val="center"/>
        <w:rPr>
          <w:rFonts w:cs="Tahoma"/>
          <w:sz w:val="32"/>
          <w:szCs w:val="32"/>
        </w:rPr>
      </w:pPr>
      <w:r w:rsidRPr="0086441D">
        <w:rPr>
          <w:rFonts w:cs="Tahoma"/>
          <w:sz w:val="32"/>
          <w:szCs w:val="32"/>
        </w:rPr>
        <w:t>РЕСПУБЛИКА МОРДОВИЯ</w:t>
      </w:r>
    </w:p>
    <w:p w:rsidR="0086441D" w:rsidRPr="0086441D" w:rsidRDefault="0086441D" w:rsidP="0086441D">
      <w:pPr>
        <w:ind w:left="-567"/>
        <w:jc w:val="center"/>
        <w:rPr>
          <w:rFonts w:cs="Tahoma"/>
          <w:sz w:val="32"/>
          <w:szCs w:val="32"/>
        </w:rPr>
      </w:pPr>
    </w:p>
    <w:p w:rsidR="0086441D" w:rsidRPr="0086441D" w:rsidRDefault="0086441D" w:rsidP="0086441D">
      <w:pPr>
        <w:ind w:left="-567"/>
        <w:jc w:val="center"/>
        <w:rPr>
          <w:rFonts w:cs="Tahoma"/>
          <w:sz w:val="32"/>
          <w:szCs w:val="32"/>
        </w:rPr>
      </w:pPr>
      <w:r w:rsidRPr="0086441D">
        <w:rPr>
          <w:rFonts w:cs="Tahoma"/>
          <w:sz w:val="32"/>
          <w:szCs w:val="32"/>
        </w:rPr>
        <w:t xml:space="preserve">АДМИНИСТРАЦИЯ </w:t>
      </w:r>
    </w:p>
    <w:p w:rsidR="0086441D" w:rsidRPr="0086441D" w:rsidRDefault="0086441D" w:rsidP="0086441D">
      <w:pPr>
        <w:ind w:left="-567"/>
        <w:jc w:val="center"/>
        <w:rPr>
          <w:rFonts w:cs="Tahoma"/>
          <w:sz w:val="32"/>
          <w:szCs w:val="32"/>
        </w:rPr>
      </w:pPr>
      <w:r w:rsidRPr="0086441D">
        <w:rPr>
          <w:rFonts w:cs="Tahoma"/>
          <w:sz w:val="32"/>
          <w:szCs w:val="32"/>
        </w:rPr>
        <w:t xml:space="preserve"> КАЛАСЕВСКОГО СЕЛЬСКОГО ПОСЕЛЕНИЯ </w:t>
      </w:r>
    </w:p>
    <w:p w:rsidR="0086441D" w:rsidRPr="0086441D" w:rsidRDefault="0086441D" w:rsidP="0086441D">
      <w:pPr>
        <w:ind w:left="-567"/>
        <w:rPr>
          <w:sz w:val="32"/>
          <w:szCs w:val="32"/>
        </w:rPr>
      </w:pPr>
      <w:r w:rsidRPr="0086441D">
        <w:rPr>
          <w:sz w:val="32"/>
          <w:szCs w:val="32"/>
        </w:rPr>
        <w:t xml:space="preserve">                             АРДАТОВСКОГО МУНИЦИПАЛЬНОГО РАЙОНА</w:t>
      </w:r>
    </w:p>
    <w:p w:rsidR="0086441D" w:rsidRPr="0086441D" w:rsidRDefault="0086441D" w:rsidP="0086441D">
      <w:pPr>
        <w:rPr>
          <w:rFonts w:cs="Tahoma"/>
          <w:sz w:val="32"/>
          <w:szCs w:val="32"/>
        </w:rPr>
      </w:pPr>
    </w:p>
    <w:p w:rsidR="0086441D" w:rsidRPr="0086441D" w:rsidRDefault="0086441D" w:rsidP="0086441D">
      <w:pPr>
        <w:ind w:left="-567"/>
        <w:jc w:val="center"/>
        <w:rPr>
          <w:rFonts w:cs="Tahoma"/>
          <w:sz w:val="32"/>
          <w:szCs w:val="32"/>
        </w:rPr>
      </w:pPr>
      <w:r w:rsidRPr="0086441D">
        <w:rPr>
          <w:rFonts w:cs="Tahoma"/>
          <w:sz w:val="32"/>
          <w:szCs w:val="32"/>
        </w:rPr>
        <w:t>ПОСТАНОВЛЕНИЕ</w:t>
      </w:r>
    </w:p>
    <w:p w:rsidR="0086441D" w:rsidRDefault="0086441D" w:rsidP="0086441D">
      <w:pPr>
        <w:ind w:left="-567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>____________________________________________________________________</w:t>
      </w:r>
    </w:p>
    <w:p w:rsidR="0086441D" w:rsidRDefault="0086441D" w:rsidP="0086441D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09.12.2021г.                                 </w:t>
      </w:r>
      <w:proofErr w:type="spellStart"/>
      <w:r>
        <w:rPr>
          <w:rFonts w:cs="Tahoma"/>
          <w:sz w:val="28"/>
          <w:szCs w:val="28"/>
        </w:rPr>
        <w:t>с</w:t>
      </w:r>
      <w:proofErr w:type="gramStart"/>
      <w:r>
        <w:rPr>
          <w:rFonts w:cs="Tahoma"/>
          <w:sz w:val="28"/>
          <w:szCs w:val="28"/>
        </w:rPr>
        <w:t>.К</w:t>
      </w:r>
      <w:proofErr w:type="gramEnd"/>
      <w:r>
        <w:rPr>
          <w:rFonts w:cs="Tahoma"/>
          <w:sz w:val="28"/>
          <w:szCs w:val="28"/>
        </w:rPr>
        <w:t>аласево</w:t>
      </w:r>
      <w:proofErr w:type="spellEnd"/>
      <w:r>
        <w:rPr>
          <w:rFonts w:cs="Tahoma"/>
          <w:sz w:val="28"/>
          <w:szCs w:val="28"/>
        </w:rPr>
        <w:t xml:space="preserve">                                                     №34</w:t>
      </w:r>
    </w:p>
    <w:p w:rsidR="0086441D" w:rsidRDefault="0086441D" w:rsidP="0086441D">
      <w:pPr>
        <w:ind w:left="708"/>
        <w:jc w:val="center"/>
        <w:rPr>
          <w:b/>
          <w:bCs/>
          <w:sz w:val="28"/>
          <w:szCs w:val="28"/>
        </w:rPr>
      </w:pPr>
    </w:p>
    <w:p w:rsidR="0086441D" w:rsidRDefault="0086441D" w:rsidP="0086441D">
      <w:pPr>
        <w:rPr>
          <w:b/>
          <w:bCs/>
          <w:sz w:val="28"/>
          <w:szCs w:val="28"/>
        </w:rPr>
      </w:pPr>
    </w:p>
    <w:p w:rsidR="0086441D" w:rsidRDefault="0086441D" w:rsidP="0086441D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порядков и сроков внесения изменений в перечень главных администраторов доходов и перечень главных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86441D" w:rsidRDefault="0086441D" w:rsidP="0086441D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86441D" w:rsidRDefault="0086441D" w:rsidP="0086441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В соответствии со </w:t>
      </w:r>
      <w:hyperlink r:id="rId5" w:history="1">
        <w:r>
          <w:rPr>
            <w:rStyle w:val="a7"/>
            <w:color w:val="auto"/>
            <w:sz w:val="28"/>
            <w:szCs w:val="28"/>
            <w:u w:val="none"/>
          </w:rPr>
          <w:t>статьями 160.1, 1</w:t>
        </w:r>
      </w:hyperlink>
      <w:r>
        <w:rPr>
          <w:sz w:val="28"/>
          <w:szCs w:val="28"/>
        </w:rPr>
        <w:t>60.2 Бюджетного кодекса Российской Федерации, постановлением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Правительства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1568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«Об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общих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требований</w:t>
      </w:r>
      <w:r>
        <w:rPr>
          <w:spacing w:val="7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закреплению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власти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(государственными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субъекта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Федерации,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управления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территориальными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фондами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обязательного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медицинского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страхования,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местного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органами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местной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>
        <w:rPr>
          <w:spacing w:val="-68"/>
          <w:sz w:val="28"/>
          <w:szCs w:val="28"/>
        </w:rPr>
        <w:t xml:space="preserve"> </w:t>
      </w:r>
      <w:r>
        <w:rPr>
          <w:sz w:val="28"/>
          <w:szCs w:val="28"/>
        </w:rPr>
        <w:t>полномочий главного администратора источников финансирования дефицита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утверждению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перечня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главных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администраторов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источников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финансирования дефицита бюджета субъекта Российской Федерации, бюджета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территориального фонда обязательного медицинского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страхования, местного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бюджета»,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</w:t>
      </w:r>
      <w:proofErr w:type="gramEnd"/>
      <w:r>
        <w:rPr>
          <w:sz w:val="28"/>
          <w:szCs w:val="28"/>
        </w:rPr>
        <w:t xml:space="preserve"> обязательного медицинского страхования, местного бюджета», решением Совета депутатов </w:t>
      </w:r>
      <w:proofErr w:type="spellStart"/>
      <w:r>
        <w:rPr>
          <w:sz w:val="28"/>
          <w:szCs w:val="28"/>
        </w:rPr>
        <w:t>Калаевского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от 07.09.2017 года №26 «О бюджетном процессе в </w:t>
      </w:r>
      <w:proofErr w:type="spellStart"/>
      <w:r>
        <w:rPr>
          <w:sz w:val="28"/>
          <w:szCs w:val="28"/>
        </w:rPr>
        <w:t>Каласевском</w:t>
      </w:r>
      <w:proofErr w:type="spellEnd"/>
      <w:r>
        <w:rPr>
          <w:sz w:val="28"/>
          <w:szCs w:val="28"/>
        </w:rPr>
        <w:t xml:space="preserve"> сельском поселении Ардатовского муниципального района Республики Мордовия», Администрация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постановляет</w:t>
      </w:r>
      <w:r>
        <w:rPr>
          <w:bCs/>
          <w:sz w:val="28"/>
          <w:szCs w:val="28"/>
        </w:rPr>
        <w:t>:</w:t>
      </w:r>
    </w:p>
    <w:p w:rsidR="0086441D" w:rsidRDefault="0086441D" w:rsidP="0086441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6441D" w:rsidRDefault="0086441D" w:rsidP="0086441D">
      <w:pPr>
        <w:pStyle w:val="1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Утвердить:</w:t>
      </w:r>
    </w:p>
    <w:p w:rsidR="0086441D" w:rsidRDefault="0086441D" w:rsidP="0086441D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бюджета </w:t>
      </w:r>
      <w:bookmarkStart w:id="0" w:name="_Hlk88812013"/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bookmarkEnd w:id="0"/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 (приложение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86441D" w:rsidRDefault="0086441D" w:rsidP="0086441D">
      <w:pPr>
        <w:pStyle w:val="11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доходов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(приложение 2).</w:t>
      </w:r>
    </w:p>
    <w:p w:rsidR="0086441D" w:rsidRDefault="0086441D" w:rsidP="0086441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6441D" w:rsidRDefault="0086441D" w:rsidP="0086441D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 1 января 2022 года и применяется при формировании проекта бюджета, начиная с бюджета на 2022 год и на плановый период 2023 и 2024 года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>
      <w:pPr>
        <w:pStyle w:val="a5"/>
        <w:spacing w:after="0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86441D" w:rsidRDefault="0086441D" w:rsidP="0086441D">
      <w:pPr>
        <w:pStyle w:val="a5"/>
        <w:spacing w:after="0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</w:t>
      </w:r>
      <w:r w:rsidR="00637187">
        <w:rPr>
          <w:sz w:val="28"/>
          <w:szCs w:val="28"/>
        </w:rPr>
        <w:t>А.И.Федоров</w:t>
      </w:r>
      <w:r>
        <w:rPr>
          <w:sz w:val="28"/>
          <w:szCs w:val="28"/>
        </w:rPr>
        <w:t xml:space="preserve">                          </w:t>
      </w:r>
      <w:r w:rsidR="00637187">
        <w:rPr>
          <w:sz w:val="28"/>
          <w:szCs w:val="28"/>
        </w:rPr>
        <w:t xml:space="preserve">                    </w:t>
      </w: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/>
    <w:p w:rsidR="0086441D" w:rsidRDefault="0086441D" w:rsidP="0086441D">
      <w:pPr>
        <w:pStyle w:val="a3"/>
        <w:spacing w:before="183"/>
        <w:ind w:right="182"/>
      </w:pPr>
    </w:p>
    <w:p w:rsidR="00637187" w:rsidRDefault="00637187" w:rsidP="0086441D">
      <w:pPr>
        <w:pStyle w:val="a3"/>
        <w:spacing w:before="183"/>
        <w:ind w:right="182"/>
      </w:pPr>
    </w:p>
    <w:p w:rsidR="00637187" w:rsidRDefault="00637187" w:rsidP="0086441D">
      <w:pPr>
        <w:pStyle w:val="a3"/>
        <w:spacing w:before="183"/>
        <w:ind w:right="182"/>
      </w:pPr>
    </w:p>
    <w:p w:rsidR="00637187" w:rsidRDefault="00637187" w:rsidP="0086441D">
      <w:pPr>
        <w:pStyle w:val="a3"/>
        <w:spacing w:before="183"/>
        <w:ind w:right="182"/>
      </w:pPr>
    </w:p>
    <w:p w:rsidR="00637187" w:rsidRDefault="00637187" w:rsidP="0086441D">
      <w:pPr>
        <w:pStyle w:val="a3"/>
        <w:spacing w:before="183"/>
        <w:ind w:right="182"/>
      </w:pPr>
    </w:p>
    <w:p w:rsidR="00637187" w:rsidRDefault="00637187" w:rsidP="0086441D">
      <w:pPr>
        <w:pStyle w:val="a3"/>
        <w:spacing w:before="183"/>
        <w:ind w:right="182" w:firstLine="7088"/>
        <w:jc w:val="center"/>
      </w:pPr>
    </w:p>
    <w:p w:rsidR="0086441D" w:rsidRDefault="0086441D" w:rsidP="0086441D">
      <w:pPr>
        <w:pStyle w:val="a3"/>
        <w:spacing w:before="183"/>
        <w:ind w:right="182" w:firstLine="7088"/>
        <w:jc w:val="center"/>
      </w:pPr>
      <w:r>
        <w:lastRenderedPageBreak/>
        <w:t>УТВЕРЖДЕНО</w:t>
      </w:r>
    </w:p>
    <w:p w:rsidR="0086441D" w:rsidRDefault="0086441D" w:rsidP="0086441D">
      <w:pPr>
        <w:pStyle w:val="a3"/>
        <w:spacing w:before="38" w:line="266" w:lineRule="auto"/>
        <w:ind w:left="5387" w:right="182" w:hanging="737"/>
        <w:jc w:val="right"/>
      </w:pPr>
      <w:r>
        <w:rPr>
          <w:spacing w:val="-1"/>
        </w:rPr>
        <w:t xml:space="preserve">постановлением Администрации </w:t>
      </w:r>
      <w:proofErr w:type="spellStart"/>
      <w:r>
        <w:t>Каласевского</w:t>
      </w:r>
      <w:proofErr w:type="spellEnd"/>
      <w:r>
        <w:rPr>
          <w:spacing w:val="-1"/>
        </w:rPr>
        <w:t xml:space="preserve"> сельского поселения Ардатовского муниципального района </w:t>
      </w:r>
      <w:r>
        <w:rPr>
          <w:spacing w:val="-67"/>
        </w:rPr>
        <w:t xml:space="preserve"> </w:t>
      </w:r>
      <w:r>
        <w:t>Республики Мордовия</w:t>
      </w:r>
      <w:r>
        <w:rPr>
          <w:spacing w:val="-5"/>
        </w:rPr>
        <w:t xml:space="preserve"> </w:t>
      </w:r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t>от «</w:t>
      </w:r>
      <w:r w:rsidR="00637187">
        <w:t>09</w:t>
      </w:r>
      <w:r>
        <w:t xml:space="preserve">» декабря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№</w:t>
      </w:r>
      <w:r w:rsidRPr="00637187">
        <w:t xml:space="preserve"> </w:t>
      </w:r>
      <w:r w:rsidR="00637187" w:rsidRPr="00637187">
        <w:t>34</w:t>
      </w:r>
    </w:p>
    <w:p w:rsidR="0086441D" w:rsidRDefault="0086441D" w:rsidP="0086441D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86441D" w:rsidRDefault="0086441D" w:rsidP="0086441D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proofErr w:type="gramStart"/>
      <w:r>
        <w:t>администраторов</w:t>
      </w:r>
      <w:r>
        <w:rPr>
          <w:spacing w:val="-5"/>
        </w:rPr>
        <w:t xml:space="preserve"> </w:t>
      </w:r>
      <w:r>
        <w:t>источников</w:t>
      </w:r>
      <w:r>
        <w:rPr>
          <w:spacing w:val="-5"/>
        </w:rPr>
        <w:t xml:space="preserve"> </w:t>
      </w:r>
      <w:r>
        <w:t>финансирования</w:t>
      </w:r>
      <w:r>
        <w:rPr>
          <w:spacing w:val="62"/>
        </w:rPr>
        <w:t xml:space="preserve"> </w:t>
      </w:r>
      <w:r>
        <w:t>дефицита</w:t>
      </w:r>
      <w:r>
        <w:rPr>
          <w:spacing w:val="-5"/>
        </w:rPr>
        <w:t xml:space="preserve"> </w:t>
      </w:r>
      <w:r>
        <w:t>бюджета</w:t>
      </w:r>
      <w:proofErr w:type="gramEnd"/>
      <w:r>
        <w:t xml:space="preserve">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p w:rsidR="0086441D" w:rsidRDefault="0086441D" w:rsidP="0086441D">
      <w:pPr>
        <w:pStyle w:val="a3"/>
        <w:ind w:firstLine="851"/>
        <w:rPr>
          <w:b/>
          <w:sz w:val="28"/>
          <w:szCs w:val="28"/>
        </w:rPr>
      </w:pPr>
    </w:p>
    <w:p w:rsidR="0086441D" w:rsidRDefault="0086441D" w:rsidP="0086441D">
      <w:pPr>
        <w:pStyle w:val="11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Мордовия. </w:t>
      </w:r>
    </w:p>
    <w:p w:rsidR="0086441D" w:rsidRDefault="0086441D" w:rsidP="0086441D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6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Мордовия. </w:t>
      </w:r>
    </w:p>
    <w:p w:rsidR="0086441D" w:rsidRDefault="0086441D" w:rsidP="0086441D">
      <w:pPr>
        <w:pStyle w:val="11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Основаниями для внесения изменений в перечень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:</w:t>
      </w:r>
    </w:p>
    <w:p w:rsidR="0086441D" w:rsidRDefault="0086441D" w:rsidP="0086441D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состава и (или) функций главных </w:t>
      </w:r>
      <w:proofErr w:type="gramStart"/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финансирования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дефицита бюджета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86441D" w:rsidRDefault="0086441D" w:rsidP="0086441D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источников финансирования дефицита местных бюджетов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6441D" w:rsidRDefault="0086441D" w:rsidP="0086441D">
      <w:pPr>
        <w:pStyle w:val="11"/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Главные администраторы источников финансирования дефицита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в течение 10 рабочих дней </w:t>
      </w:r>
      <w:proofErr w:type="gramStart"/>
      <w:r>
        <w:rPr>
          <w:rFonts w:ascii="Times New Roman" w:hAnsi="Times New Roman"/>
          <w:sz w:val="28"/>
          <w:szCs w:val="28"/>
        </w:rPr>
        <w:t>с даты возникновения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Ардатовского муниципального района Республики Мордовия.</w:t>
      </w:r>
    </w:p>
    <w:p w:rsidR="0086441D" w:rsidRDefault="0086441D" w:rsidP="0086441D">
      <w:pPr>
        <w:pStyle w:val="11"/>
        <w:tabs>
          <w:tab w:val="left" w:pos="1365"/>
        </w:tabs>
        <w:ind w:left="0" w:right="-68" w:firstLine="851"/>
        <w:rPr>
          <w:rFonts w:ascii="Times New Roman" w:hAnsi="Times New Roman"/>
          <w:sz w:val="28"/>
          <w:szCs w:val="28"/>
        </w:rPr>
      </w:pPr>
    </w:p>
    <w:p w:rsidR="0086441D" w:rsidRDefault="0086441D" w:rsidP="0086441D">
      <w:pPr>
        <w:rPr>
          <w:sz w:val="28"/>
          <w:szCs w:val="28"/>
        </w:rPr>
      </w:pPr>
    </w:p>
    <w:p w:rsidR="0086441D" w:rsidRDefault="0086441D" w:rsidP="0086441D">
      <w:pPr>
        <w:pStyle w:val="a3"/>
        <w:spacing w:before="183"/>
        <w:ind w:right="18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86441D" w:rsidRDefault="0086441D" w:rsidP="0086441D">
      <w:pPr>
        <w:pStyle w:val="a3"/>
        <w:spacing w:before="183"/>
        <w:ind w:right="182"/>
        <w:rPr>
          <w:sz w:val="28"/>
          <w:szCs w:val="28"/>
        </w:rPr>
      </w:pPr>
    </w:p>
    <w:p w:rsidR="0086441D" w:rsidRDefault="0086441D" w:rsidP="0086441D">
      <w:pPr>
        <w:pStyle w:val="a3"/>
        <w:spacing w:before="183"/>
        <w:ind w:right="182"/>
        <w:rPr>
          <w:sz w:val="28"/>
          <w:szCs w:val="28"/>
        </w:rPr>
      </w:pPr>
    </w:p>
    <w:p w:rsidR="0086441D" w:rsidRDefault="0086441D" w:rsidP="0086441D">
      <w:pPr>
        <w:pStyle w:val="a3"/>
        <w:spacing w:before="183"/>
        <w:ind w:right="182"/>
        <w:rPr>
          <w:sz w:val="28"/>
          <w:szCs w:val="28"/>
        </w:rPr>
      </w:pPr>
    </w:p>
    <w:p w:rsidR="0086441D" w:rsidRDefault="0086441D" w:rsidP="0086441D">
      <w:pPr>
        <w:pStyle w:val="a3"/>
        <w:spacing w:before="183"/>
        <w:ind w:right="18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ПРИЛОЖЕНИЕ 2</w:t>
      </w:r>
    </w:p>
    <w:p w:rsidR="0086441D" w:rsidRDefault="0086441D" w:rsidP="0086441D">
      <w:pPr>
        <w:pStyle w:val="a3"/>
        <w:spacing w:before="183"/>
        <w:ind w:right="182" w:firstLine="7088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постановлением Администрации </w:t>
      </w:r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proofErr w:type="spellStart"/>
      <w:r>
        <w:rPr>
          <w:spacing w:val="-1"/>
          <w:sz w:val="28"/>
          <w:szCs w:val="28"/>
        </w:rPr>
        <w:t>Каласевского</w:t>
      </w:r>
      <w:proofErr w:type="spellEnd"/>
      <w:r>
        <w:rPr>
          <w:spacing w:val="-1"/>
          <w:sz w:val="28"/>
          <w:szCs w:val="28"/>
        </w:rPr>
        <w:t xml:space="preserve"> сельского поселения</w:t>
      </w:r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Ардатовского муниципального района </w:t>
      </w:r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z w:val="28"/>
          <w:szCs w:val="28"/>
        </w:rPr>
      </w:pP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proofErr w:type="gramStart"/>
      <w:r>
        <w:rPr>
          <w:sz w:val="28"/>
          <w:szCs w:val="28"/>
        </w:rPr>
        <w:t>от</w:t>
      </w:r>
      <w:proofErr w:type="gramEnd"/>
    </w:p>
    <w:p w:rsidR="0086441D" w:rsidRDefault="0086441D" w:rsidP="0086441D">
      <w:pPr>
        <w:pStyle w:val="a3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« </w:t>
      </w:r>
      <w:r w:rsidR="00637187">
        <w:rPr>
          <w:spacing w:val="-5"/>
          <w:sz w:val="28"/>
          <w:szCs w:val="28"/>
        </w:rPr>
        <w:t>09</w:t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sz w:val="28"/>
            <w:szCs w:val="28"/>
          </w:rPr>
          <w:t>2021 г</w:t>
        </w:r>
      </w:smartTag>
      <w:r>
        <w:rPr>
          <w:sz w:val="28"/>
          <w:szCs w:val="28"/>
        </w:rPr>
        <w:t>.  №</w:t>
      </w:r>
      <w:r>
        <w:rPr>
          <w:spacing w:val="-1"/>
          <w:sz w:val="28"/>
          <w:szCs w:val="28"/>
        </w:rPr>
        <w:t xml:space="preserve"> </w:t>
      </w:r>
      <w:r w:rsidR="00637187">
        <w:rPr>
          <w:spacing w:val="-1"/>
          <w:sz w:val="28"/>
          <w:szCs w:val="28"/>
        </w:rPr>
        <w:t>34</w:t>
      </w:r>
    </w:p>
    <w:p w:rsidR="0086441D" w:rsidRDefault="0086441D" w:rsidP="0086441D">
      <w:pPr>
        <w:pStyle w:val="a3"/>
        <w:rPr>
          <w:sz w:val="28"/>
          <w:szCs w:val="28"/>
        </w:rPr>
      </w:pPr>
    </w:p>
    <w:p w:rsidR="0086441D" w:rsidRDefault="0086441D" w:rsidP="0086441D">
      <w:pPr>
        <w:pStyle w:val="a3"/>
        <w:spacing w:before="3"/>
        <w:rPr>
          <w:sz w:val="28"/>
          <w:szCs w:val="28"/>
        </w:rPr>
      </w:pPr>
    </w:p>
    <w:p w:rsidR="0086441D" w:rsidRDefault="0086441D" w:rsidP="0086441D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:rsidR="0086441D" w:rsidRDefault="0086441D" w:rsidP="0086441D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доходов </w:t>
      </w:r>
      <w:r>
        <w:t xml:space="preserve">бюджета </w:t>
      </w:r>
      <w:proofErr w:type="spellStart"/>
      <w:r>
        <w:t>Каласевского</w:t>
      </w:r>
      <w:proofErr w:type="spellEnd"/>
      <w:r>
        <w:t xml:space="preserve"> сельского поселения Ардатовского муниципального района Республики Мордовия</w:t>
      </w:r>
    </w:p>
    <w:p w:rsidR="0086441D" w:rsidRDefault="0086441D" w:rsidP="0086441D">
      <w:pPr>
        <w:pStyle w:val="a3"/>
        <w:ind w:firstLine="851"/>
        <w:rPr>
          <w:b/>
          <w:sz w:val="28"/>
          <w:szCs w:val="28"/>
        </w:rPr>
      </w:pPr>
    </w:p>
    <w:p w:rsidR="0086441D" w:rsidRDefault="0086441D" w:rsidP="0086441D">
      <w:pPr>
        <w:pStyle w:val="11"/>
        <w:widowControl w:val="0"/>
        <w:tabs>
          <w:tab w:val="left" w:pos="1150"/>
        </w:tabs>
        <w:autoSpaceDE w:val="0"/>
        <w:autoSpaceDN w:val="0"/>
        <w:spacing w:after="0" w:line="240" w:lineRule="auto"/>
        <w:ind w:left="709" w:right="7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1.Настоящий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устанавливает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сроки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изменений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перечень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 xml:space="preserve">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Мордовия. </w:t>
      </w:r>
    </w:p>
    <w:p w:rsidR="0086441D" w:rsidRDefault="0086441D" w:rsidP="0086441D">
      <w:pPr>
        <w:pStyle w:val="11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2.Перечень главных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 утверждается распоряжением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Мордовия. </w:t>
      </w:r>
    </w:p>
    <w:p w:rsidR="0086441D" w:rsidRDefault="0086441D" w:rsidP="0086441D">
      <w:pPr>
        <w:pStyle w:val="11"/>
        <w:widowControl w:val="0"/>
        <w:tabs>
          <w:tab w:val="left" w:pos="1165"/>
        </w:tabs>
        <w:autoSpaceDE w:val="0"/>
        <w:autoSpaceDN w:val="0"/>
        <w:spacing w:after="0" w:line="240" w:lineRule="auto"/>
        <w:ind w:left="709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3.Основаниями для внесения изменений в перечень главных администраторов доходов 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являются:</w:t>
      </w:r>
    </w:p>
    <w:p w:rsidR="0086441D" w:rsidRDefault="0086441D" w:rsidP="0086441D">
      <w:pPr>
        <w:pStyle w:val="11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(далее – главные администраторы);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86441D" w:rsidRDefault="0086441D" w:rsidP="0086441D">
      <w:pPr>
        <w:pStyle w:val="11"/>
        <w:widowControl w:val="0"/>
        <w:tabs>
          <w:tab w:val="left" w:pos="1165"/>
        </w:tabs>
        <w:autoSpaceDE w:val="0"/>
        <w:autoSpaceDN w:val="0"/>
        <w:spacing w:after="0" w:line="240" w:lineRule="auto"/>
        <w:ind w:left="890"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изменение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принципов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назначения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присвоения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структуры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кодов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классификации</w:t>
      </w:r>
      <w:r>
        <w:rPr>
          <w:rFonts w:ascii="Times New Roman" w:hAnsi="Times New Roman"/>
          <w:spacing w:val="1"/>
          <w:sz w:val="28"/>
          <w:szCs w:val="28"/>
        </w:rPr>
        <w:t xml:space="preserve"> доходов местных </w:t>
      </w:r>
      <w:r>
        <w:rPr>
          <w:rFonts w:ascii="Times New Roman" w:hAnsi="Times New Roman"/>
          <w:sz w:val="28"/>
          <w:szCs w:val="28"/>
        </w:rPr>
        <w:t>бюджетов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6441D" w:rsidRDefault="0086441D" w:rsidP="0086441D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>
        <w:rPr>
          <w:rFonts w:ascii="Times New Roman" w:hAnsi="Times New Roman"/>
          <w:sz w:val="28"/>
          <w:szCs w:val="28"/>
        </w:rPr>
        <w:br/>
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</w:t>
      </w:r>
      <w:r>
        <w:rPr>
          <w:rFonts w:ascii="Times New Roman" w:hAnsi="Times New Roman"/>
          <w:sz w:val="28"/>
          <w:szCs w:val="28"/>
        </w:rPr>
        <w:lastRenderedPageBreak/>
        <w:t>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</w:t>
      </w:r>
      <w:proofErr w:type="gram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;</w:t>
      </w:r>
    </w:p>
    <w:p w:rsidR="0086441D" w:rsidRDefault="0086441D" w:rsidP="0086441D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средств из федерального бюджета, республиканского бюджета Республики Мордовия или обязанность юридических и физических лиц по перечислению в бюджет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86441D" w:rsidRDefault="0086441D" w:rsidP="0086441D">
      <w:pPr>
        <w:pStyle w:val="11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86441D" w:rsidRDefault="0086441D" w:rsidP="0086441D">
      <w:pPr>
        <w:rPr>
          <w:sz w:val="28"/>
          <w:szCs w:val="28"/>
        </w:rPr>
      </w:pPr>
      <w:r>
        <w:rPr>
          <w:sz w:val="28"/>
          <w:szCs w:val="28"/>
        </w:rPr>
        <w:t xml:space="preserve">  4. Главные администраторы доходов бюджета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Ардатовского муниципального района Республики Мордовия</w:t>
      </w:r>
      <w:r>
        <w:rPr>
          <w:sz w:val="28"/>
          <w:szCs w:val="28"/>
        </w:rPr>
        <w:t xml:space="preserve"> в течение 10 рабочих дней </w:t>
      </w:r>
      <w:proofErr w:type="gramStart"/>
      <w:r>
        <w:rPr>
          <w:sz w:val="28"/>
          <w:szCs w:val="28"/>
        </w:rPr>
        <w:t>с даты возникновения</w:t>
      </w:r>
      <w:proofErr w:type="gramEnd"/>
      <w:r>
        <w:rPr>
          <w:sz w:val="28"/>
          <w:szCs w:val="28"/>
        </w:rPr>
        <w:t xml:space="preserve"> оснований, предусмотренных пунктом 3 настоящего Порядка, разрабатывают соответствующий проект распоряжения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</w:p>
    <w:p w:rsidR="00482E54" w:rsidRDefault="00482E54"/>
    <w:sectPr w:rsidR="00482E54" w:rsidSect="00482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988" w:hanging="279"/>
      </w:pPr>
      <w:rPr>
        <w:rFonts w:cs="Times New Roman"/>
        <w:w w:val="107"/>
      </w:rPr>
    </w:lvl>
    <w:lvl w:ilvl="1" w:tplc="D4624998">
      <w:numFmt w:val="bullet"/>
      <w:lvlText w:val="•"/>
      <w:lvlJc w:val="left"/>
      <w:pPr>
        <w:ind w:left="1232" w:hanging="279"/>
      </w:pPr>
    </w:lvl>
    <w:lvl w:ilvl="2" w:tplc="CD84F7E8">
      <w:numFmt w:val="bullet"/>
      <w:lvlText w:val="•"/>
      <w:lvlJc w:val="left"/>
      <w:pPr>
        <w:ind w:left="2285" w:hanging="279"/>
      </w:pPr>
    </w:lvl>
    <w:lvl w:ilvl="3" w:tplc="3C58874E">
      <w:numFmt w:val="bullet"/>
      <w:lvlText w:val="•"/>
      <w:lvlJc w:val="left"/>
      <w:pPr>
        <w:ind w:left="3338" w:hanging="279"/>
      </w:pPr>
    </w:lvl>
    <w:lvl w:ilvl="4" w:tplc="2182F518">
      <w:numFmt w:val="bullet"/>
      <w:lvlText w:val="•"/>
      <w:lvlJc w:val="left"/>
      <w:pPr>
        <w:ind w:left="4391" w:hanging="279"/>
      </w:pPr>
    </w:lvl>
    <w:lvl w:ilvl="5" w:tplc="4A503EB8">
      <w:numFmt w:val="bullet"/>
      <w:lvlText w:val="•"/>
      <w:lvlJc w:val="left"/>
      <w:pPr>
        <w:ind w:left="5444" w:hanging="279"/>
      </w:pPr>
    </w:lvl>
    <w:lvl w:ilvl="6" w:tplc="A8E290D8">
      <w:numFmt w:val="bullet"/>
      <w:lvlText w:val="•"/>
      <w:lvlJc w:val="left"/>
      <w:pPr>
        <w:ind w:left="6497" w:hanging="279"/>
      </w:pPr>
    </w:lvl>
    <w:lvl w:ilvl="7" w:tplc="5440B082">
      <w:numFmt w:val="bullet"/>
      <w:lvlText w:val="•"/>
      <w:lvlJc w:val="left"/>
      <w:pPr>
        <w:ind w:left="7550" w:hanging="279"/>
      </w:pPr>
    </w:lvl>
    <w:lvl w:ilvl="8" w:tplc="00C622B0">
      <w:numFmt w:val="bullet"/>
      <w:lvlText w:val="•"/>
      <w:lvlJc w:val="left"/>
      <w:pPr>
        <w:ind w:left="8603" w:hanging="279"/>
      </w:pPr>
    </w:lvl>
  </w:abstractNum>
  <w:abstractNum w:abstractNumId="1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41D"/>
    <w:rsid w:val="0037691D"/>
    <w:rsid w:val="00482E54"/>
    <w:rsid w:val="00637187"/>
    <w:rsid w:val="00864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6441D"/>
    <w:pPr>
      <w:widowControl w:val="0"/>
      <w:autoSpaceDE w:val="0"/>
      <w:autoSpaceDN w:val="0"/>
      <w:ind w:left="348" w:hanging="2377"/>
      <w:outlineLvl w:val="0"/>
    </w:pPr>
    <w:rPr>
      <w:rFonts w:eastAsia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441D"/>
    <w:rPr>
      <w:rFonts w:ascii="Times New Roman" w:eastAsia="Calibri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semiHidden/>
    <w:unhideWhenUsed/>
    <w:rsid w:val="0086441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8644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86441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8644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441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8644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7">
    <w:name w:val="Hyperlink"/>
    <w:basedOn w:val="a0"/>
    <w:uiPriority w:val="99"/>
    <w:semiHidden/>
    <w:unhideWhenUsed/>
    <w:rsid w:val="008644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1210</Words>
  <Characters>6900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2021-12-20T07:27:00Z</cp:lastPrinted>
  <dcterms:created xsi:type="dcterms:W3CDTF">2021-12-15T07:06:00Z</dcterms:created>
  <dcterms:modified xsi:type="dcterms:W3CDTF">2021-12-20T07:28:00Z</dcterms:modified>
</cp:coreProperties>
</file>