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594DEC" w:rsidRDefault="00594DEC" w:rsidP="00594DEC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594DEC" w:rsidRDefault="00594DEC" w:rsidP="00594DEC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первого созыва</w:t>
      </w: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594DEC" w:rsidRDefault="00594DEC" w:rsidP="00594DEC">
      <w:pPr>
        <w:rPr>
          <w:rFonts w:eastAsia="Times New Roman" w:cs="Tahoma"/>
          <w:bCs/>
          <w:sz w:val="28"/>
          <w:szCs w:val="28"/>
        </w:rPr>
      </w:pP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</w:p>
    <w:p w:rsidR="00594DEC" w:rsidRDefault="00594DEC" w:rsidP="00594DE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12 октября 2020 года                                                                          № 16</w:t>
      </w:r>
    </w:p>
    <w:p w:rsidR="00594DEC" w:rsidRDefault="00594DEC" w:rsidP="00594DEC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94DEC" w:rsidRDefault="00594DEC" w:rsidP="00594DEC">
      <w:pPr>
        <w:pStyle w:val="a5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 назначении </w:t>
      </w:r>
      <w:proofErr w:type="gramStart"/>
      <w:r>
        <w:rPr>
          <w:rFonts w:ascii="Times New Roman" w:hAnsi="Times New Roman"/>
          <w:b w:val="0"/>
          <w:bCs w:val="0"/>
        </w:rPr>
        <w:t>публичных</w:t>
      </w:r>
      <w:proofErr w:type="gramEnd"/>
    </w:p>
    <w:p w:rsidR="00594DEC" w:rsidRDefault="00594DEC" w:rsidP="00594DEC">
      <w:pPr>
        <w:pStyle w:val="a5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слушаний на территории</w:t>
      </w:r>
    </w:p>
    <w:p w:rsidR="00594DEC" w:rsidRDefault="00594DEC" w:rsidP="00594DEC">
      <w:pPr>
        <w:pStyle w:val="a5"/>
        <w:jc w:val="center"/>
        <w:rPr>
          <w:rFonts w:ascii="Times New Roman" w:hAnsi="Times New Roman"/>
          <w:b w:val="0"/>
          <w:bCs w:val="0"/>
        </w:rPr>
      </w:pP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594DEC" w:rsidRDefault="00594DEC" w:rsidP="00594DEC">
      <w:pPr>
        <w:pStyle w:val="a3"/>
        <w:spacing w:after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</w:t>
      </w:r>
    </w:p>
    <w:p w:rsidR="00594DEC" w:rsidRDefault="00594DEC" w:rsidP="00594DEC">
      <w:pPr>
        <w:pStyle w:val="a5"/>
        <w:ind w:firstLine="709"/>
        <w:jc w:val="both"/>
        <w:rPr>
          <w:rFonts w:ascii="Times New Roman" w:hAnsi="Times New Roman"/>
          <w:b w:val="0"/>
          <w:bCs w:val="0"/>
        </w:rPr>
      </w:pPr>
    </w:p>
    <w:p w:rsidR="00594DEC" w:rsidRDefault="00594DEC" w:rsidP="00594DEC">
      <w:pPr>
        <w:pStyle w:val="a5"/>
        <w:ind w:firstLine="567"/>
        <w:jc w:val="both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>На основании ст. 28 Федерального за</w:t>
      </w:r>
      <w:r w:rsidR="00D76F8B">
        <w:rPr>
          <w:rFonts w:ascii="Times New Roman" w:hAnsi="Times New Roman"/>
          <w:b w:val="0"/>
          <w:bCs w:val="0"/>
        </w:rPr>
        <w:t xml:space="preserve">кона от 6 октября 2003 года   </w:t>
      </w:r>
      <w:r>
        <w:rPr>
          <w:rFonts w:ascii="Times New Roman" w:hAnsi="Times New Roman"/>
          <w:b w:val="0"/>
          <w:bCs w:val="0"/>
        </w:rPr>
        <w:t xml:space="preserve">   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района, утвержденного решением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_Каласевского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 от «12» октября 2020 года № 14 (далее – Порядок организации и проведения публичных слушаний), направленных на</w:t>
      </w:r>
      <w:proofErr w:type="gramEnd"/>
      <w:r>
        <w:rPr>
          <w:rFonts w:ascii="Times New Roman" w:hAnsi="Times New Roman"/>
          <w:b w:val="0"/>
          <w:bCs w:val="0"/>
        </w:rPr>
        <w:t xml:space="preserve"> реализацию права граждан Российской Федерации на осуществление местного самоуправления посредством участия в публичных слушаниях Совет депутатов решил:</w:t>
      </w:r>
    </w:p>
    <w:p w:rsidR="00594DEC" w:rsidRDefault="00594DEC" w:rsidP="00594DEC">
      <w:pPr>
        <w:pStyle w:val="a3"/>
        <w:rPr>
          <w:lang w:eastAsia="en-US"/>
        </w:rPr>
      </w:pPr>
    </w:p>
    <w:p w:rsidR="00594DEC" w:rsidRDefault="00594DEC" w:rsidP="00594DEC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1.Назначить публичные слушания 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 сельского поселения Ардатовского муниципального района на 12 ноября 2020 года в 14.00 ч. </w:t>
      </w:r>
    </w:p>
    <w:p w:rsidR="00594DEC" w:rsidRDefault="00594DEC" w:rsidP="00594DEC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2.Местом проведения публичных слушаний определить здание администрации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поселения, расположенное по адресу: Республика Мордовия, </w:t>
      </w:r>
      <w:proofErr w:type="spellStart"/>
      <w:r>
        <w:rPr>
          <w:rFonts w:ascii="Times New Roman" w:hAnsi="Times New Roman"/>
          <w:b w:val="0"/>
          <w:bCs w:val="0"/>
        </w:rPr>
        <w:t>Ардатовский</w:t>
      </w:r>
      <w:proofErr w:type="spellEnd"/>
      <w:r>
        <w:rPr>
          <w:rFonts w:ascii="Times New Roman" w:hAnsi="Times New Roman"/>
          <w:b w:val="0"/>
          <w:bCs w:val="0"/>
        </w:rPr>
        <w:t xml:space="preserve"> район, с. Каласево, ул. Овражная, д. 18. </w:t>
      </w:r>
    </w:p>
    <w:p w:rsidR="00594DEC" w:rsidRDefault="00594DEC" w:rsidP="00594DEC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3.На публичные слушания вынести проект Устава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 сельского поселения Ардатовского </w:t>
      </w:r>
      <w:r>
        <w:rPr>
          <w:rFonts w:ascii="Times New Roman" w:hAnsi="Times New Roman"/>
          <w:b w:val="0"/>
        </w:rPr>
        <w:t>муниципального района</w:t>
      </w:r>
      <w:r>
        <w:rPr>
          <w:rFonts w:ascii="Times New Roman" w:hAnsi="Times New Roman"/>
          <w:b w:val="0"/>
          <w:bCs w:val="0"/>
        </w:rPr>
        <w:t xml:space="preserve"> Республики Мордовия (далее – проект Устава).</w:t>
      </w:r>
    </w:p>
    <w:p w:rsidR="00594DEC" w:rsidRDefault="00594DEC" w:rsidP="00594DEC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4.Создать рабочую группу для организации и проведения публичных слушаний в следующем составе:</w:t>
      </w:r>
    </w:p>
    <w:p w:rsidR="00594DEC" w:rsidRDefault="00594DEC" w:rsidP="00594DEC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Федоров Анатолий Иванович  – руководитель группы</w:t>
      </w:r>
    </w:p>
    <w:p w:rsidR="00594DEC" w:rsidRDefault="00594DEC" w:rsidP="00594DEC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Алипов Александр Александрович </w:t>
      </w:r>
    </w:p>
    <w:p w:rsidR="00594DEC" w:rsidRDefault="00594DEC" w:rsidP="00594DEC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Тремасова</w:t>
      </w:r>
      <w:proofErr w:type="spellEnd"/>
      <w:r>
        <w:rPr>
          <w:sz w:val="28"/>
          <w:szCs w:val="28"/>
        </w:rPr>
        <w:t xml:space="preserve"> Антонина  Ивановна </w:t>
      </w:r>
    </w:p>
    <w:p w:rsidR="00594DEC" w:rsidRDefault="00594DEC" w:rsidP="00594DEC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bookmarkStart w:id="0" w:name="sub_4"/>
      <w:r>
        <w:rPr>
          <w:rFonts w:ascii="Times New Roman" w:hAnsi="Times New Roman"/>
          <w:b w:val="0"/>
          <w:bCs w:val="0"/>
        </w:rPr>
        <w:t xml:space="preserve">5.Предложения по проекту Устава принимаются до 11 ноября 2020 года в соответствии с прилагаемой Формой внесения предложений по проекту муниципального акта по адресу: Республика Мордовия, </w:t>
      </w:r>
      <w:proofErr w:type="spellStart"/>
      <w:r>
        <w:rPr>
          <w:rFonts w:ascii="Times New Roman" w:hAnsi="Times New Roman"/>
          <w:b w:val="0"/>
          <w:bCs w:val="0"/>
        </w:rPr>
        <w:t>Ардатовский</w:t>
      </w:r>
      <w:proofErr w:type="spellEnd"/>
      <w:r>
        <w:rPr>
          <w:rFonts w:ascii="Times New Roman" w:hAnsi="Times New Roman"/>
          <w:b w:val="0"/>
          <w:bCs w:val="0"/>
        </w:rPr>
        <w:t xml:space="preserve"> район, </w:t>
      </w:r>
      <w:proofErr w:type="spellStart"/>
      <w:r>
        <w:rPr>
          <w:rFonts w:ascii="Times New Roman" w:hAnsi="Times New Roman"/>
          <w:b w:val="0"/>
          <w:bCs w:val="0"/>
        </w:rPr>
        <w:lastRenderedPageBreak/>
        <w:t>с</w:t>
      </w:r>
      <w:proofErr w:type="gramStart"/>
      <w:r>
        <w:rPr>
          <w:rFonts w:ascii="Times New Roman" w:hAnsi="Times New Roman"/>
          <w:b w:val="0"/>
          <w:bCs w:val="0"/>
        </w:rPr>
        <w:t>.К</w:t>
      </w:r>
      <w:proofErr w:type="gramEnd"/>
      <w:r>
        <w:rPr>
          <w:rFonts w:ascii="Times New Roman" w:hAnsi="Times New Roman"/>
          <w:b w:val="0"/>
          <w:bCs w:val="0"/>
        </w:rPr>
        <w:t>аласево</w:t>
      </w:r>
      <w:proofErr w:type="spellEnd"/>
      <w:r>
        <w:rPr>
          <w:rFonts w:ascii="Times New Roman" w:hAnsi="Times New Roman"/>
          <w:b w:val="0"/>
          <w:bCs w:val="0"/>
        </w:rPr>
        <w:t>, ул. Овражная , д. 18 , тел. 25-649. Приемные дни и часы: ежедневно с 8 ч. 30 мин. до 17 ч. 30</w:t>
      </w:r>
      <w:r>
        <w:rPr>
          <w:rFonts w:ascii="Times New Roman" w:hAnsi="Times New Roman"/>
          <w:b w:val="0"/>
          <w:bCs w:val="0"/>
          <w:color w:val="FF0000"/>
        </w:rPr>
        <w:t xml:space="preserve"> </w:t>
      </w:r>
      <w:r>
        <w:rPr>
          <w:rFonts w:ascii="Times New Roman" w:hAnsi="Times New Roman"/>
          <w:b w:val="0"/>
          <w:bCs w:val="0"/>
        </w:rPr>
        <w:t>мин., кроме субботы и воскресенья.</w:t>
      </w:r>
    </w:p>
    <w:bookmarkEnd w:id="0"/>
    <w:p w:rsidR="00594DEC" w:rsidRDefault="00594DEC" w:rsidP="00594DEC">
      <w:pPr>
        <w:pStyle w:val="a8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6.Обсуждение проекта Устава осуществляется в соответствии с Порядком организации и проведения публичных слушаний.</w:t>
      </w:r>
    </w:p>
    <w:p w:rsidR="00594DEC" w:rsidRDefault="00594DEC" w:rsidP="00594DEC">
      <w:pPr>
        <w:pStyle w:val="a8"/>
        <w:tabs>
          <w:tab w:val="left" w:pos="1134"/>
        </w:tabs>
        <w:ind w:left="0" w:firstLine="567"/>
        <w:jc w:val="both"/>
        <w:rPr>
          <w:sz w:val="28"/>
          <w:szCs w:val="28"/>
        </w:rPr>
      </w:pPr>
      <w:bookmarkStart w:id="1" w:name="sub_6"/>
      <w:r>
        <w:rPr>
          <w:sz w:val="28"/>
          <w:szCs w:val="28"/>
        </w:rPr>
        <w:t>7.Настоящее решение вступает в силу со дня его подписания и подлежит  официальному опубликованию.</w:t>
      </w:r>
    </w:p>
    <w:bookmarkEnd w:id="1"/>
    <w:p w:rsidR="00594DEC" w:rsidRDefault="00594DEC" w:rsidP="00594DEC">
      <w:pPr>
        <w:ind w:left="-567" w:firstLine="567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94DEC" w:rsidRDefault="00594DEC" w:rsidP="00594DE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594DEC" w:rsidRDefault="00594DEC" w:rsidP="00594DEC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</w:p>
    <w:p w:rsidR="00594DEC" w:rsidRDefault="00594DEC" w:rsidP="00594DE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94DEC" w:rsidRDefault="00594DEC" w:rsidP="00594DE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94DEC" w:rsidRDefault="00594DEC" w:rsidP="00594DE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94DEC" w:rsidRDefault="00594DEC" w:rsidP="00594DE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94DEC" w:rsidRDefault="00594DEC" w:rsidP="00594DEC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  <w:sz w:val="28"/>
          <w:szCs w:val="28"/>
        </w:rPr>
        <w:br w:type="page"/>
      </w:r>
      <w:r>
        <w:rPr>
          <w:rFonts w:eastAsia="Times New Roman" w:cs="Tahoma"/>
          <w:bCs/>
        </w:rPr>
        <w:lastRenderedPageBreak/>
        <w:t>Приложение</w:t>
      </w:r>
    </w:p>
    <w:p w:rsidR="00594DEC" w:rsidRDefault="00594DEC" w:rsidP="00594DEC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к решению Совета депутатов</w:t>
      </w:r>
    </w:p>
    <w:p w:rsidR="00594DEC" w:rsidRDefault="00594DEC" w:rsidP="00594DEC">
      <w:pPr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</w:t>
      </w:r>
    </w:p>
    <w:p w:rsidR="00594DEC" w:rsidRDefault="00594DEC" w:rsidP="00594DEC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Ардатовского муниципального района</w:t>
      </w:r>
    </w:p>
    <w:p w:rsidR="00594DEC" w:rsidRDefault="00594DEC" w:rsidP="00594DEC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от 12 октября 2020 г. № 16</w:t>
      </w:r>
    </w:p>
    <w:p w:rsidR="00594DEC" w:rsidRDefault="00594DEC" w:rsidP="00594DEC">
      <w:pPr>
        <w:jc w:val="right"/>
        <w:rPr>
          <w:rFonts w:eastAsia="Times New Roman" w:cs="Tahoma"/>
          <w:bCs/>
        </w:rPr>
      </w:pPr>
    </w:p>
    <w:p w:rsidR="00594DEC" w:rsidRDefault="00594DEC" w:rsidP="00594DEC">
      <w:pPr>
        <w:jc w:val="center"/>
        <w:rPr>
          <w:rFonts w:eastAsia="Times New Roman" w:cs="Tahoma"/>
          <w:b/>
          <w:bCs/>
          <w:sz w:val="28"/>
          <w:szCs w:val="28"/>
        </w:rPr>
      </w:pPr>
      <w:r>
        <w:rPr>
          <w:rFonts w:eastAsia="Times New Roman" w:cs="Tahoma"/>
          <w:b/>
          <w:bCs/>
          <w:sz w:val="28"/>
          <w:szCs w:val="28"/>
        </w:rPr>
        <w:t>ФОРМА</w:t>
      </w:r>
    </w:p>
    <w:p w:rsidR="00594DEC" w:rsidRDefault="00594DEC" w:rsidP="00594DEC">
      <w:pPr>
        <w:jc w:val="center"/>
        <w:rPr>
          <w:rFonts w:eastAsia="Times New Roman" w:cs="Tahoma"/>
          <w:b/>
          <w:bCs/>
          <w:sz w:val="28"/>
          <w:szCs w:val="28"/>
        </w:rPr>
      </w:pPr>
      <w:r>
        <w:rPr>
          <w:rFonts w:eastAsia="Times New Roman" w:cs="Tahoma"/>
          <w:b/>
          <w:bCs/>
          <w:sz w:val="28"/>
          <w:szCs w:val="28"/>
        </w:rPr>
        <w:t>Внесения предложений по проекту муниципального акта</w:t>
      </w:r>
    </w:p>
    <w:p w:rsidR="00594DEC" w:rsidRDefault="00594DEC" w:rsidP="00594DEC">
      <w:pPr>
        <w:jc w:val="center"/>
        <w:rPr>
          <w:rFonts w:eastAsia="Times New Roman" w:cs="Tahoma"/>
          <w:b/>
          <w:bCs/>
          <w:sz w:val="28"/>
          <w:szCs w:val="28"/>
        </w:rPr>
      </w:pP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Проект Устава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Ардатовского муниципального района Республики Мордовия</w:t>
      </w:r>
    </w:p>
    <w:p w:rsidR="00594DEC" w:rsidRDefault="00594DEC" w:rsidP="00594DE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____________________________________________________________________</w:t>
      </w:r>
    </w:p>
    <w:p w:rsidR="00594DEC" w:rsidRDefault="00594DEC" w:rsidP="00594DEC">
      <w:pPr>
        <w:jc w:val="center"/>
        <w:rPr>
          <w:rFonts w:eastAsia="Times New Roman" w:cs="Tahoma"/>
          <w:bCs/>
        </w:rPr>
      </w:pPr>
      <w:r>
        <w:rPr>
          <w:rFonts w:eastAsia="Times New Roman" w:cs="Tahoma"/>
          <w:bCs/>
        </w:rPr>
        <w:t>(наименование проекта муниципального правового акта)</w:t>
      </w:r>
    </w:p>
    <w:p w:rsidR="00594DEC" w:rsidRDefault="00594DEC" w:rsidP="00594DEC">
      <w:pPr>
        <w:jc w:val="center"/>
        <w:rPr>
          <w:rFonts w:eastAsia="Times New Roman" w:cs="Tahoma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134"/>
        <w:gridCol w:w="1238"/>
        <w:gridCol w:w="1063"/>
        <w:gridCol w:w="1063"/>
        <w:gridCol w:w="1597"/>
        <w:gridCol w:w="993"/>
        <w:gridCol w:w="1275"/>
        <w:gridCol w:w="1026"/>
      </w:tblGrid>
      <w:tr w:rsidR="00594DEC" w:rsidTr="00594DEC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</w:p>
          <w:p w:rsidR="00594DEC" w:rsidRDefault="00594DEC">
            <w:pPr>
              <w:pStyle w:val="a7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Глава, статья, </w:t>
            </w:r>
          </w:p>
          <w:p w:rsidR="00594DEC" w:rsidRDefault="00594DEC">
            <w:pPr>
              <w:pStyle w:val="a7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кст пр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оекта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чальный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проекта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учетом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4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tabs>
                <w:tab w:val="left" w:pos="840"/>
              </w:tabs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  <w:t>Кем внесена поправка</w:t>
            </w:r>
          </w:p>
        </w:tc>
      </w:tr>
      <w:tr w:rsidR="00594DEC" w:rsidTr="00594DEC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EC" w:rsidRDefault="00594DEC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EC" w:rsidRDefault="00594DEC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EC" w:rsidRDefault="00594DEC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EC" w:rsidRDefault="00594DEC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EC" w:rsidRDefault="00594DEC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имя,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отчество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гражданина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(граждан),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внесшего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(внесших)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Домаш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адрес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удостове-ряющем</w:t>
            </w:r>
            <w:proofErr w:type="spellEnd"/>
            <w:proofErr w:type="gramEnd"/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личность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Место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работы,</w:t>
            </w:r>
          </w:p>
          <w:p w:rsidR="00594DEC" w:rsidRDefault="00594DEC">
            <w:pPr>
              <w:pStyle w:val="a7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учебы</w:t>
            </w:r>
          </w:p>
        </w:tc>
      </w:tr>
      <w:tr w:rsidR="00594DEC" w:rsidTr="00594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4DEC" w:rsidTr="00594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4DEC" w:rsidTr="00594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4DEC" w:rsidTr="00594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DEC" w:rsidRDefault="00594DEC">
            <w:pPr>
              <w:pStyle w:val="a7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94DEC" w:rsidRDefault="00594DEC" w:rsidP="00594DEC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594DEC" w:rsidRDefault="00594DEC" w:rsidP="00594DEC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1B0C1C" w:rsidRDefault="00594DEC" w:rsidP="00594DEC">
      <w:r>
        <w:rPr>
          <w:lang w:eastAsia="en-US"/>
        </w:rPr>
        <w:t>Подпись гражданина (граждан)_____________________________</w:t>
      </w:r>
    </w:p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DEC"/>
    <w:rsid w:val="000118C4"/>
    <w:rsid w:val="001B0C1C"/>
    <w:rsid w:val="00594DEC"/>
    <w:rsid w:val="006628AB"/>
    <w:rsid w:val="008B711B"/>
    <w:rsid w:val="00945C50"/>
    <w:rsid w:val="00D76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D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594DE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94DE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3"/>
    <w:link w:val="10"/>
    <w:qFormat/>
    <w:rsid w:val="00594DEC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594DE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594D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594DEC"/>
    <w:pPr>
      <w:ind w:left="720"/>
      <w:contextualSpacing/>
    </w:pPr>
    <w:rPr>
      <w:rFonts w:eastAsia="Arial Unicode MS"/>
      <w:lang w:eastAsia="en-US"/>
    </w:rPr>
  </w:style>
  <w:style w:type="character" w:customStyle="1" w:styleId="1">
    <w:name w:val="Основной текст Знак1"/>
    <w:basedOn w:val="a0"/>
    <w:link w:val="a3"/>
    <w:semiHidden/>
    <w:locked/>
    <w:rsid w:val="00594DEC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0">
    <w:name w:val="Подзаголовок Знак1"/>
    <w:basedOn w:val="a0"/>
    <w:link w:val="a5"/>
    <w:locked/>
    <w:rsid w:val="00594DEC"/>
    <w:rPr>
      <w:rFonts w:ascii="Arial" w:eastAsia="Arial Unicode MS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4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494</Words>
  <Characters>2822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2020-10-27T12:00:00Z</cp:lastPrinted>
  <dcterms:created xsi:type="dcterms:W3CDTF">2020-10-15T08:44:00Z</dcterms:created>
  <dcterms:modified xsi:type="dcterms:W3CDTF">2020-10-27T12:02:00Z</dcterms:modified>
</cp:coreProperties>
</file>