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846" w:rsidRDefault="00A44846" w:rsidP="00A44846">
      <w:pPr>
        <w:tabs>
          <w:tab w:val="left" w:pos="0"/>
        </w:tabs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A44846" w:rsidRDefault="00A44846" w:rsidP="00A44846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A44846" w:rsidRDefault="00A44846" w:rsidP="00A44846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A44846" w:rsidRDefault="00A44846" w:rsidP="00A44846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A44846" w:rsidRDefault="00A44846" w:rsidP="00A44846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алаево</w:t>
      </w:r>
      <w:proofErr w:type="spellEnd"/>
    </w:p>
    <w:p w:rsidR="00A44846" w:rsidRDefault="00A44846" w:rsidP="00A44846">
      <w:pPr>
        <w:rPr>
          <w:rFonts w:eastAsia="Times New Roman" w:cs="Tahoma"/>
          <w:bCs/>
          <w:sz w:val="28"/>
          <w:szCs w:val="28"/>
        </w:rPr>
      </w:pPr>
    </w:p>
    <w:p w:rsidR="00A44846" w:rsidRDefault="00A44846" w:rsidP="00A44846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A44846" w:rsidRDefault="00A44846" w:rsidP="00A44846">
      <w:pPr>
        <w:jc w:val="center"/>
        <w:rPr>
          <w:rFonts w:eastAsia="Times New Roman" w:cs="Tahoma"/>
          <w:bCs/>
          <w:sz w:val="28"/>
          <w:szCs w:val="28"/>
        </w:rPr>
      </w:pPr>
    </w:p>
    <w:p w:rsidR="00A44846" w:rsidRDefault="00A44846" w:rsidP="00A4484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12 октября 2020 года                                                                    № 17</w:t>
      </w:r>
    </w:p>
    <w:p w:rsidR="00A44846" w:rsidRDefault="00A44846" w:rsidP="00A4484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44846" w:rsidRDefault="00A44846" w:rsidP="00A4484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учреждении средства массовой информации</w:t>
      </w:r>
    </w:p>
    <w:p w:rsidR="00A44846" w:rsidRDefault="00A44846" w:rsidP="00A44846">
      <w:pPr>
        <w:pStyle w:val="ConsNormal"/>
        <w:ind w:firstLine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</w:rPr>
        <w:t>сельского поселения</w:t>
      </w:r>
    </w:p>
    <w:p w:rsidR="00A44846" w:rsidRDefault="00A44846" w:rsidP="00A44846">
      <w:pPr>
        <w:pStyle w:val="ConsNormal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>муниципального района</w:t>
      </w:r>
    </w:p>
    <w:p w:rsidR="00A44846" w:rsidRDefault="00A44846" w:rsidP="00A44846">
      <w:pPr>
        <w:pStyle w:val="ConsNormal"/>
        <w:ind w:firstLine="709"/>
        <w:rPr>
          <w:rFonts w:ascii="Times New Roman" w:hAnsi="Times New Roman" w:cs="Times New Roman"/>
        </w:rPr>
      </w:pPr>
    </w:p>
    <w:p w:rsidR="00A44846" w:rsidRDefault="00A44846" w:rsidP="00A44846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года № 2124-1 «О средствах массовой информации»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44846" w:rsidRDefault="00A44846" w:rsidP="00A44846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1.Учредить средство массовой информации </w:t>
      </w: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 Информационный бюллетень </w:t>
      </w: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района (далее – Информационный бюллетень) для издания официальных сообщений и материалов, нормативных и иных актов (прилагается). </w:t>
      </w:r>
    </w:p>
    <w:p w:rsidR="00A44846" w:rsidRDefault="00A44846" w:rsidP="00A44846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2.Осуществлять выпуск Информационного бюллетеня по мере необходимости.</w:t>
      </w:r>
    </w:p>
    <w:p w:rsidR="00A44846" w:rsidRDefault="00A44846" w:rsidP="00A44846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3.Определить в качестве редакции Информационного бюллетеня администрацию </w:t>
      </w: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района (далее – администрация), а в качестве главного редактора – Главу </w:t>
      </w: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>муниципального района.</w:t>
      </w:r>
    </w:p>
    <w:p w:rsidR="00A44846" w:rsidRDefault="00A44846" w:rsidP="00A44846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4.Распространение Информационного бюллетеня осуществляется путем раздачи экземпляров жителям </w:t>
      </w: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района на основании письменных заявлений, поданных в администрацию. </w:t>
      </w:r>
    </w:p>
    <w:p w:rsidR="00A44846" w:rsidRDefault="00A44846" w:rsidP="00A44846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5.Экземпляры Информационного бюллетеня направляются также в библиотеку </w:t>
      </w:r>
      <w:proofErr w:type="spellStart"/>
      <w:r>
        <w:rPr>
          <w:rFonts w:ascii="Times New Roman" w:hAnsi="Times New Roman" w:cs="Times New Roman"/>
          <w:bCs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</w:rPr>
        <w:t>сельского поселения Ардатовского муниципального района Республики Мордовия.</w:t>
      </w:r>
    </w:p>
    <w:p w:rsidR="00A44846" w:rsidRDefault="00A44846" w:rsidP="00A44846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6.Администрации предусмотреть при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t>формировании местного бюджета средства на издание Информационного бюллетеня.</w:t>
      </w:r>
    </w:p>
    <w:p w:rsidR="00A44846" w:rsidRDefault="00032373" w:rsidP="00A44846">
      <w:pPr>
        <w:tabs>
          <w:tab w:val="left" w:pos="2112"/>
        </w:tabs>
        <w:rPr>
          <w:sz w:val="28"/>
          <w:szCs w:val="28"/>
        </w:rPr>
      </w:pPr>
      <w:r w:rsidRPr="00032373">
        <w:rPr>
          <w:sz w:val="28"/>
          <w:szCs w:val="28"/>
        </w:rPr>
        <w:t xml:space="preserve">        7.Настоящее решение вступает в силу после официального опубликования.</w:t>
      </w:r>
    </w:p>
    <w:p w:rsidR="00A44846" w:rsidRDefault="00A44846" w:rsidP="00A4484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A44846" w:rsidRDefault="00A44846" w:rsidP="00A4484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A44846" w:rsidRDefault="00A44846" w:rsidP="00A44846">
      <w:r>
        <w:rPr>
          <w:sz w:val="28"/>
          <w:szCs w:val="28"/>
        </w:rPr>
        <w:t xml:space="preserve">       </w:t>
      </w:r>
    </w:p>
    <w:p w:rsidR="00A44846" w:rsidRDefault="00A44846" w:rsidP="00A44846">
      <w:pPr>
        <w:tabs>
          <w:tab w:val="left" w:pos="0"/>
        </w:tabs>
        <w:jc w:val="center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</w:t>
      </w:r>
      <w:r>
        <w:t>Приложение</w:t>
      </w:r>
    </w:p>
    <w:p w:rsidR="00A44846" w:rsidRDefault="00A44846" w:rsidP="00A44846">
      <w:pPr>
        <w:ind w:left="900" w:hanging="540"/>
        <w:jc w:val="right"/>
      </w:pPr>
      <w:r>
        <w:t>к решению Совета депутатов</w:t>
      </w:r>
    </w:p>
    <w:p w:rsidR="00A44846" w:rsidRDefault="00A44846" w:rsidP="00A44846">
      <w:pPr>
        <w:ind w:left="900" w:hanging="540"/>
        <w:jc w:val="right"/>
      </w:pP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A44846" w:rsidRDefault="00A44846" w:rsidP="00A44846">
      <w:pPr>
        <w:ind w:left="900" w:hanging="540"/>
        <w:jc w:val="right"/>
      </w:pPr>
      <w:r>
        <w:t>Ардатовского муниципального района</w:t>
      </w:r>
    </w:p>
    <w:p w:rsidR="00A44846" w:rsidRDefault="00A44846" w:rsidP="00A44846">
      <w:pPr>
        <w:ind w:left="900" w:hanging="540"/>
        <w:jc w:val="right"/>
      </w:pPr>
      <w:r>
        <w:t>от 12 октября 2020 г. № 17</w:t>
      </w:r>
    </w:p>
    <w:p w:rsidR="00A44846" w:rsidRDefault="00A44846" w:rsidP="00A44846">
      <w:pPr>
        <w:ind w:left="900" w:hanging="540"/>
        <w:jc w:val="right"/>
      </w:pPr>
    </w:p>
    <w:p w:rsidR="00A44846" w:rsidRDefault="00A44846" w:rsidP="00A44846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информационный бюллетень </w:t>
      </w:r>
    </w:p>
    <w:p w:rsidR="00A44846" w:rsidRDefault="00A44846" w:rsidP="00A44846">
      <w:pPr>
        <w:jc w:val="center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bCs/>
        </w:rPr>
        <w:t>Каласевского</w:t>
      </w:r>
      <w:proofErr w:type="spellEnd"/>
      <w:r>
        <w:t xml:space="preserve"> </w:t>
      </w:r>
      <w:r>
        <w:rPr>
          <w:szCs w:val="28"/>
        </w:rPr>
        <w:t xml:space="preserve">сельского поселения </w:t>
      </w:r>
    </w:p>
    <w:p w:rsidR="00A44846" w:rsidRDefault="00A44846" w:rsidP="00A44846">
      <w:pPr>
        <w:jc w:val="center"/>
        <w:rPr>
          <w:szCs w:val="28"/>
        </w:rPr>
      </w:pPr>
      <w:r>
        <w:rPr>
          <w:szCs w:val="28"/>
        </w:rPr>
        <w:t>Ардатовского</w:t>
      </w:r>
      <w:r>
        <w:t xml:space="preserve"> </w:t>
      </w:r>
      <w:r>
        <w:rPr>
          <w:szCs w:val="28"/>
        </w:rPr>
        <w:t>муниципального района</w:t>
      </w:r>
    </w:p>
    <w:p w:rsidR="00A44846" w:rsidRDefault="00A44846" w:rsidP="00A44846">
      <w:pPr>
        <w:jc w:val="center"/>
        <w:rPr>
          <w:szCs w:val="28"/>
        </w:rPr>
      </w:pPr>
    </w:p>
    <w:p w:rsidR="00A44846" w:rsidRDefault="00A44846" w:rsidP="00A44846">
      <w:pPr>
        <w:jc w:val="center"/>
        <w:rPr>
          <w:szCs w:val="28"/>
        </w:rPr>
      </w:pPr>
    </w:p>
    <w:p w:rsidR="00A44846" w:rsidRDefault="00A44846" w:rsidP="00A44846">
      <w:pPr>
        <w:jc w:val="center"/>
        <w:rPr>
          <w:b/>
          <w:szCs w:val="28"/>
        </w:rPr>
      </w:pPr>
    </w:p>
    <w:p w:rsidR="00A44846" w:rsidRDefault="00A44846" w:rsidP="00A448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A44846" w:rsidRDefault="00A44846" w:rsidP="00A448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bCs/>
        </w:rPr>
        <w:t>Каласевского</w:t>
      </w:r>
      <w:proofErr w:type="spellEnd"/>
      <w:r>
        <w:t xml:space="preserve"> </w:t>
      </w:r>
      <w:proofErr w:type="gramStart"/>
      <w:r>
        <w:rPr>
          <w:b/>
          <w:sz w:val="22"/>
          <w:szCs w:val="22"/>
        </w:rPr>
        <w:t>сельского</w:t>
      </w:r>
      <w:proofErr w:type="gramEnd"/>
    </w:p>
    <w:p w:rsidR="00A44846" w:rsidRDefault="00A44846" w:rsidP="00A448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r>
        <w:rPr>
          <w:b/>
          <w:bCs/>
        </w:rPr>
        <w:t>Ардатовского</w:t>
      </w:r>
      <w:r>
        <w:t xml:space="preserve"> </w:t>
      </w:r>
    </w:p>
    <w:p w:rsidR="00A44846" w:rsidRDefault="00A44846" w:rsidP="00A448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A44846" w:rsidRDefault="00A44846" w:rsidP="00A44846">
      <w:pPr>
        <w:jc w:val="both"/>
        <w:rPr>
          <w:b/>
          <w:caps/>
          <w:szCs w:val="28"/>
        </w:rPr>
      </w:pPr>
    </w:p>
    <w:p w:rsidR="00A44846" w:rsidRDefault="00A44846" w:rsidP="00A44846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>
        <w:rPr>
          <w:b/>
          <w:sz w:val="22"/>
          <w:szCs w:val="22"/>
        </w:rPr>
        <w:t xml:space="preserve"> __________</w:t>
      </w:r>
      <w:r>
        <w:rPr>
          <w:b/>
          <w:caps/>
          <w:sz w:val="22"/>
          <w:szCs w:val="22"/>
        </w:rPr>
        <w:t xml:space="preserve"> </w:t>
      </w:r>
      <w:r>
        <w:rPr>
          <w:b/>
          <w:sz w:val="22"/>
          <w:szCs w:val="22"/>
        </w:rPr>
        <w:t>20__ г</w:t>
      </w:r>
      <w:r>
        <w:rPr>
          <w:b/>
          <w:caps/>
          <w:sz w:val="22"/>
          <w:szCs w:val="22"/>
        </w:rPr>
        <w:t>.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40"/>
      </w:tblGrid>
      <w:tr w:rsidR="00A44846" w:rsidTr="00A44846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A44846" w:rsidRDefault="00A44846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A44846" w:rsidRDefault="00A44846" w:rsidP="00A44846">
      <w:pPr>
        <w:pStyle w:val="ConsNormal"/>
        <w:ind w:firstLine="540"/>
        <w:jc w:val="both"/>
      </w:pPr>
    </w:p>
    <w:p w:rsidR="00A44846" w:rsidRDefault="00A44846" w:rsidP="00A44846">
      <w:pPr>
        <w:ind w:firstLine="720"/>
        <w:jc w:val="both"/>
      </w:pPr>
    </w:p>
    <w:p w:rsidR="00A44846" w:rsidRDefault="00A44846" w:rsidP="00A44846">
      <w:pPr>
        <w:ind w:firstLine="720"/>
        <w:jc w:val="both"/>
      </w:pPr>
    </w:p>
    <w:p w:rsidR="00A44846" w:rsidRDefault="00A44846" w:rsidP="00A44846">
      <w:pPr>
        <w:ind w:firstLine="720"/>
        <w:jc w:val="center"/>
      </w:pPr>
      <w:r>
        <w:t xml:space="preserve">Наименование правового акта </w:t>
      </w:r>
    </w:p>
    <w:p w:rsidR="00A44846" w:rsidRDefault="00A44846" w:rsidP="00A44846">
      <w:pPr>
        <w:ind w:firstLine="720"/>
        <w:jc w:val="center"/>
      </w:pPr>
    </w:p>
    <w:p w:rsidR="00A44846" w:rsidRDefault="00A44846" w:rsidP="00A44846">
      <w:pPr>
        <w:ind w:firstLine="720"/>
        <w:jc w:val="center"/>
        <w:rPr>
          <w:b/>
        </w:rPr>
      </w:pPr>
    </w:p>
    <w:p w:rsidR="00A44846" w:rsidRDefault="00A44846" w:rsidP="00A44846">
      <w:pPr>
        <w:ind w:firstLine="720"/>
        <w:jc w:val="center"/>
        <w:rPr>
          <w:b/>
        </w:rPr>
      </w:pPr>
      <w:r>
        <w:rPr>
          <w:b/>
        </w:rPr>
        <w:t>(ТЕКСТ сообщения или правового акта)</w:t>
      </w:r>
    </w:p>
    <w:p w:rsidR="00A44846" w:rsidRDefault="00A44846" w:rsidP="00A44846">
      <w:pPr>
        <w:rPr>
          <w:b/>
        </w:rPr>
      </w:pPr>
    </w:p>
    <w:p w:rsidR="00A44846" w:rsidRDefault="00A44846" w:rsidP="00A44846">
      <w:pPr>
        <w:rPr>
          <w:b/>
        </w:rPr>
      </w:pPr>
    </w:p>
    <w:p w:rsidR="00A44846" w:rsidRDefault="00A44846" w:rsidP="00A44846">
      <w:pPr>
        <w:ind w:firstLine="709"/>
        <w:jc w:val="both"/>
        <w:rPr>
          <w:szCs w:val="28"/>
        </w:rPr>
      </w:pPr>
    </w:p>
    <w:p w:rsidR="00A44846" w:rsidRDefault="00A44846" w:rsidP="00A44846">
      <w:pPr>
        <w:ind w:firstLine="709"/>
        <w:jc w:val="both"/>
        <w:rPr>
          <w:szCs w:val="28"/>
        </w:rPr>
      </w:pPr>
    </w:p>
    <w:p w:rsidR="00A44846" w:rsidRDefault="00A44846" w:rsidP="00A44846">
      <w:pPr>
        <w:ind w:firstLine="709"/>
        <w:jc w:val="both"/>
        <w:rPr>
          <w:szCs w:val="28"/>
        </w:rPr>
      </w:pPr>
    </w:p>
    <w:p w:rsidR="00A44846" w:rsidRDefault="00EE4FEA" w:rsidP="00A44846">
      <w:pPr>
        <w:ind w:firstLine="709"/>
        <w:jc w:val="both"/>
        <w:rPr>
          <w:szCs w:val="28"/>
        </w:rPr>
      </w:pPr>
      <w:r w:rsidRPr="00EE4FEA">
        <w:pict>
          <v:line id="Линия 2" o:spid="_x0000_s1026" style="position:absolute;left:0;text-align:left;z-index:251658240" from="-.55pt,18pt" to="494.45pt,18pt"/>
        </w:pict>
      </w:r>
    </w:p>
    <w:p w:rsidR="00A44846" w:rsidRDefault="00A44846" w:rsidP="00A44846">
      <w:pPr>
        <w:rPr>
          <w:b/>
        </w:rPr>
      </w:pPr>
    </w:p>
    <w:p w:rsidR="00A44846" w:rsidRDefault="00A44846" w:rsidP="00A44846">
      <w:pPr>
        <w:jc w:val="both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  <w:bCs/>
        </w:rPr>
        <w:t>Каласевского</w:t>
      </w:r>
      <w:proofErr w:type="spellEnd"/>
      <w:r>
        <w:t xml:space="preserve"> </w:t>
      </w:r>
      <w:r>
        <w:rPr>
          <w:b/>
        </w:rPr>
        <w:t xml:space="preserve">сельского поселения </w:t>
      </w:r>
      <w:r>
        <w:rPr>
          <w:b/>
          <w:bCs/>
        </w:rPr>
        <w:t>Ардатовского</w:t>
      </w:r>
      <w:r>
        <w:t xml:space="preserve"> </w:t>
      </w:r>
      <w:r>
        <w:rPr>
          <w:b/>
        </w:rPr>
        <w:t xml:space="preserve">муниципального района, №___, от «___»_______ 20__ г. </w:t>
      </w:r>
    </w:p>
    <w:p w:rsidR="00A44846" w:rsidRDefault="00A44846" w:rsidP="00A44846">
      <w:pPr>
        <w:jc w:val="both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  <w:bCs/>
        </w:rPr>
        <w:t>Каласевского</w:t>
      </w:r>
      <w:proofErr w:type="spellEnd"/>
      <w:r>
        <w:t xml:space="preserve"> </w:t>
      </w:r>
      <w:r>
        <w:rPr>
          <w:b/>
        </w:rPr>
        <w:t xml:space="preserve">сельского поселения </w:t>
      </w:r>
      <w:r>
        <w:rPr>
          <w:b/>
          <w:bCs/>
        </w:rPr>
        <w:t>Ардатовского</w:t>
      </w:r>
      <w:r>
        <w:t xml:space="preserve"> </w:t>
      </w:r>
      <w:r>
        <w:rPr>
          <w:b/>
        </w:rPr>
        <w:t>муниципального района</w:t>
      </w:r>
    </w:p>
    <w:p w:rsidR="00A44846" w:rsidRDefault="00A44846" w:rsidP="00A44846">
      <w:pPr>
        <w:rPr>
          <w:b/>
        </w:rPr>
      </w:pPr>
      <w:r>
        <w:rPr>
          <w:b/>
        </w:rPr>
        <w:t>Тираж ….. экз.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44846"/>
    <w:rsid w:val="00032373"/>
    <w:rsid w:val="001B0C1C"/>
    <w:rsid w:val="00312B3A"/>
    <w:rsid w:val="00A44846"/>
    <w:rsid w:val="00EE4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4484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4484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A4484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3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2342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2020-10-15T08:09:00Z</dcterms:created>
  <dcterms:modified xsi:type="dcterms:W3CDTF">2020-10-27T07:14:00Z</dcterms:modified>
</cp:coreProperties>
</file>