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B9E" w:rsidRDefault="00090B9E" w:rsidP="00090B9E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Совет  депутатов </w:t>
      </w:r>
      <w:r w:rsidR="00977444">
        <w:rPr>
          <w:rFonts w:ascii="Times New Roman" w:hAnsi="Times New Roman" w:cs="Times New Roman"/>
          <w:bCs/>
          <w:sz w:val="28"/>
          <w:szCs w:val="28"/>
        </w:rPr>
        <w:t>Каласевского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 сельского поселения</w:t>
      </w:r>
    </w:p>
    <w:p w:rsidR="00977444" w:rsidRDefault="00090B9E" w:rsidP="00090B9E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Ардатовского муниципального района </w:t>
      </w:r>
    </w:p>
    <w:p w:rsidR="00090B9E" w:rsidRDefault="00090B9E" w:rsidP="00090B9E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090B9E" w:rsidRDefault="00977444" w:rsidP="00977444">
      <w:pPr>
        <w:spacing w:after="0"/>
        <w:ind w:firstLine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</w:t>
      </w:r>
      <w:r w:rsidR="00090B9E">
        <w:rPr>
          <w:rFonts w:ascii="Times New Roman" w:hAnsi="Times New Roman" w:cs="Times New Roman"/>
          <w:bCs/>
          <w:sz w:val="28"/>
          <w:szCs w:val="28"/>
        </w:rPr>
        <w:t>второго созыва</w:t>
      </w:r>
    </w:p>
    <w:p w:rsidR="00977444" w:rsidRDefault="00977444" w:rsidP="009774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</w:t>
      </w:r>
      <w:r w:rsidR="00090B9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аласево</w:t>
      </w:r>
      <w:proofErr w:type="spellEnd"/>
      <w:r w:rsidR="00090B9E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977444" w:rsidRDefault="00977444" w:rsidP="00090B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90B9E" w:rsidRDefault="00090B9E" w:rsidP="00090B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090B9E" w:rsidRDefault="00090B9E" w:rsidP="00090B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90B9E" w:rsidRDefault="00977444" w:rsidP="00090B9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090B9E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25 марта</w:t>
      </w:r>
      <w:r w:rsidR="00090B9E">
        <w:rPr>
          <w:rFonts w:ascii="Times New Roman" w:hAnsi="Times New Roman" w:cs="Times New Roman"/>
          <w:sz w:val="28"/>
          <w:szCs w:val="28"/>
        </w:rPr>
        <w:t xml:space="preserve">  2026 г</w:t>
      </w:r>
      <w:r>
        <w:rPr>
          <w:rFonts w:ascii="Times New Roman" w:hAnsi="Times New Roman" w:cs="Times New Roman"/>
          <w:sz w:val="28"/>
          <w:szCs w:val="28"/>
        </w:rPr>
        <w:t>.</w:t>
      </w:r>
      <w:r w:rsidR="00090B9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090B9E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23</w:t>
      </w:r>
      <w:r w:rsidR="00090B9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0B9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</w:p>
    <w:p w:rsidR="00090B9E" w:rsidRDefault="00090B9E" w:rsidP="00090B9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90B9E" w:rsidRDefault="00051A18" w:rsidP="00090B9E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090B9E">
        <w:rPr>
          <w:rFonts w:ascii="Times New Roman" w:hAnsi="Times New Roman"/>
          <w:sz w:val="28"/>
          <w:szCs w:val="28"/>
        </w:rPr>
        <w:t xml:space="preserve">О признании </w:t>
      </w:r>
      <w:proofErr w:type="gramStart"/>
      <w:r w:rsidR="00090B9E">
        <w:rPr>
          <w:rFonts w:ascii="Times New Roman" w:hAnsi="Times New Roman"/>
          <w:sz w:val="28"/>
          <w:szCs w:val="28"/>
        </w:rPr>
        <w:t>утратившим</w:t>
      </w:r>
      <w:proofErr w:type="gramEnd"/>
      <w:r w:rsidR="00090B9E">
        <w:rPr>
          <w:rFonts w:ascii="Times New Roman" w:hAnsi="Times New Roman"/>
          <w:sz w:val="28"/>
          <w:szCs w:val="28"/>
        </w:rPr>
        <w:t xml:space="preserve"> силу решени</w:t>
      </w:r>
      <w:r>
        <w:rPr>
          <w:rFonts w:ascii="Times New Roman" w:hAnsi="Times New Roman"/>
          <w:sz w:val="28"/>
          <w:szCs w:val="28"/>
        </w:rPr>
        <w:t xml:space="preserve">я </w:t>
      </w:r>
      <w:r w:rsidR="00090B9E">
        <w:rPr>
          <w:rFonts w:ascii="Times New Roman" w:hAnsi="Times New Roman"/>
          <w:sz w:val="28"/>
          <w:szCs w:val="28"/>
        </w:rPr>
        <w:t xml:space="preserve"> Совета депутатов  </w:t>
      </w:r>
      <w:r w:rsidR="00977444">
        <w:rPr>
          <w:rFonts w:ascii="Times New Roman" w:hAnsi="Times New Roman"/>
          <w:sz w:val="28"/>
          <w:szCs w:val="28"/>
        </w:rPr>
        <w:t>Каласевского</w:t>
      </w:r>
    </w:p>
    <w:p w:rsidR="00090B9E" w:rsidRDefault="00090B9E" w:rsidP="00090B9E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Ардатовского муниципального района Республики Мордовия от </w:t>
      </w:r>
      <w:r w:rsidR="00051A18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.1</w:t>
      </w:r>
      <w:r w:rsidR="001A5920">
        <w:rPr>
          <w:rFonts w:ascii="Times New Roman" w:hAnsi="Times New Roman"/>
          <w:sz w:val="28"/>
          <w:szCs w:val="28"/>
        </w:rPr>
        <w:t>0.</w:t>
      </w:r>
      <w:r w:rsidR="00051A18">
        <w:rPr>
          <w:rFonts w:ascii="Times New Roman" w:hAnsi="Times New Roman"/>
          <w:sz w:val="28"/>
          <w:szCs w:val="28"/>
        </w:rPr>
        <w:t xml:space="preserve">2006 года № </w:t>
      </w:r>
      <w:r>
        <w:rPr>
          <w:rFonts w:ascii="Times New Roman" w:hAnsi="Times New Roman"/>
          <w:sz w:val="28"/>
          <w:szCs w:val="28"/>
        </w:rPr>
        <w:t>6</w:t>
      </w:r>
      <w:r w:rsidR="00051A18">
        <w:rPr>
          <w:rFonts w:ascii="Times New Roman" w:hAnsi="Times New Roman"/>
          <w:sz w:val="28"/>
          <w:szCs w:val="28"/>
        </w:rPr>
        <w:t>0А</w:t>
      </w:r>
      <w:r>
        <w:rPr>
          <w:rFonts w:ascii="Times New Roman" w:hAnsi="Times New Roman"/>
          <w:sz w:val="28"/>
          <w:szCs w:val="28"/>
        </w:rPr>
        <w:t xml:space="preserve">   «</w:t>
      </w:r>
      <w:r>
        <w:rPr>
          <w:rFonts w:ascii="Times New Roman" w:hAnsi="Times New Roman"/>
          <w:color w:val="000000"/>
          <w:sz w:val="28"/>
          <w:szCs w:val="28"/>
        </w:rPr>
        <w:t>Об утверждении Порядка рассмотрения и разрешения обращени</w:t>
      </w:r>
      <w:r w:rsidR="00051A18">
        <w:rPr>
          <w:rFonts w:ascii="Times New Roman" w:hAnsi="Times New Roman"/>
          <w:color w:val="000000"/>
          <w:sz w:val="28"/>
          <w:szCs w:val="28"/>
        </w:rPr>
        <w:t>й</w:t>
      </w:r>
      <w:r>
        <w:rPr>
          <w:rFonts w:ascii="Times New Roman" w:hAnsi="Times New Roman"/>
          <w:color w:val="000000"/>
          <w:sz w:val="28"/>
          <w:szCs w:val="28"/>
        </w:rPr>
        <w:t xml:space="preserve"> граждан»</w:t>
      </w:r>
    </w:p>
    <w:p w:rsidR="00090B9E" w:rsidRDefault="00090B9E" w:rsidP="00090B9E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090B9E" w:rsidRDefault="00090B9E" w:rsidP="00090B9E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целях улучшения работы с обращениями граждан, повышения ее эффективности и результативности, руководствуясь, </w:t>
      </w:r>
      <w:hyperlink r:id="rId5" w:anchor="/document/12146661/entry/0" w:history="1">
        <w:r>
          <w:rPr>
            <w:rStyle w:val="a3"/>
            <w:rFonts w:ascii="Times New Roman" w:hAnsi="Times New Roman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/>
          <w:sz w:val="28"/>
          <w:szCs w:val="28"/>
        </w:rPr>
        <w:t> от 02.05.2006 N 59-ФЗ «О порядке рассмотрения обращений граждан Российской Федерации», </w:t>
      </w:r>
      <w:hyperlink r:id="rId6" w:anchor="/document/8917725/entry/0" w:history="1">
        <w:r>
          <w:rPr>
            <w:rStyle w:val="a3"/>
            <w:rFonts w:ascii="Times New Roman" w:hAnsi="Times New Roman"/>
            <w:sz w:val="28"/>
            <w:szCs w:val="28"/>
          </w:rPr>
          <w:t>Уставом</w:t>
        </w:r>
      </w:hyperlink>
      <w:r>
        <w:rPr>
          <w:rFonts w:ascii="Times New Roman" w:hAnsi="Times New Roman"/>
          <w:sz w:val="28"/>
          <w:szCs w:val="28"/>
        </w:rPr>
        <w:t> </w:t>
      </w:r>
      <w:r w:rsidR="00977444">
        <w:rPr>
          <w:rFonts w:ascii="Times New Roman" w:hAnsi="Times New Roman"/>
          <w:sz w:val="28"/>
          <w:szCs w:val="28"/>
        </w:rPr>
        <w:t>Каласевского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района, а  также рассмотрев предложения Прокуратуры Ардатовского района от 22  декабря 2025 г. № 22-3-2025/9</w:t>
      </w:r>
      <w:r w:rsidR="001A5920">
        <w:rPr>
          <w:rFonts w:ascii="Times New Roman" w:hAnsi="Times New Roman"/>
          <w:sz w:val="28"/>
          <w:szCs w:val="28"/>
        </w:rPr>
        <w:t>04</w:t>
      </w:r>
      <w:r>
        <w:rPr>
          <w:rFonts w:ascii="Times New Roman" w:hAnsi="Times New Roman"/>
          <w:sz w:val="28"/>
          <w:szCs w:val="28"/>
        </w:rPr>
        <w:t xml:space="preserve">-25-20890005, администрация </w:t>
      </w:r>
      <w:r w:rsidR="00977444">
        <w:rPr>
          <w:rFonts w:ascii="Times New Roman" w:hAnsi="Times New Roman"/>
          <w:sz w:val="28"/>
          <w:szCs w:val="28"/>
        </w:rPr>
        <w:t>Каласевского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решил;</w:t>
      </w:r>
      <w:proofErr w:type="gramEnd"/>
    </w:p>
    <w:p w:rsidR="00090B9E" w:rsidRDefault="00090B9E" w:rsidP="00090B9E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90B9E" w:rsidRDefault="00090B9E" w:rsidP="00090B9E">
      <w:pPr>
        <w:pStyle w:val="a5"/>
        <w:ind w:firstLine="567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Признать утратившим силу решение Совета депутатов </w:t>
      </w:r>
      <w:r w:rsidR="00977444">
        <w:rPr>
          <w:rFonts w:ascii="Times New Roman" w:hAnsi="Times New Roman"/>
          <w:sz w:val="28"/>
          <w:szCs w:val="28"/>
        </w:rPr>
        <w:t>Каласевского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от </w:t>
      </w:r>
      <w:r w:rsidR="001A5920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.1</w:t>
      </w:r>
      <w:r w:rsidR="001A5920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. 2006 года № 6</w:t>
      </w:r>
      <w:r w:rsidR="001A5920">
        <w:rPr>
          <w:rFonts w:ascii="Times New Roman" w:hAnsi="Times New Roman"/>
          <w:sz w:val="28"/>
          <w:szCs w:val="28"/>
        </w:rPr>
        <w:t>0А</w:t>
      </w:r>
      <w:r>
        <w:rPr>
          <w:rFonts w:ascii="Times New Roman" w:hAnsi="Times New Roman"/>
          <w:sz w:val="28"/>
          <w:szCs w:val="28"/>
        </w:rPr>
        <w:t xml:space="preserve">   «</w:t>
      </w:r>
      <w:r>
        <w:rPr>
          <w:rFonts w:ascii="Times New Roman" w:hAnsi="Times New Roman"/>
          <w:color w:val="000000"/>
          <w:sz w:val="28"/>
          <w:szCs w:val="28"/>
        </w:rPr>
        <w:t xml:space="preserve">Об утверждении Порядка рассмотрения и разрешения обращения граждан» </w:t>
      </w:r>
    </w:p>
    <w:p w:rsidR="00090B9E" w:rsidRDefault="001A5920" w:rsidP="00090B9E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090B9E">
        <w:rPr>
          <w:rFonts w:ascii="Times New Roman" w:hAnsi="Times New Roman"/>
          <w:sz w:val="28"/>
          <w:szCs w:val="28"/>
        </w:rPr>
        <w:t>. Настоящее решение вступает в силу после </w:t>
      </w:r>
      <w:r w:rsidR="00090B9E" w:rsidRPr="00977444">
        <w:rPr>
          <w:rFonts w:ascii="Times New Roman" w:hAnsi="Times New Roman"/>
          <w:sz w:val="28"/>
          <w:szCs w:val="28"/>
        </w:rPr>
        <w:t>официального опубликования</w:t>
      </w:r>
      <w:r w:rsidR="00090B9E">
        <w:rPr>
          <w:rFonts w:ascii="Times New Roman" w:hAnsi="Times New Roman"/>
          <w:sz w:val="28"/>
          <w:szCs w:val="28"/>
        </w:rPr>
        <w:t>.</w:t>
      </w:r>
    </w:p>
    <w:p w:rsidR="00090B9E" w:rsidRDefault="00090B9E" w:rsidP="00090B9E">
      <w:pPr>
        <w:pStyle w:val="a4"/>
        <w:spacing w:after="0" w:afterAutospacing="0"/>
        <w:ind w:firstLine="851"/>
        <w:jc w:val="both"/>
      </w:pPr>
    </w:p>
    <w:p w:rsidR="001A5920" w:rsidRDefault="001A5920" w:rsidP="00090B9E">
      <w:pPr>
        <w:pStyle w:val="a4"/>
        <w:spacing w:after="0" w:afterAutospacing="0"/>
        <w:ind w:firstLine="851"/>
        <w:jc w:val="both"/>
      </w:pPr>
      <w:bookmarkStart w:id="0" w:name="_GoBack"/>
      <w:bookmarkEnd w:id="0"/>
    </w:p>
    <w:p w:rsidR="00090B9E" w:rsidRDefault="00090B9E" w:rsidP="00090B9E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090B9E" w:rsidRDefault="00090B9E" w:rsidP="00090B9E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090B9E" w:rsidRDefault="00090B9E" w:rsidP="00090B9E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r w:rsidR="00977444">
        <w:rPr>
          <w:rFonts w:ascii="Times New Roman" w:eastAsia="Times New Roman" w:hAnsi="Times New Roman" w:cs="Times New Roman"/>
          <w:sz w:val="28"/>
          <w:szCs w:val="28"/>
        </w:rPr>
        <w:t>Каласевского</w:t>
      </w:r>
    </w:p>
    <w:p w:rsidR="00090B9E" w:rsidRDefault="00090B9E" w:rsidP="00090B9E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</w:t>
      </w:r>
      <w:proofErr w:type="spellStart"/>
      <w:r w:rsidR="001A5920">
        <w:rPr>
          <w:rFonts w:ascii="Times New Roman" w:eastAsia="Times New Roman" w:hAnsi="Times New Roman" w:cs="Times New Roman"/>
          <w:sz w:val="28"/>
          <w:szCs w:val="28"/>
        </w:rPr>
        <w:t>А.И.Федоров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90B9E" w:rsidRDefault="00090B9E" w:rsidP="00090B9E">
      <w:pPr>
        <w:pStyle w:val="a4"/>
        <w:spacing w:after="0" w:afterAutospacing="0"/>
        <w:rPr>
          <w:rFonts w:eastAsia="Calibri"/>
        </w:rPr>
      </w:pPr>
    </w:p>
    <w:p w:rsidR="00090B9E" w:rsidRDefault="00090B9E" w:rsidP="00090B9E">
      <w:pPr>
        <w:pStyle w:val="a4"/>
        <w:spacing w:after="0" w:afterAutospacing="0"/>
      </w:pPr>
    </w:p>
    <w:p w:rsidR="00090B9E" w:rsidRDefault="00090B9E" w:rsidP="00090B9E">
      <w:pPr>
        <w:pStyle w:val="a4"/>
        <w:spacing w:after="0" w:afterAutospacing="0"/>
      </w:pPr>
    </w:p>
    <w:p w:rsidR="00090B9E" w:rsidRDefault="00090B9E" w:rsidP="00090B9E">
      <w:pPr>
        <w:pStyle w:val="a4"/>
        <w:spacing w:after="0" w:afterAutospacing="0"/>
      </w:pPr>
    </w:p>
    <w:p w:rsidR="00090B9E" w:rsidRDefault="00090B9E" w:rsidP="00090B9E">
      <w:pPr>
        <w:spacing w:after="0"/>
        <w:rPr>
          <w:rFonts w:ascii="Times New Roman" w:hAnsi="Times New Roman" w:cs="Times New Roman"/>
        </w:rPr>
      </w:pPr>
    </w:p>
    <w:p w:rsidR="00090B9E" w:rsidRDefault="00090B9E" w:rsidP="00090B9E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843"/>
    <w:rsid w:val="00051A18"/>
    <w:rsid w:val="00090B9E"/>
    <w:rsid w:val="001A5920"/>
    <w:rsid w:val="001B0E44"/>
    <w:rsid w:val="007E6843"/>
    <w:rsid w:val="00803527"/>
    <w:rsid w:val="00977444"/>
    <w:rsid w:val="00CB3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B9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90B9E"/>
    <w:rPr>
      <w:color w:val="0000FF"/>
      <w:u w:val="single"/>
    </w:rPr>
  </w:style>
  <w:style w:type="paragraph" w:styleId="a4">
    <w:name w:val="Normal (Web)"/>
    <w:basedOn w:val="a"/>
    <w:semiHidden/>
    <w:unhideWhenUsed/>
    <w:rsid w:val="00090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090B9E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B9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90B9E"/>
    <w:rPr>
      <w:color w:val="0000FF"/>
      <w:u w:val="single"/>
    </w:rPr>
  </w:style>
  <w:style w:type="paragraph" w:styleId="a4">
    <w:name w:val="Normal (Web)"/>
    <w:basedOn w:val="a"/>
    <w:semiHidden/>
    <w:unhideWhenUsed/>
    <w:rsid w:val="00090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090B9E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99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1pc</dc:creator>
  <cp:lastModifiedBy>1</cp:lastModifiedBy>
  <cp:revision>4</cp:revision>
  <cp:lastPrinted>2026-03-27T08:19:00Z</cp:lastPrinted>
  <dcterms:created xsi:type="dcterms:W3CDTF">2026-03-26T08:58:00Z</dcterms:created>
  <dcterms:modified xsi:type="dcterms:W3CDTF">2026-03-27T08:23:00Z</dcterms:modified>
</cp:coreProperties>
</file>