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11FE" w:rsidRPr="002011FE" w:rsidRDefault="002011FE" w:rsidP="003E1863">
      <w:pPr>
        <w:widowControl w:val="0"/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11F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 депутатов Каласевского сельского поселения</w:t>
      </w:r>
    </w:p>
    <w:p w:rsidR="002011FE" w:rsidRPr="002011FE" w:rsidRDefault="002011FE" w:rsidP="002011FE">
      <w:pPr>
        <w:widowControl w:val="0"/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11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Ардатовского муниципального района </w:t>
      </w:r>
    </w:p>
    <w:p w:rsidR="002011FE" w:rsidRPr="002011FE" w:rsidRDefault="002011FE" w:rsidP="002011FE">
      <w:pPr>
        <w:widowControl w:val="0"/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11FE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2011FE" w:rsidRPr="002011FE" w:rsidRDefault="002011FE" w:rsidP="002011FE">
      <w:pPr>
        <w:widowControl w:val="0"/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11FE">
        <w:rPr>
          <w:rFonts w:ascii="Times New Roman" w:eastAsia="Times New Roman" w:hAnsi="Times New Roman" w:cs="Times New Roman"/>
          <w:sz w:val="28"/>
          <w:szCs w:val="28"/>
          <w:lang w:eastAsia="ru-RU"/>
        </w:rPr>
        <w:t>второго созыва</w:t>
      </w:r>
    </w:p>
    <w:p w:rsidR="002011FE" w:rsidRPr="002011FE" w:rsidRDefault="002011FE" w:rsidP="002011FE">
      <w:pPr>
        <w:widowControl w:val="0"/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11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011FE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 w:rsidRPr="002011FE"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 w:rsidRPr="002011FE">
        <w:rPr>
          <w:rFonts w:ascii="Times New Roman" w:eastAsia="Times New Roman" w:hAnsi="Times New Roman" w:cs="Times New Roman"/>
          <w:sz w:val="28"/>
          <w:szCs w:val="28"/>
          <w:lang w:eastAsia="ru-RU"/>
        </w:rPr>
        <w:t>аласево</w:t>
      </w:r>
      <w:proofErr w:type="spellEnd"/>
    </w:p>
    <w:p w:rsidR="002011FE" w:rsidRPr="002011FE" w:rsidRDefault="002011FE" w:rsidP="002011FE">
      <w:pPr>
        <w:widowControl w:val="0"/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11FE" w:rsidRPr="002011FE" w:rsidRDefault="002011FE" w:rsidP="002011F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 w:rsidRPr="002011FE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ab/>
        <w:t xml:space="preserve">                     </w:t>
      </w:r>
      <w:r w:rsidRPr="002011FE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ab/>
      </w:r>
      <w:r w:rsidRPr="002011FE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ab/>
        <w:t xml:space="preserve">     </w:t>
      </w:r>
      <w:r w:rsidRPr="002011FE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ab/>
        <w:t xml:space="preserve">      </w:t>
      </w:r>
      <w:r w:rsidRPr="002011FE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ab/>
        <w:t xml:space="preserve">                     </w:t>
      </w:r>
    </w:p>
    <w:p w:rsidR="002011FE" w:rsidRPr="002011FE" w:rsidRDefault="002011FE" w:rsidP="002011FE">
      <w:pPr>
        <w:widowControl w:val="0"/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011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РЕШЕНИЕ</w:t>
      </w:r>
    </w:p>
    <w:p w:rsidR="002011FE" w:rsidRPr="002011FE" w:rsidRDefault="002011FE" w:rsidP="002011FE">
      <w:pPr>
        <w:widowControl w:val="0"/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011FE" w:rsidRPr="002011FE" w:rsidRDefault="002011FE" w:rsidP="002011FE">
      <w:pPr>
        <w:widowControl w:val="0"/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011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</w:t>
      </w:r>
    </w:p>
    <w:p w:rsidR="002011FE" w:rsidRPr="002011FE" w:rsidRDefault="002011FE" w:rsidP="002011FE">
      <w:pPr>
        <w:widowControl w:val="0"/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Theme="minorEastAsia" w:hAnsi="Times New Roman CYR" w:cs="Times New Roman CYR"/>
          <w:b/>
          <w:bCs/>
          <w:sz w:val="28"/>
          <w:szCs w:val="24"/>
          <w:lang w:eastAsia="ru-RU"/>
        </w:rPr>
      </w:pPr>
    </w:p>
    <w:p w:rsidR="002011FE" w:rsidRPr="002011FE" w:rsidRDefault="00F52C79" w:rsidP="002011FE">
      <w:pPr>
        <w:widowControl w:val="0"/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rPr>
          <w:rFonts w:ascii="Times New Roman CYR" w:eastAsiaTheme="minorEastAsia" w:hAnsi="Times New Roman CYR" w:cs="Times New Roman CYR"/>
          <w:bCs/>
          <w:sz w:val="28"/>
          <w:szCs w:val="24"/>
          <w:lang w:eastAsia="ru-RU"/>
        </w:rPr>
      </w:pPr>
      <w:r>
        <w:rPr>
          <w:rFonts w:ascii="Times New Roman CYR" w:eastAsiaTheme="minorEastAsia" w:hAnsi="Times New Roman CYR" w:cs="Times New Roman CYR"/>
          <w:bCs/>
          <w:sz w:val="28"/>
          <w:szCs w:val="24"/>
          <w:lang w:eastAsia="ru-RU"/>
        </w:rPr>
        <w:t xml:space="preserve">    от  </w:t>
      </w:r>
      <w:r w:rsidR="002011FE" w:rsidRPr="002011FE">
        <w:rPr>
          <w:rFonts w:ascii="Times New Roman CYR" w:eastAsiaTheme="minorEastAsia" w:hAnsi="Times New Roman CYR" w:cs="Times New Roman CYR"/>
          <w:bCs/>
          <w:sz w:val="28"/>
          <w:szCs w:val="24"/>
          <w:lang w:eastAsia="ru-RU"/>
        </w:rPr>
        <w:t xml:space="preserve">25  марта  2026 г.                                  </w:t>
      </w:r>
      <w:r w:rsidR="00282FCB">
        <w:rPr>
          <w:rFonts w:ascii="Times New Roman CYR" w:eastAsiaTheme="minorEastAsia" w:hAnsi="Times New Roman CYR" w:cs="Times New Roman CYR"/>
          <w:bCs/>
          <w:sz w:val="28"/>
          <w:szCs w:val="24"/>
          <w:lang w:eastAsia="ru-RU"/>
        </w:rPr>
        <w:t xml:space="preserve">                          </w:t>
      </w:r>
      <w:r w:rsidR="002011FE" w:rsidRPr="002011FE">
        <w:rPr>
          <w:rFonts w:ascii="Times New Roman CYR" w:eastAsiaTheme="minorEastAsia" w:hAnsi="Times New Roman CYR" w:cs="Times New Roman CYR"/>
          <w:bCs/>
          <w:sz w:val="28"/>
          <w:szCs w:val="24"/>
          <w:lang w:eastAsia="ru-RU"/>
        </w:rPr>
        <w:t xml:space="preserve">        </w:t>
      </w:r>
      <w:r>
        <w:rPr>
          <w:rFonts w:ascii="Times New Roman CYR" w:eastAsiaTheme="minorEastAsia" w:hAnsi="Times New Roman CYR" w:cs="Times New Roman CYR"/>
          <w:bCs/>
          <w:sz w:val="28"/>
          <w:szCs w:val="24"/>
          <w:lang w:eastAsia="ru-RU"/>
        </w:rPr>
        <w:t xml:space="preserve">     </w:t>
      </w:r>
      <w:r w:rsidR="002011FE" w:rsidRPr="002011FE">
        <w:rPr>
          <w:rFonts w:ascii="Times New Roman CYR" w:eastAsiaTheme="minorEastAsia" w:hAnsi="Times New Roman CYR" w:cs="Times New Roman CYR"/>
          <w:bCs/>
          <w:sz w:val="28"/>
          <w:szCs w:val="24"/>
          <w:lang w:eastAsia="ru-RU"/>
        </w:rPr>
        <w:t xml:space="preserve">        №24 </w:t>
      </w:r>
    </w:p>
    <w:p w:rsidR="002011FE" w:rsidRPr="002011FE" w:rsidRDefault="002011FE" w:rsidP="002011F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2011FE" w:rsidRPr="002011FE" w:rsidRDefault="002011FE" w:rsidP="002011F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A90D34" w:rsidRPr="00A90D34" w:rsidRDefault="00F52C79" w:rsidP="00F52C79">
      <w:pPr>
        <w:widowControl w:val="0"/>
        <w:autoSpaceDE w:val="0"/>
        <w:autoSpaceDN w:val="0"/>
        <w:adjustRightInd w:val="0"/>
        <w:spacing w:after="0" w:line="240" w:lineRule="auto"/>
        <w:ind w:left="426"/>
        <w:jc w:val="both"/>
        <w:outlineLvl w:val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        </w:t>
      </w:r>
      <w:r w:rsidR="002011FE" w:rsidRPr="002011FE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О признании </w:t>
      </w:r>
      <w:proofErr w:type="gramStart"/>
      <w:r w:rsidR="002011FE" w:rsidRPr="002011FE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утратившими</w:t>
      </w:r>
      <w:proofErr w:type="gramEnd"/>
      <w:r w:rsidR="002011FE" w:rsidRPr="002011FE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силу некоторых решений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Совета </w:t>
      </w:r>
      <w:r w:rsidR="002011FE" w:rsidRPr="002011FE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депутатов</w:t>
      </w:r>
      <w:r w:rsidR="003E186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2011FE" w:rsidRPr="002011FE">
        <w:rPr>
          <w:rFonts w:ascii="Times New Roman" w:eastAsiaTheme="minorEastAsia" w:hAnsi="Times New Roman" w:cs="Times New Roman"/>
          <w:sz w:val="28"/>
          <w:szCs w:val="28"/>
          <w:lang w:eastAsia="ru-RU"/>
        </w:rPr>
        <w:t> Каласевского сельского поселения Ардатовского муниципального  района Республики Мордовия</w:t>
      </w:r>
    </w:p>
    <w:p w:rsidR="002F14B4" w:rsidRDefault="002F14B4" w:rsidP="002F14B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426" w:firstLine="720"/>
        <w:jc w:val="both"/>
        <w:textAlignment w:val="baseline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2F14B4" w:rsidRPr="002F14B4" w:rsidRDefault="002F14B4" w:rsidP="002F14B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426" w:firstLine="720"/>
        <w:jc w:val="both"/>
        <w:textAlignment w:val="baseline"/>
        <w:rPr>
          <w:rFonts w:ascii="Times New Roman CYR" w:eastAsiaTheme="minorEastAsia" w:hAnsi="Times New Roman CYR" w:cs="Times New Roman CYR"/>
          <w:bCs/>
          <w:sz w:val="28"/>
          <w:szCs w:val="24"/>
          <w:lang w:eastAsia="ru-RU"/>
        </w:rPr>
      </w:pPr>
      <w:r w:rsidRPr="002F14B4">
        <w:rPr>
          <w:rFonts w:ascii="Times New Roman" w:eastAsiaTheme="minorEastAsia" w:hAnsi="Times New Roman" w:cs="Times New Roman"/>
          <w:sz w:val="28"/>
          <w:szCs w:val="28"/>
          <w:lang w:eastAsia="ru-RU"/>
        </w:rPr>
        <w:t>В соответствии с </w:t>
      </w:r>
      <w:hyperlink r:id="rId6" w:anchor="/document/12164203/entry/0" w:history="1">
        <w:r w:rsidRPr="002F14B4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Федеральным законом</w:t>
        </w:r>
      </w:hyperlink>
      <w:r w:rsidRPr="002F14B4">
        <w:rPr>
          <w:rFonts w:ascii="Times New Roman" w:eastAsiaTheme="minorEastAsia" w:hAnsi="Times New Roman" w:cs="Times New Roman"/>
          <w:sz w:val="28"/>
          <w:szCs w:val="28"/>
          <w:lang w:eastAsia="ru-RU"/>
        </w:rPr>
        <w:t> от 25 декабря 2008 г. N 273-ФЗ «О противодействии коррупции», </w:t>
      </w:r>
      <w:hyperlink r:id="rId7" w:anchor="/document/413398052/entry/0" w:history="1">
        <w:r w:rsidRPr="002F14B4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Указом</w:t>
        </w:r>
      </w:hyperlink>
      <w:r w:rsidRPr="002F14B4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 Президента Российской Федерации от 31 декабря 2025 г. № 1009 «Об изменении и признании утратившими силу некоторых актов Президента Российской Федерации»,  Совет депутатов </w:t>
      </w:r>
      <w:r w:rsidR="00DF32F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Каласевского сельского поселения </w:t>
      </w:r>
      <w:r w:rsidRPr="002F14B4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Ардатовского </w:t>
      </w:r>
      <w:r w:rsidRPr="002F14B4">
        <w:rPr>
          <w:rFonts w:ascii="Times New Roman CYR" w:eastAsiaTheme="minorEastAsia" w:hAnsi="Times New Roman CYR" w:cs="Times New Roman CYR"/>
          <w:bCs/>
          <w:sz w:val="28"/>
          <w:szCs w:val="24"/>
          <w:lang w:eastAsia="ru-RU"/>
        </w:rPr>
        <w:t>муниципального района Республики Мордовия решил:</w:t>
      </w:r>
    </w:p>
    <w:p w:rsidR="00A80531" w:rsidRDefault="00A80531" w:rsidP="00876897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outlineLvl w:val="0"/>
        <w:rPr>
          <w:rFonts w:ascii="Times New Roman CYR" w:eastAsiaTheme="minorEastAsia" w:hAnsi="Times New Roman CYR" w:cs="Times New Roman CYR"/>
          <w:sz w:val="28"/>
          <w:szCs w:val="24"/>
          <w:lang w:eastAsia="ru-RU"/>
        </w:rPr>
      </w:pPr>
    </w:p>
    <w:p w:rsidR="002F14B4" w:rsidRPr="003E1863" w:rsidRDefault="002F14B4" w:rsidP="002F14B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firstLine="708"/>
        <w:jc w:val="both"/>
        <w:outlineLvl w:val="0"/>
        <w:rPr>
          <w:rFonts w:ascii="Times New Roman CYR" w:eastAsiaTheme="minorEastAsia" w:hAnsi="Times New Roman CYR" w:cs="Times New Roman CYR"/>
          <w:color w:val="000000" w:themeColor="text1"/>
          <w:sz w:val="28"/>
          <w:szCs w:val="24"/>
          <w:lang w:eastAsia="ru-RU"/>
        </w:rPr>
      </w:pPr>
      <w:r w:rsidRPr="003E1863">
        <w:rPr>
          <w:rFonts w:ascii="Times New Roman CYR" w:eastAsiaTheme="minorEastAsia" w:hAnsi="Times New Roman CYR" w:cs="Times New Roman CYR"/>
          <w:color w:val="000000" w:themeColor="text1"/>
          <w:sz w:val="28"/>
          <w:szCs w:val="24"/>
          <w:lang w:eastAsia="ru-RU"/>
        </w:rPr>
        <w:t>Признать утратившими силу:</w:t>
      </w:r>
    </w:p>
    <w:p w:rsidR="00F52C79" w:rsidRDefault="00F52C79" w:rsidP="00F52C79">
      <w:pPr>
        <w:ind w:left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90D34" w:rsidRPr="003E1863" w:rsidRDefault="00F52C79" w:rsidP="003E186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A90D34" w:rsidRPr="003E18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ешение Совета депутатов №15 от 10.05.2012г. «Об утверждении Порядка размещения сведений о доходах, об имуществе и обязательствах имущественного характера лиц, замещающих муниципальные должности на постоянной основе, должности муниципальной службы в органах местного самоуправления Каласевского сельского поселения и членов их семей на официальном сайте органов местного </w:t>
      </w:r>
      <w:r w:rsidR="002F14B4" w:rsidRPr="003E1863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A90D34" w:rsidRPr="003E1863">
        <w:rPr>
          <w:rFonts w:ascii="Times New Roman" w:hAnsi="Times New Roman" w:cs="Times New Roman"/>
          <w:color w:val="000000" w:themeColor="text1"/>
          <w:sz w:val="28"/>
          <w:szCs w:val="28"/>
        </w:rPr>
        <w:t>амоуправления и представления  этих сведений средствам массовой информации для опубликования</w:t>
      </w:r>
      <w:proofErr w:type="gramEnd"/>
    </w:p>
    <w:p w:rsidR="00A90D34" w:rsidRPr="003E1863" w:rsidRDefault="00F52C79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00B0F0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р</w:t>
      </w:r>
      <w:r w:rsidR="00A90D34" w:rsidRPr="003E1863">
        <w:rPr>
          <w:rFonts w:ascii="Times New Roman" w:hAnsi="Times New Roman" w:cs="Times New Roman"/>
          <w:color w:val="000000" w:themeColor="text1"/>
          <w:sz w:val="28"/>
          <w:szCs w:val="28"/>
        </w:rPr>
        <w:t>ешение Совета депутатов №48а от 23.09.2013г.</w:t>
      </w:r>
      <w:hyperlink r:id="rId8" w:history="1">
        <w:r w:rsidR="00A90D34" w:rsidRPr="003E1863">
          <w:rPr>
            <w:rFonts w:ascii="Times New Roman" w:hAnsi="Times New Roman" w:cs="Times New Roman"/>
            <w:color w:val="000000" w:themeColor="text1"/>
            <w:sz w:val="28"/>
            <w:szCs w:val="28"/>
          </w:rPr>
          <w:t>О</w:t>
        </w:r>
        <w:r>
          <w:rPr>
            <w:rFonts w:ascii="Times New Roman" w:hAnsi="Times New Roman" w:cs="Times New Roman"/>
            <w:color w:val="000000" w:themeColor="text1"/>
            <w:sz w:val="28"/>
            <w:szCs w:val="28"/>
          </w:rPr>
          <w:t>б утверждении Порядка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 для опубликования</w:t>
        </w:r>
      </w:hyperlink>
    </w:p>
    <w:p w:rsidR="00F52C79" w:rsidRPr="003E1863" w:rsidRDefault="00F52C79" w:rsidP="00F52C79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A90D34" w:rsidRPr="003E1863">
        <w:rPr>
          <w:rFonts w:ascii="Times New Roman" w:hAnsi="Times New Roman" w:cs="Times New Roman"/>
          <w:color w:val="000000" w:themeColor="text1"/>
          <w:sz w:val="28"/>
          <w:szCs w:val="28"/>
        </w:rPr>
        <w:t>ешение  Совета депутатов</w:t>
      </w:r>
      <w:r w:rsidR="0074336B" w:rsidRPr="003E18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90D34" w:rsidRPr="003E1863">
        <w:rPr>
          <w:rFonts w:ascii="Times New Roman" w:hAnsi="Times New Roman" w:cs="Times New Roman"/>
          <w:color w:val="000000" w:themeColor="text1"/>
          <w:sz w:val="28"/>
          <w:szCs w:val="28"/>
        </w:rPr>
        <w:t>№88 от14.05.2015г. «О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внесении изменений в решение  Совета депутатов Каласевского сельского поселения №15 от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10.05.2012</w:t>
      </w:r>
      <w:r w:rsidR="00A90D34" w:rsidRPr="003E18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  о порядке размещения сведений о доходах,</w:t>
      </w:r>
      <w:r w:rsidRPr="00F52C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3E1863">
        <w:rPr>
          <w:rFonts w:ascii="Times New Roman" w:hAnsi="Times New Roman" w:cs="Times New Roman"/>
          <w:color w:val="000000" w:themeColor="text1"/>
          <w:sz w:val="28"/>
          <w:szCs w:val="28"/>
        </w:rPr>
        <w:t>об имуществе и обязательствах имущественного характера лиц, замещающих муниципальные должности на постоянной основе, должности муниципальной службы в органах местного самоуправления Каласевского сельского поселения и членов их семей на официальном сайте органов местного самоуправления</w:t>
      </w:r>
      <w:proofErr w:type="gramEnd"/>
      <w:r w:rsidRPr="003E18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представления  этих сведений средствам массовой информации для опубликования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A90D34" w:rsidRPr="003E1863" w:rsidRDefault="00F52C79" w:rsidP="003E186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A90D34" w:rsidRPr="003E1863">
        <w:rPr>
          <w:rFonts w:ascii="Times New Roman" w:hAnsi="Times New Roman" w:cs="Times New Roman"/>
          <w:color w:val="000000" w:themeColor="text1"/>
          <w:sz w:val="28"/>
          <w:szCs w:val="28"/>
        </w:rPr>
        <w:t>ешение  Совета депутатов</w:t>
      </w:r>
      <w:r w:rsidR="0074336B" w:rsidRPr="003E18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90D34" w:rsidRPr="003E1863">
        <w:rPr>
          <w:rFonts w:ascii="Times New Roman" w:hAnsi="Times New Roman" w:cs="Times New Roman"/>
          <w:color w:val="000000" w:themeColor="text1"/>
          <w:sz w:val="28"/>
          <w:szCs w:val="28"/>
        </w:rPr>
        <w:t>№19 от28.04.2017г. « О внесении изменений  Порядок размещения  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представления этих сведений средствам массовой информации для опубликования, утвержденного решением Совета депутатов Каласевского сельского поселения Ардатовского муниципального района от 23.09.2013г. №48а».</w:t>
      </w:r>
      <w:proofErr w:type="gramEnd"/>
    </w:p>
    <w:p w:rsidR="0074336B" w:rsidRPr="003E1863" w:rsidRDefault="00F52C79" w:rsidP="003E1863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74336B" w:rsidRPr="003E1863">
        <w:rPr>
          <w:rFonts w:ascii="Times New Roman" w:hAnsi="Times New Roman" w:cs="Times New Roman"/>
          <w:color w:val="000000" w:themeColor="text1"/>
          <w:sz w:val="28"/>
          <w:szCs w:val="28"/>
        </w:rPr>
        <w:t>ешение  Совета депутатов  № 44 от 25.03.2022г.</w:t>
      </w:r>
      <w:r w:rsidR="002F14B4" w:rsidRPr="003E186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r w:rsidR="0074336B" w:rsidRPr="003E1863">
        <w:rPr>
          <w:rFonts w:ascii="Times New Roman" w:hAnsi="Times New Roman" w:cs="Times New Roman"/>
          <w:color w:val="000000" w:themeColor="text1"/>
          <w:sz w:val="28"/>
          <w:szCs w:val="28"/>
        </w:rPr>
        <w:t>О внесении изменений  в решение Совета депутатов Каласевского сельского поселения Ардатовского муниципального района  от 23.09.2013 года №48а «Об утверждении Порядка размещения  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представления этих сведений средствам массовой информации для опубликования».</w:t>
      </w:r>
      <w:proofErr w:type="gramEnd"/>
    </w:p>
    <w:p w:rsidR="00282FCB" w:rsidRPr="00282FCB" w:rsidRDefault="001F6BD0" w:rsidP="00282FCB">
      <w:pPr>
        <w:widowControl w:val="0"/>
        <w:autoSpaceDE w:val="0"/>
        <w:autoSpaceDN w:val="0"/>
        <w:adjustRightInd w:val="0"/>
        <w:spacing w:after="0" w:line="240" w:lineRule="auto"/>
        <w:ind w:left="426"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0" w:name="sub_4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2.</w:t>
      </w:r>
      <w:bookmarkStart w:id="1" w:name="_GoBack"/>
      <w:bookmarkEnd w:id="1"/>
      <w:r w:rsidR="00282FCB" w:rsidRPr="00282FCB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Настоящее решение вступает в силу после официального опубликования.</w:t>
      </w:r>
    </w:p>
    <w:bookmarkEnd w:id="0"/>
    <w:p w:rsidR="00282FCB" w:rsidRDefault="00282FCB">
      <w:pPr>
        <w:rPr>
          <w:color w:val="00B050"/>
        </w:rPr>
      </w:pPr>
    </w:p>
    <w:p w:rsidR="00F52C79" w:rsidRDefault="00F52C79">
      <w:pPr>
        <w:rPr>
          <w:color w:val="00B050"/>
        </w:rPr>
      </w:pPr>
    </w:p>
    <w:p w:rsidR="00F52C79" w:rsidRPr="00F52C79" w:rsidRDefault="00F52C7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52C79">
        <w:rPr>
          <w:rFonts w:ascii="Times New Roman" w:hAnsi="Times New Roman" w:cs="Times New Roman"/>
          <w:color w:val="000000" w:themeColor="text1"/>
          <w:sz w:val="28"/>
          <w:szCs w:val="28"/>
        </w:rPr>
        <w:t>Глава Каласевского сельско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го поселения                 </w:t>
      </w:r>
      <w:r w:rsidRPr="00F52C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</w:t>
      </w:r>
      <w:proofErr w:type="spellStart"/>
      <w:r w:rsidRPr="00F52C79">
        <w:rPr>
          <w:rFonts w:ascii="Times New Roman" w:hAnsi="Times New Roman" w:cs="Times New Roman"/>
          <w:color w:val="000000" w:themeColor="text1"/>
          <w:sz w:val="28"/>
          <w:szCs w:val="28"/>
        </w:rPr>
        <w:t>А.И.Федоров</w:t>
      </w:r>
      <w:proofErr w:type="spellEnd"/>
    </w:p>
    <w:sectPr w:rsidR="00F52C79" w:rsidRPr="00F52C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DA0754"/>
    <w:multiLevelType w:val="hybridMultilevel"/>
    <w:tmpl w:val="FBF481E4"/>
    <w:lvl w:ilvl="0" w:tplc="6AE41528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4948"/>
    <w:rsid w:val="001F6BD0"/>
    <w:rsid w:val="002011FE"/>
    <w:rsid w:val="00257603"/>
    <w:rsid w:val="00282FCB"/>
    <w:rsid w:val="002F14B4"/>
    <w:rsid w:val="003A33BF"/>
    <w:rsid w:val="003E1863"/>
    <w:rsid w:val="004A4948"/>
    <w:rsid w:val="0074336B"/>
    <w:rsid w:val="00876897"/>
    <w:rsid w:val="00A1161D"/>
    <w:rsid w:val="00A80531"/>
    <w:rsid w:val="00A90D34"/>
    <w:rsid w:val="00DF32F6"/>
    <w:rsid w:val="00F52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?act=98c17754-94bb-4f3d-a82c-929877e05491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549</Words>
  <Characters>3134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14</cp:revision>
  <cp:lastPrinted>2026-04-02T09:32:00Z</cp:lastPrinted>
  <dcterms:created xsi:type="dcterms:W3CDTF">2026-04-01T08:35:00Z</dcterms:created>
  <dcterms:modified xsi:type="dcterms:W3CDTF">2026-04-02T09:33:00Z</dcterms:modified>
</cp:coreProperties>
</file>