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708" w:rsidRDefault="005A6708" w:rsidP="005A6708">
      <w:pPr>
        <w:jc w:val="center"/>
        <w:rPr>
          <w:b/>
          <w:sz w:val="22"/>
          <w:szCs w:val="22"/>
        </w:rPr>
      </w:pP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 КАЛАСЕВСКОГО СЕЛЬСКОГО ПОСЕЛЕНИЯ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является официальным печатным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5A6708">
        <w:rPr>
          <w:sz w:val="24"/>
          <w:szCs w:val="24"/>
          <w:lang w:eastAsia="ru-RU"/>
        </w:rPr>
        <w:t>сельского</w:t>
      </w:r>
      <w:proofErr w:type="gramEnd"/>
      <w:r w:rsidRPr="005A6708">
        <w:rPr>
          <w:sz w:val="24"/>
          <w:szCs w:val="24"/>
          <w:lang w:eastAsia="ru-RU"/>
        </w:rPr>
        <w:t xml:space="preserve">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поселения Ардатовского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муниципального района РМ </w:t>
      </w:r>
    </w:p>
    <w:p w:rsidR="005A6708" w:rsidRPr="005A6708" w:rsidRDefault="005A6708" w:rsidP="005A6708">
      <w:pPr>
        <w:widowControl/>
        <w:suppressAutoHyphens w:val="0"/>
        <w:autoSpaceDE/>
        <w:rPr>
          <w:b/>
          <w:bCs/>
          <w:sz w:val="28"/>
          <w:szCs w:val="28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</w:t>
      </w:r>
      <w:r>
        <w:rPr>
          <w:sz w:val="24"/>
          <w:szCs w:val="24"/>
          <w:lang w:eastAsia="ru-RU"/>
        </w:rPr>
        <w:t>15</w:t>
      </w:r>
      <w:r w:rsidRPr="005A6708">
        <w:rPr>
          <w:sz w:val="24"/>
          <w:szCs w:val="24"/>
          <w:lang w:eastAsia="ru-RU"/>
        </w:rPr>
        <w:t>.0</w:t>
      </w:r>
      <w:r>
        <w:rPr>
          <w:sz w:val="24"/>
          <w:szCs w:val="24"/>
          <w:lang w:eastAsia="ru-RU"/>
        </w:rPr>
        <w:t>8</w:t>
      </w:r>
      <w:r w:rsidRPr="005A6708">
        <w:rPr>
          <w:sz w:val="24"/>
          <w:szCs w:val="24"/>
          <w:lang w:eastAsia="ru-RU"/>
        </w:rPr>
        <w:t>.2025 года №</w:t>
      </w:r>
      <w:r w:rsidR="00AD7E11">
        <w:rPr>
          <w:sz w:val="24"/>
          <w:szCs w:val="24"/>
          <w:lang w:eastAsia="ru-RU"/>
        </w:rPr>
        <w:t>2</w:t>
      </w:r>
      <w:r>
        <w:rPr>
          <w:sz w:val="24"/>
          <w:szCs w:val="24"/>
          <w:lang w:eastAsia="ru-RU"/>
        </w:rPr>
        <w:t>4</w:t>
      </w:r>
    </w:p>
    <w:p w:rsidR="005A6708" w:rsidRPr="005A6708" w:rsidRDefault="005A6708" w:rsidP="005A6708">
      <w:pPr>
        <w:widowControl/>
        <w:suppressAutoHyphens w:val="0"/>
        <w:autoSpaceDE/>
        <w:jc w:val="both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>_____________________________________________________________________________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</w:p>
    <w:p w:rsidR="005A6708" w:rsidRDefault="005A6708" w:rsidP="005A6708">
      <w:pPr>
        <w:widowControl/>
        <w:suppressAutoHyphens w:val="0"/>
        <w:autoSpaceDE/>
        <w:autoSpaceDN w:val="0"/>
        <w:ind w:left="-567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РЕСПУБЛИКА МОРДОВИЯ</w:t>
      </w:r>
    </w:p>
    <w:p w:rsidR="005A6708" w:rsidRDefault="005A6708" w:rsidP="005A6708">
      <w:pPr>
        <w:widowControl/>
        <w:suppressAutoHyphens w:val="0"/>
        <w:autoSpaceDE/>
        <w:autoSpaceDN w:val="0"/>
        <w:jc w:val="center"/>
        <w:rPr>
          <w:rFonts w:eastAsia="Calibri"/>
          <w:sz w:val="28"/>
          <w:szCs w:val="28"/>
          <w:lang w:eastAsia="en-US"/>
        </w:rPr>
      </w:pPr>
    </w:p>
    <w:p w:rsidR="005A6708" w:rsidRDefault="005A6708" w:rsidP="005A6708">
      <w:pPr>
        <w:widowControl/>
        <w:suppressAutoHyphens w:val="0"/>
        <w:autoSpaceDE/>
        <w:autoSpaceDN w:val="0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АДМИНИСТРАЦИЯ</w:t>
      </w:r>
    </w:p>
    <w:p w:rsidR="005A6708" w:rsidRDefault="005A6708" w:rsidP="005A6708">
      <w:pPr>
        <w:widowControl/>
        <w:suppressAutoHyphens w:val="0"/>
        <w:autoSpaceDE/>
        <w:autoSpaceDN w:val="0"/>
        <w:ind w:left="-567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КАЛАСЕВСКОГО СЕЛЬСКОГО ПОСЕЛЕНИЯ</w:t>
      </w:r>
    </w:p>
    <w:p w:rsidR="005A6708" w:rsidRDefault="005A6708" w:rsidP="005A6708">
      <w:pPr>
        <w:widowControl/>
        <w:suppressAutoHyphens w:val="0"/>
        <w:autoSpaceDE/>
        <w:autoSpaceDN w:val="0"/>
        <w:ind w:left="-567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АРДАТОВСКОГО МУНИЦИПАЛЬНОГО РАЙОНА</w:t>
      </w:r>
    </w:p>
    <w:p w:rsidR="005A6708" w:rsidRDefault="005A6708" w:rsidP="005A6708">
      <w:pPr>
        <w:widowControl/>
        <w:suppressAutoHyphens w:val="0"/>
        <w:autoSpaceDE/>
        <w:autoSpaceDN w:val="0"/>
        <w:ind w:left="-567"/>
        <w:jc w:val="center"/>
        <w:rPr>
          <w:rFonts w:eastAsia="Calibri"/>
          <w:b/>
          <w:sz w:val="32"/>
          <w:szCs w:val="32"/>
          <w:lang w:eastAsia="en-US"/>
        </w:rPr>
      </w:pPr>
    </w:p>
    <w:p w:rsidR="005A6708" w:rsidRDefault="005A6708" w:rsidP="005A6708">
      <w:pPr>
        <w:widowControl/>
        <w:suppressAutoHyphens w:val="0"/>
        <w:autoSpaceDE/>
        <w:autoSpaceDN w:val="0"/>
        <w:ind w:left="-567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ПОСТАНОВЛЕНИЕ</w:t>
      </w:r>
    </w:p>
    <w:p w:rsidR="005A6708" w:rsidRDefault="005A6708" w:rsidP="005A6708">
      <w:pPr>
        <w:widowControl/>
        <w:suppressAutoHyphens w:val="0"/>
        <w:autoSpaceDE/>
        <w:autoSpaceDN w:val="0"/>
        <w:ind w:left="-567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_____________________________________________________________</w:t>
      </w:r>
    </w:p>
    <w:p w:rsidR="005A6708" w:rsidRDefault="005A6708" w:rsidP="005A6708">
      <w:pPr>
        <w:widowControl/>
        <w:suppressAutoHyphens w:val="0"/>
        <w:autoSpaceDE/>
        <w:autoSpaceDN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15.08.2025г.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с</w:t>
      </w:r>
      <w:proofErr w:type="gramStart"/>
      <w:r>
        <w:rPr>
          <w:rFonts w:eastAsia="Calibri"/>
          <w:sz w:val="28"/>
          <w:szCs w:val="28"/>
          <w:lang w:eastAsia="en-US"/>
        </w:rPr>
        <w:t>.К</w:t>
      </w:r>
      <w:proofErr w:type="gramEnd"/>
      <w:r>
        <w:rPr>
          <w:rFonts w:eastAsia="Calibri"/>
          <w:sz w:val="28"/>
          <w:szCs w:val="28"/>
          <w:lang w:eastAsia="en-US"/>
        </w:rPr>
        <w:t>аласево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                                                      №54</w:t>
      </w:r>
    </w:p>
    <w:p w:rsidR="005A6708" w:rsidRDefault="005A6708" w:rsidP="005A6708">
      <w:pPr>
        <w:widowControl/>
        <w:suppressAutoHyphens w:val="0"/>
        <w:overflowPunct w:val="0"/>
        <w:autoSpaceDN w:val="0"/>
        <w:adjustRightInd w:val="0"/>
        <w:rPr>
          <w:rFonts w:ascii="Calibri" w:hAnsi="Calibri"/>
          <w:b/>
          <w:bCs/>
          <w:sz w:val="28"/>
          <w:szCs w:val="22"/>
          <w:lang w:eastAsia="ru-RU"/>
        </w:rPr>
      </w:pPr>
    </w:p>
    <w:p w:rsidR="005A6708" w:rsidRDefault="005A6708" w:rsidP="005A6708">
      <w:pPr>
        <w:rPr>
          <w:sz w:val="36"/>
          <w:szCs w:val="36"/>
        </w:rPr>
      </w:pPr>
      <w:r>
        <w:t xml:space="preserve">   </w:t>
      </w:r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>О внесении изменений в Правила внутреннего трудового распорядка в администрации  Каласевского сельского поселения Ардатовского муниципального района Республики Мордовия, утвержденные постановлением Администрации Каласевского сельского поселения  Ардатовского муниципального района Республики Мордовия от  26 декабря 2013 г. № 23</w:t>
      </w:r>
    </w:p>
    <w:p w:rsidR="005A6708" w:rsidRDefault="005A6708" w:rsidP="005A6708">
      <w:pPr>
        <w:pStyle w:val="a3"/>
        <w:rPr>
          <w:sz w:val="28"/>
          <w:szCs w:val="28"/>
        </w:rPr>
      </w:pPr>
    </w:p>
    <w:p w:rsidR="005A6708" w:rsidRDefault="005A6708" w:rsidP="005A6708">
      <w:pPr>
        <w:pStyle w:val="a3"/>
        <w:ind w:firstLine="425"/>
        <w:rPr>
          <w:sz w:val="28"/>
          <w:szCs w:val="28"/>
        </w:rPr>
      </w:pPr>
      <w:r>
        <w:rPr>
          <w:sz w:val="28"/>
          <w:szCs w:val="28"/>
        </w:rPr>
        <w:t>В исполнении распоряжения Главы Республики Мордовия от 23 июля 2025 г. № 457-РГ, администрация  Каласевского сельского поселения,</w:t>
      </w:r>
    </w:p>
    <w:p w:rsidR="005A6708" w:rsidRDefault="005A6708" w:rsidP="005A6708">
      <w:pPr>
        <w:pStyle w:val="a3"/>
        <w:rPr>
          <w:sz w:val="28"/>
          <w:szCs w:val="28"/>
        </w:rPr>
      </w:pPr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A6708" w:rsidRDefault="005A6708" w:rsidP="005A6708">
      <w:pPr>
        <w:pStyle w:val="a3"/>
        <w:widowControl/>
        <w:numPr>
          <w:ilvl w:val="0"/>
          <w:numId w:val="1"/>
        </w:numPr>
        <w:suppressAutoHyphens w:val="0"/>
        <w:autoSpaceDE/>
        <w:autoSpaceDN w:val="0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Правила внутреннего трудового распорядка в администрации Каласевского сельского поселения Ардатовского муниципального района Республики Мордовия, утвержденные постановлением Администрации Каласевского сельского поселения Ардатовского муниципального района Республики Мордовия от 26 декабря 2013 г. № 23:</w:t>
      </w:r>
    </w:p>
    <w:p w:rsidR="005A6708" w:rsidRDefault="005A6708" w:rsidP="005A6708">
      <w:pPr>
        <w:pStyle w:val="a3"/>
        <w:widowControl/>
        <w:numPr>
          <w:ilvl w:val="1"/>
          <w:numId w:val="1"/>
        </w:numPr>
        <w:suppressAutoHyphens w:val="0"/>
        <w:autoSpaceDE/>
        <w:autoSpaceDN w:val="0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пунктом 6.13. следующего содержания:</w:t>
      </w:r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«6.13. </w:t>
      </w:r>
      <w:proofErr w:type="gramStart"/>
      <w:r>
        <w:rPr>
          <w:sz w:val="28"/>
          <w:szCs w:val="28"/>
        </w:rPr>
        <w:t xml:space="preserve">Женщинам, имеющим ребенка (детей) в возрасте до 14 лет, и </w:t>
      </w:r>
      <w:r>
        <w:rPr>
          <w:sz w:val="28"/>
          <w:szCs w:val="28"/>
        </w:rPr>
        <w:lastRenderedPageBreak/>
        <w:t>мужчинам, являющимся единственным родителем ребенка (детей) в возрасте 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Каласевского сельского поселения находятся в отпуске.</w:t>
      </w:r>
      <w:proofErr w:type="gramEnd"/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>Дополнительный выходной день с сохранением денежного содержания 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5A6708" w:rsidRDefault="005A6708" w:rsidP="005A6708">
      <w:pPr>
        <w:pStyle w:val="a3"/>
        <w:ind w:left="0"/>
        <w:rPr>
          <w:sz w:val="28"/>
          <w:szCs w:val="28"/>
        </w:rPr>
      </w:pPr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табеле учета рабочего времени дополнительный выходной день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</w:p>
    <w:p w:rsidR="005A6708" w:rsidRDefault="005A6708" w:rsidP="005A6708">
      <w:pPr>
        <w:pStyle w:val="a3"/>
        <w:rPr>
          <w:sz w:val="28"/>
          <w:szCs w:val="28"/>
        </w:rPr>
      </w:pPr>
      <w:r>
        <w:rPr>
          <w:sz w:val="28"/>
          <w:szCs w:val="28"/>
        </w:rPr>
        <w:t>сохранением денежного содержания (заработной платы) обозначается буквенным кодом «ДВ».</w:t>
      </w:r>
    </w:p>
    <w:p w:rsidR="005A6708" w:rsidRDefault="005A6708" w:rsidP="005A6708">
      <w:pPr>
        <w:pStyle w:val="a3"/>
        <w:widowControl/>
        <w:numPr>
          <w:ilvl w:val="0"/>
          <w:numId w:val="1"/>
        </w:numPr>
        <w:suppressAutoHyphens w:val="0"/>
        <w:autoSpaceDE/>
        <w:autoSpaceDN w:val="0"/>
        <w:spacing w:after="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5A6708" w:rsidRDefault="005A6708" w:rsidP="005A6708">
      <w:pPr>
        <w:pStyle w:val="a3"/>
        <w:widowControl/>
        <w:numPr>
          <w:ilvl w:val="0"/>
          <w:numId w:val="1"/>
        </w:numPr>
        <w:suppressAutoHyphens w:val="0"/>
        <w:autoSpaceDE/>
        <w:autoSpaceDN w:val="0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в Информационном бюллетене Каласевского сельского поселения.</w:t>
      </w:r>
    </w:p>
    <w:p w:rsidR="005A6708" w:rsidRDefault="005A6708" w:rsidP="005A6708">
      <w:pPr>
        <w:rPr>
          <w:bCs/>
          <w:sz w:val="28"/>
          <w:szCs w:val="28"/>
        </w:rPr>
      </w:pPr>
    </w:p>
    <w:p w:rsidR="005A6708" w:rsidRDefault="005A6708" w:rsidP="005A6708">
      <w:pPr>
        <w:pStyle w:val="2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/>
        <w:jc w:val="both"/>
        <w:rPr>
          <w:sz w:val="28"/>
          <w:szCs w:val="28"/>
        </w:rPr>
      </w:pPr>
    </w:p>
    <w:p w:rsidR="005A6708" w:rsidRPr="005A6708" w:rsidRDefault="005A6708" w:rsidP="005A6708">
      <w:pPr>
        <w:suppressAutoHyphens w:val="0"/>
        <w:autoSpaceDN w:val="0"/>
        <w:adjustRightInd w:val="0"/>
        <w:ind w:left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Каласевского сельского поселения                        </w:t>
      </w:r>
      <w:proofErr w:type="spellStart"/>
      <w:r>
        <w:rPr>
          <w:sz w:val="28"/>
          <w:szCs w:val="28"/>
          <w:lang w:eastAsia="ru-RU"/>
        </w:rPr>
        <w:t>А.И.Федоров</w:t>
      </w:r>
      <w:proofErr w:type="spellEnd"/>
      <w:r>
        <w:rPr>
          <w:sz w:val="28"/>
          <w:szCs w:val="28"/>
          <w:lang w:eastAsia="ru-RU"/>
        </w:rPr>
        <w:t xml:space="preserve">                                </w:t>
      </w:r>
    </w:p>
    <w:p w:rsidR="005A6708" w:rsidRPr="005A6708" w:rsidRDefault="005A6708" w:rsidP="005A6708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>_____________________________________________________________________________</w:t>
      </w:r>
    </w:p>
    <w:p w:rsidR="005A6708" w:rsidRPr="005A6708" w:rsidRDefault="005A6708" w:rsidP="005A6708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Информационный бюллетень Каласевского </w:t>
      </w:r>
    </w:p>
    <w:p w:rsidR="005A6708" w:rsidRPr="005A6708" w:rsidRDefault="005A6708" w:rsidP="005A6708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</w:t>
      </w:r>
      <w:r>
        <w:rPr>
          <w:sz w:val="24"/>
          <w:szCs w:val="24"/>
          <w:lang w:eastAsia="ru-RU"/>
        </w:rPr>
        <w:t xml:space="preserve">                               </w:t>
      </w:r>
      <w:r w:rsidRPr="005A6708">
        <w:rPr>
          <w:sz w:val="24"/>
          <w:szCs w:val="24"/>
          <w:lang w:eastAsia="ru-RU"/>
        </w:rPr>
        <w:t xml:space="preserve">сельского поселения </w:t>
      </w:r>
      <w:r>
        <w:rPr>
          <w:sz w:val="24"/>
          <w:szCs w:val="24"/>
          <w:lang w:eastAsia="ru-RU"/>
        </w:rPr>
        <w:t>15</w:t>
      </w:r>
      <w:r w:rsidRPr="005A6708">
        <w:rPr>
          <w:sz w:val="24"/>
          <w:szCs w:val="24"/>
          <w:lang w:eastAsia="ru-RU"/>
        </w:rPr>
        <w:t>.0</w:t>
      </w:r>
      <w:r>
        <w:rPr>
          <w:sz w:val="24"/>
          <w:szCs w:val="24"/>
          <w:lang w:eastAsia="ru-RU"/>
        </w:rPr>
        <w:t>8</w:t>
      </w:r>
      <w:r w:rsidRPr="005A6708">
        <w:rPr>
          <w:sz w:val="24"/>
          <w:szCs w:val="24"/>
          <w:lang w:eastAsia="ru-RU"/>
        </w:rPr>
        <w:t>. 2025 года №</w:t>
      </w:r>
      <w:r w:rsidR="00AD7E11">
        <w:rPr>
          <w:sz w:val="24"/>
          <w:szCs w:val="24"/>
          <w:lang w:eastAsia="ru-RU"/>
        </w:rPr>
        <w:t>2</w:t>
      </w:r>
      <w:bookmarkStart w:id="0" w:name="_GoBack"/>
      <w:bookmarkEnd w:id="0"/>
      <w:r>
        <w:rPr>
          <w:sz w:val="24"/>
          <w:szCs w:val="24"/>
          <w:lang w:eastAsia="ru-RU"/>
        </w:rPr>
        <w:t>4</w:t>
      </w:r>
    </w:p>
    <w:p w:rsidR="005A6708" w:rsidRPr="005A6708" w:rsidRDefault="005A6708" w:rsidP="005A6708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5A6708" w:rsidRPr="005A6708" w:rsidRDefault="005A6708" w:rsidP="005A6708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           Ардатовского </w:t>
      </w:r>
      <w:proofErr w:type="spellStart"/>
      <w:r w:rsidRPr="005A6708">
        <w:rPr>
          <w:sz w:val="24"/>
          <w:szCs w:val="24"/>
          <w:lang w:eastAsia="ru-RU"/>
        </w:rPr>
        <w:t>муниципальноо</w:t>
      </w:r>
      <w:proofErr w:type="spellEnd"/>
      <w:r w:rsidRPr="005A6708">
        <w:rPr>
          <w:sz w:val="24"/>
          <w:szCs w:val="24"/>
          <w:lang w:eastAsia="ru-RU"/>
        </w:rPr>
        <w:t xml:space="preserve"> района</w:t>
      </w:r>
    </w:p>
    <w:p w:rsidR="005A6708" w:rsidRPr="005A6708" w:rsidRDefault="005A6708" w:rsidP="005A6708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5A6708">
        <w:rPr>
          <w:sz w:val="24"/>
          <w:szCs w:val="24"/>
          <w:lang w:eastAsia="ru-RU"/>
        </w:rPr>
        <w:t>экз</w:t>
      </w:r>
      <w:proofErr w:type="spellEnd"/>
      <w:proofErr w:type="gramEnd"/>
    </w:p>
    <w:p w:rsidR="00C17C80" w:rsidRDefault="00C17C80"/>
    <w:sectPr w:rsidR="00C17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35F"/>
    <w:rsid w:val="005A6708"/>
    <w:rsid w:val="00A1335F"/>
    <w:rsid w:val="00AD7E11"/>
    <w:rsid w:val="00C1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0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A670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5A670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5A6708"/>
    <w:pPr>
      <w:widowControl/>
      <w:suppressAutoHyphens w:val="0"/>
      <w:autoSpaceDE/>
      <w:spacing w:after="120" w:line="480" w:lineRule="auto"/>
      <w:ind w:left="283"/>
    </w:pPr>
    <w:rPr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5A67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0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A670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5A670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5A6708"/>
    <w:pPr>
      <w:widowControl/>
      <w:suppressAutoHyphens w:val="0"/>
      <w:autoSpaceDE/>
      <w:spacing w:after="120" w:line="480" w:lineRule="auto"/>
      <w:ind w:left="283"/>
    </w:pPr>
    <w:rPr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5A67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2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564</Words>
  <Characters>3217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2025-08-18T09:16:00Z</dcterms:created>
  <dcterms:modified xsi:type="dcterms:W3CDTF">2025-08-18T09:23:00Z</dcterms:modified>
</cp:coreProperties>
</file>