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EED" w:rsidRDefault="00C80EED"/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ИНФОРМАЦИОННЫЙ БЮЛЛЕТЕНЬ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КАЛАСЕВСКОГО СЕЛЬСКОГО ПОСЕЛЕНИЯ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АРДАТОВСКОГО МУНИЦИПАЛЬНОГО РАЙОНА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РЕСПУБЛИКИ МОРДОВИЯ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является официальным печатным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изданием Каласевского </w:t>
      </w: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поселения Ардатовского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муниципального района РМ </w:t>
      </w:r>
    </w:p>
    <w:p w:rsidR="00C2197F" w:rsidRDefault="00C2197F" w:rsidP="00C2197F">
      <w:pPr>
        <w:pStyle w:val="a4"/>
        <w:spacing w:before="0" w:beforeAutospacing="0" w:after="0" w:afterAutospacing="0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>15</w:t>
      </w:r>
      <w:r>
        <w:rPr>
          <w:sz w:val="22"/>
          <w:szCs w:val="22"/>
        </w:rPr>
        <w:t>.</w:t>
      </w:r>
      <w:r>
        <w:rPr>
          <w:sz w:val="22"/>
          <w:szCs w:val="22"/>
        </w:rPr>
        <w:t>05</w:t>
      </w:r>
      <w:r>
        <w:rPr>
          <w:sz w:val="22"/>
          <w:szCs w:val="22"/>
        </w:rPr>
        <w:t>.202</w:t>
      </w:r>
      <w:r>
        <w:rPr>
          <w:sz w:val="22"/>
          <w:szCs w:val="22"/>
        </w:rPr>
        <w:t>3</w:t>
      </w:r>
      <w:r>
        <w:rPr>
          <w:sz w:val="22"/>
          <w:szCs w:val="22"/>
        </w:rPr>
        <w:t xml:space="preserve"> года №</w:t>
      </w:r>
      <w:r>
        <w:rPr>
          <w:sz w:val="22"/>
          <w:szCs w:val="22"/>
        </w:rPr>
        <w:t>12</w:t>
      </w:r>
    </w:p>
    <w:p w:rsidR="00C2197F" w:rsidRDefault="00C2197F">
      <w:r>
        <w:t>_____________________________________________________________________________________________</w:t>
      </w:r>
    </w:p>
    <w:p w:rsidR="00C2197F" w:rsidRDefault="00C2197F"/>
    <w:p w:rsidR="00AC0D00" w:rsidRDefault="00AC0D00"/>
    <w:p w:rsidR="00C2197F" w:rsidRDefault="00AC0D00" w:rsidP="00AC0D00">
      <w:pPr>
        <w:widowControl/>
        <w:suppressAutoHyphens w:val="0"/>
        <w:overflowPunct w:val="0"/>
        <w:autoSpaceDN w:val="0"/>
        <w:adjustRightInd w:val="0"/>
        <w:jc w:val="center"/>
        <w:rPr>
          <w:bCs/>
          <w:sz w:val="24"/>
          <w:szCs w:val="24"/>
          <w:lang w:eastAsia="ru-RU"/>
        </w:rPr>
      </w:pPr>
      <w:r w:rsidRPr="00C2197F">
        <w:rPr>
          <w:bCs/>
          <w:sz w:val="24"/>
          <w:szCs w:val="24"/>
          <w:lang w:eastAsia="ru-RU"/>
        </w:rPr>
        <w:t xml:space="preserve">Совет  депутатов   Каласевского сельского поселения                                         Ардатовского муниципального района РМ  </w:t>
      </w:r>
    </w:p>
    <w:p w:rsidR="00AC0D00" w:rsidRPr="00C2197F" w:rsidRDefault="00AC0D00" w:rsidP="00AC0D00">
      <w:pPr>
        <w:widowControl/>
        <w:suppressAutoHyphens w:val="0"/>
        <w:overflowPunct w:val="0"/>
        <w:autoSpaceDN w:val="0"/>
        <w:adjustRightInd w:val="0"/>
        <w:jc w:val="center"/>
        <w:rPr>
          <w:bCs/>
          <w:sz w:val="24"/>
          <w:szCs w:val="24"/>
          <w:lang w:eastAsia="ru-RU"/>
        </w:rPr>
      </w:pPr>
      <w:r w:rsidRPr="00C2197F">
        <w:rPr>
          <w:bCs/>
          <w:sz w:val="24"/>
          <w:szCs w:val="24"/>
          <w:lang w:eastAsia="ru-RU"/>
        </w:rPr>
        <w:t xml:space="preserve">первого созыва                                                               </w:t>
      </w:r>
    </w:p>
    <w:p w:rsidR="00AC0D00" w:rsidRPr="00C2197F" w:rsidRDefault="00AC0D00" w:rsidP="00AC0D00">
      <w:pPr>
        <w:widowControl/>
        <w:suppressAutoHyphens w:val="0"/>
        <w:overflowPunct w:val="0"/>
        <w:autoSpaceDN w:val="0"/>
        <w:adjustRightInd w:val="0"/>
        <w:rPr>
          <w:bCs/>
          <w:sz w:val="24"/>
          <w:szCs w:val="24"/>
          <w:lang w:eastAsia="ru-RU"/>
        </w:rPr>
      </w:pPr>
      <w:r w:rsidRPr="00C2197F">
        <w:rPr>
          <w:bCs/>
          <w:sz w:val="24"/>
          <w:szCs w:val="24"/>
          <w:lang w:eastAsia="ru-RU"/>
        </w:rPr>
        <w:t xml:space="preserve">                                                          </w:t>
      </w:r>
      <w:r w:rsidR="00C2197F">
        <w:rPr>
          <w:bCs/>
          <w:sz w:val="24"/>
          <w:szCs w:val="24"/>
          <w:lang w:eastAsia="ru-RU"/>
        </w:rPr>
        <w:t xml:space="preserve">       </w:t>
      </w:r>
      <w:proofErr w:type="spellStart"/>
      <w:r w:rsidRPr="00C2197F">
        <w:rPr>
          <w:bCs/>
          <w:sz w:val="24"/>
          <w:szCs w:val="24"/>
          <w:lang w:eastAsia="ru-RU"/>
        </w:rPr>
        <w:t>с</w:t>
      </w:r>
      <w:proofErr w:type="gramStart"/>
      <w:r w:rsidRPr="00C2197F">
        <w:rPr>
          <w:bCs/>
          <w:sz w:val="24"/>
          <w:szCs w:val="24"/>
          <w:lang w:eastAsia="ru-RU"/>
        </w:rPr>
        <w:t>.К</w:t>
      </w:r>
      <w:proofErr w:type="gramEnd"/>
      <w:r w:rsidRPr="00C2197F">
        <w:rPr>
          <w:bCs/>
          <w:sz w:val="24"/>
          <w:szCs w:val="24"/>
          <w:lang w:eastAsia="ru-RU"/>
        </w:rPr>
        <w:t>аласево</w:t>
      </w:r>
      <w:proofErr w:type="spellEnd"/>
      <w:r w:rsidRPr="00C2197F">
        <w:rPr>
          <w:bCs/>
          <w:sz w:val="24"/>
          <w:szCs w:val="24"/>
          <w:lang w:eastAsia="ru-RU"/>
        </w:rPr>
        <w:t xml:space="preserve">                                                                                    </w:t>
      </w:r>
    </w:p>
    <w:p w:rsidR="00AC0D00" w:rsidRPr="00C2197F" w:rsidRDefault="00AC0D00" w:rsidP="00AC0D00">
      <w:pPr>
        <w:widowControl/>
        <w:suppressAutoHyphens w:val="0"/>
        <w:overflowPunct w:val="0"/>
        <w:autoSpaceDN w:val="0"/>
        <w:adjustRightInd w:val="0"/>
        <w:rPr>
          <w:bCs/>
          <w:sz w:val="28"/>
          <w:szCs w:val="28"/>
          <w:lang w:eastAsia="ru-RU"/>
        </w:rPr>
      </w:pPr>
      <w:r w:rsidRPr="00C2197F">
        <w:rPr>
          <w:bCs/>
          <w:sz w:val="28"/>
          <w:szCs w:val="28"/>
          <w:lang w:eastAsia="ru-RU"/>
        </w:rPr>
        <w:t xml:space="preserve">                                                         </w:t>
      </w:r>
    </w:p>
    <w:p w:rsidR="00AC0D00" w:rsidRDefault="00AC0D00" w:rsidP="00AC0D00">
      <w:pPr>
        <w:widowControl/>
        <w:suppressAutoHyphens w:val="0"/>
        <w:overflowPunct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AC0D00" w:rsidRDefault="00AC0D00" w:rsidP="00AC0D00">
      <w:pPr>
        <w:widowControl/>
        <w:suppressAutoHyphens w:val="0"/>
        <w:overflowPunct w:val="0"/>
        <w:autoSpaceDN w:val="0"/>
        <w:adjustRightInd w:val="0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РЕШЕНИЕ</w:t>
      </w:r>
    </w:p>
    <w:p w:rsidR="00AC0D00" w:rsidRDefault="00AC0D00" w:rsidP="00AC0D00">
      <w:pPr>
        <w:pStyle w:val="a5"/>
        <w:rPr>
          <w:rFonts w:ascii="Times New Roman" w:hAnsi="Times New Roman"/>
          <w:sz w:val="26"/>
          <w:szCs w:val="26"/>
        </w:rPr>
      </w:pPr>
    </w:p>
    <w:p w:rsidR="00AC0D00" w:rsidRDefault="00AC0D00" w:rsidP="00AC0D00">
      <w:pPr>
        <w:pStyle w:val="a5"/>
        <w:ind w:left="567" w:hanging="567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         от  04 апреля  2023 г.                                                                                          № 62</w:t>
      </w:r>
    </w:p>
    <w:p w:rsidR="00AC0D00" w:rsidRDefault="00AC0D00" w:rsidP="00AC0D00">
      <w:pPr>
        <w:pStyle w:val="a5"/>
        <w:ind w:firstLine="567"/>
        <w:rPr>
          <w:rFonts w:ascii="Times New Roman" w:hAnsi="Times New Roman"/>
          <w:sz w:val="26"/>
          <w:szCs w:val="26"/>
        </w:rPr>
      </w:pPr>
    </w:p>
    <w:p w:rsidR="00AC0D00" w:rsidRDefault="00AC0D00" w:rsidP="00AC0D00">
      <w:pPr>
        <w:pStyle w:val="a5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О внесении изменений в Устав </w:t>
      </w:r>
      <w:r>
        <w:rPr>
          <w:rFonts w:ascii="Times New Roman" w:hAnsi="Times New Roman"/>
          <w:sz w:val="26"/>
          <w:szCs w:val="26"/>
        </w:rPr>
        <w:t xml:space="preserve">Каласевского </w:t>
      </w:r>
    </w:p>
    <w:p w:rsidR="00AC0D00" w:rsidRDefault="00AC0D00" w:rsidP="00AC0D00">
      <w:pPr>
        <w:pStyle w:val="a5"/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сельского поселения Ардатовского муниципального </w:t>
      </w:r>
    </w:p>
    <w:p w:rsidR="00AC0D00" w:rsidRDefault="00AC0D00" w:rsidP="00AC0D00">
      <w:pPr>
        <w:pStyle w:val="a5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>района Республики Мордовия</w:t>
      </w:r>
    </w:p>
    <w:p w:rsidR="00AC0D00" w:rsidRDefault="00AC0D00" w:rsidP="00AC0D00">
      <w:pPr>
        <w:pStyle w:val="a5"/>
        <w:rPr>
          <w:rFonts w:ascii="Times New Roman" w:hAnsi="Times New Roman"/>
          <w:sz w:val="28"/>
          <w:szCs w:val="28"/>
        </w:rPr>
      </w:pPr>
    </w:p>
    <w:p w:rsidR="00AC0D00" w:rsidRDefault="00AC0D00" w:rsidP="00AC0D00">
      <w:pPr>
        <w:spacing w:line="240" w:lineRule="atLeast"/>
        <w:ind w:firstLine="720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В целях приведения Устав Каласевского сельского поселения Ардатовского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Каласевского сельского поселения Ардатовского муниципального района Республики Мордовия, решил:</w:t>
      </w:r>
    </w:p>
    <w:p w:rsidR="00AC0D00" w:rsidRDefault="00AC0D00" w:rsidP="00AC0D00">
      <w:pPr>
        <w:ind w:firstLine="567"/>
        <w:jc w:val="both"/>
        <w:rPr>
          <w:color w:val="000000"/>
          <w:sz w:val="25"/>
          <w:szCs w:val="25"/>
        </w:rPr>
      </w:pPr>
      <w:r>
        <w:rPr>
          <w:bCs/>
          <w:sz w:val="25"/>
          <w:szCs w:val="25"/>
        </w:rPr>
        <w:t>1. Внести в Устав Каласевского сельского поселения Ардатовского муниципального района Республики Мордовия, утвержденный решением Совета депутатов Каласевского сельского поселения Ардатовского муниципального района Республики Мордовия от 16 ноября 2020 г. № 21 (с изменениями от 18 мая 2021 г</w:t>
      </w:r>
      <w:r>
        <w:rPr>
          <w:bCs/>
          <w:color w:val="000000" w:themeColor="text1"/>
          <w:sz w:val="25"/>
          <w:szCs w:val="25"/>
        </w:rPr>
        <w:t>. </w:t>
      </w:r>
      <w:hyperlink r:id="rId5" w:tgtFrame="_blank" w:history="1">
        <w:r>
          <w:rPr>
            <w:rStyle w:val="a3"/>
            <w:bCs/>
            <w:color w:val="000000" w:themeColor="text1"/>
            <w:sz w:val="25"/>
            <w:szCs w:val="25"/>
            <w:u w:val="none"/>
          </w:rPr>
          <w:t>№ 31</w:t>
        </w:r>
      </w:hyperlink>
      <w:r>
        <w:rPr>
          <w:bCs/>
          <w:color w:val="000000" w:themeColor="text1"/>
          <w:sz w:val="25"/>
          <w:szCs w:val="25"/>
        </w:rPr>
        <w:t>, от 9 марта 2022 </w:t>
      </w:r>
      <w:hyperlink r:id="rId6" w:tgtFrame="_blank" w:history="1">
        <w:r>
          <w:rPr>
            <w:rStyle w:val="a3"/>
            <w:bCs/>
            <w:color w:val="000000" w:themeColor="text1"/>
            <w:sz w:val="25"/>
            <w:szCs w:val="25"/>
            <w:u w:val="none"/>
          </w:rPr>
          <w:t>№ 43</w:t>
        </w:r>
      </w:hyperlink>
      <w:r>
        <w:rPr>
          <w:bCs/>
          <w:sz w:val="25"/>
          <w:szCs w:val="25"/>
        </w:rPr>
        <w:t>) следующие изменения:</w:t>
      </w:r>
    </w:p>
    <w:p w:rsidR="00AC0D00" w:rsidRDefault="00AC0D00" w:rsidP="00AC0D00">
      <w:pPr>
        <w:spacing w:line="240" w:lineRule="atLeast"/>
        <w:ind w:firstLine="720"/>
        <w:jc w:val="both"/>
        <w:rPr>
          <w:bCs/>
          <w:sz w:val="25"/>
          <w:szCs w:val="25"/>
        </w:rPr>
      </w:pPr>
    </w:p>
    <w:p w:rsidR="00AC0D00" w:rsidRDefault="00AC0D00" w:rsidP="00AC0D00">
      <w:pPr>
        <w:ind w:firstLine="426"/>
        <w:jc w:val="both"/>
        <w:rPr>
          <w:sz w:val="25"/>
          <w:szCs w:val="25"/>
        </w:rPr>
      </w:pPr>
      <w:r>
        <w:rPr>
          <w:b/>
          <w:sz w:val="25"/>
          <w:szCs w:val="25"/>
        </w:rPr>
        <w:t>1) в части 6 статьи 10 слова</w:t>
      </w:r>
      <w:r>
        <w:rPr>
          <w:sz w:val="25"/>
          <w:szCs w:val="25"/>
        </w:rPr>
        <w:t xml:space="preserve"> «избирательной комиссией Каласевского сельского поселения» </w:t>
      </w:r>
      <w:r>
        <w:rPr>
          <w:b/>
          <w:sz w:val="25"/>
          <w:szCs w:val="25"/>
        </w:rPr>
        <w:t>заменить словами</w:t>
      </w:r>
      <w:r>
        <w:rPr>
          <w:sz w:val="25"/>
          <w:szCs w:val="25"/>
        </w:rPr>
        <w:t xml:space="preserve"> «территориальной избирательной комиссией»;</w:t>
      </w:r>
    </w:p>
    <w:p w:rsidR="00AC0D00" w:rsidRDefault="00AC0D00" w:rsidP="00AC0D00">
      <w:pPr>
        <w:ind w:firstLine="426"/>
        <w:jc w:val="both"/>
        <w:rPr>
          <w:sz w:val="25"/>
          <w:szCs w:val="25"/>
        </w:rPr>
      </w:pPr>
    </w:p>
    <w:p w:rsidR="00AC0D00" w:rsidRDefault="00AC0D00" w:rsidP="00AC0D00">
      <w:pPr>
        <w:ind w:firstLine="426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2) в пунктах 2, 4, 6, 7 и 10 части 4 статьи 11 слова</w:t>
      </w:r>
      <w:r>
        <w:rPr>
          <w:sz w:val="25"/>
          <w:szCs w:val="25"/>
        </w:rPr>
        <w:t xml:space="preserve"> «избирательная комиссия Каласевского сельского поселения» </w:t>
      </w:r>
      <w:r>
        <w:rPr>
          <w:b/>
          <w:sz w:val="25"/>
          <w:szCs w:val="25"/>
        </w:rPr>
        <w:t>в соответствующем падеже заменить словами</w:t>
      </w:r>
      <w:r>
        <w:rPr>
          <w:sz w:val="25"/>
          <w:szCs w:val="25"/>
        </w:rPr>
        <w:t xml:space="preserve"> «территориальная комиссия местного референдума» </w:t>
      </w:r>
      <w:r>
        <w:rPr>
          <w:b/>
          <w:sz w:val="25"/>
          <w:szCs w:val="25"/>
        </w:rPr>
        <w:t>в соответствующем падеже;</w:t>
      </w:r>
    </w:p>
    <w:p w:rsidR="00AC0D00" w:rsidRDefault="00AC0D00" w:rsidP="00AC0D00">
      <w:pPr>
        <w:ind w:firstLine="426"/>
        <w:jc w:val="both"/>
        <w:rPr>
          <w:b/>
          <w:sz w:val="25"/>
          <w:szCs w:val="25"/>
        </w:rPr>
      </w:pPr>
    </w:p>
    <w:p w:rsidR="00AC0D00" w:rsidRDefault="00AC0D00" w:rsidP="00AC0D00">
      <w:pPr>
        <w:ind w:left="-142" w:firstLine="568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3) статью 40 признать утратившим силу;</w:t>
      </w:r>
    </w:p>
    <w:p w:rsidR="00AC0D00" w:rsidRDefault="00AC0D00" w:rsidP="00AC0D00">
      <w:pPr>
        <w:ind w:left="-142" w:firstLine="568"/>
        <w:jc w:val="both"/>
        <w:rPr>
          <w:b/>
          <w:sz w:val="25"/>
          <w:szCs w:val="25"/>
        </w:rPr>
      </w:pPr>
    </w:p>
    <w:p w:rsidR="00AC0D00" w:rsidRDefault="00AC0D00" w:rsidP="00AC0D00">
      <w:pPr>
        <w:ind w:left="-142" w:firstLine="568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4) часть 1 статьи 47 дополнить пунктом 12 следующего содержания:</w:t>
      </w:r>
    </w:p>
    <w:p w:rsidR="00AC0D00" w:rsidRDefault="00AC0D00" w:rsidP="00AC0D00">
      <w:pPr>
        <w:ind w:left="-142" w:firstLine="568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«12) </w:t>
      </w:r>
      <w:r>
        <w:rPr>
          <w:color w:val="000000"/>
          <w:sz w:val="25"/>
          <w:szCs w:val="25"/>
        </w:rPr>
        <w:t>приобретения им статуса иностранного </w:t>
      </w:r>
      <w:hyperlink r:id="rId7" w:anchor="dst100137" w:history="1">
        <w:r>
          <w:rPr>
            <w:rStyle w:val="a3"/>
            <w:color w:val="000000"/>
            <w:sz w:val="25"/>
            <w:szCs w:val="25"/>
            <w:u w:val="none"/>
          </w:rPr>
          <w:t>агента</w:t>
        </w:r>
      </w:hyperlink>
      <w:r>
        <w:rPr>
          <w:color w:val="000000"/>
          <w:sz w:val="25"/>
          <w:szCs w:val="25"/>
        </w:rPr>
        <w:t>.»;</w:t>
      </w:r>
      <w:r>
        <w:rPr>
          <w:sz w:val="25"/>
          <w:szCs w:val="25"/>
        </w:rPr>
        <w:t xml:space="preserve"> </w:t>
      </w:r>
    </w:p>
    <w:p w:rsidR="00AC0D00" w:rsidRDefault="00AC0D00" w:rsidP="00AC0D00">
      <w:pPr>
        <w:ind w:left="-142" w:firstLine="568"/>
        <w:jc w:val="both"/>
        <w:rPr>
          <w:sz w:val="25"/>
          <w:szCs w:val="25"/>
        </w:rPr>
      </w:pPr>
    </w:p>
    <w:p w:rsidR="00AC0D00" w:rsidRDefault="00AC0D00" w:rsidP="00AC0D00">
      <w:pPr>
        <w:ind w:left="-142" w:firstLine="568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5) пункт 17 части 2 статьи 62 признать утратившим силу;</w:t>
      </w:r>
    </w:p>
    <w:p w:rsidR="00AC0D00" w:rsidRDefault="00AC0D00" w:rsidP="00AC0D00">
      <w:pPr>
        <w:ind w:left="-142" w:firstLine="568"/>
        <w:jc w:val="both"/>
        <w:rPr>
          <w:b/>
          <w:sz w:val="25"/>
          <w:szCs w:val="25"/>
        </w:rPr>
      </w:pPr>
    </w:p>
    <w:p w:rsidR="00AC0D00" w:rsidRDefault="00AC0D00" w:rsidP="00AC0D00">
      <w:pPr>
        <w:pStyle w:val="listparagraph"/>
        <w:spacing w:before="0" w:beforeAutospacing="0" w:after="0" w:afterAutospacing="0"/>
        <w:ind w:left="-142" w:firstLine="568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6) в статье 64:</w:t>
      </w:r>
    </w:p>
    <w:p w:rsidR="00AC0D00" w:rsidRDefault="00AC0D00" w:rsidP="00AC0D00">
      <w:pPr>
        <w:pStyle w:val="listparagraph"/>
        <w:spacing w:before="0" w:beforeAutospacing="0" w:after="0" w:afterAutospacing="0"/>
        <w:ind w:left="-142" w:firstLine="568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а) абзац 1 части 3 изложить в следующей редакции:</w:t>
      </w:r>
    </w:p>
    <w:p w:rsidR="00AC0D00" w:rsidRDefault="00AC0D00" w:rsidP="00AC0D00">
      <w:pPr>
        <w:pStyle w:val="a4"/>
        <w:spacing w:before="0" w:beforeAutospacing="0" w:after="0" w:afterAutospacing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  «3. </w:t>
      </w:r>
      <w:proofErr w:type="gramStart"/>
      <w:r>
        <w:rPr>
          <w:sz w:val="25"/>
          <w:szCs w:val="25"/>
        </w:rPr>
        <w:t>Проекты муниципальных нормативных правовых актов Каласевского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Каласевского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  <w:proofErr w:type="gramEnd"/>
    </w:p>
    <w:p w:rsidR="00AC0D00" w:rsidRDefault="00AC0D00" w:rsidP="00AC0D00">
      <w:pPr>
        <w:pStyle w:val="listparagraph"/>
        <w:spacing w:before="0" w:beforeAutospacing="0" w:after="0" w:afterAutospacing="0"/>
        <w:ind w:firstLine="567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б) часть 4 изложить в следующей редакции:</w:t>
      </w:r>
    </w:p>
    <w:p w:rsidR="00AC0D00" w:rsidRDefault="00AC0D00" w:rsidP="00AC0D00">
      <w:pPr>
        <w:pStyle w:val="a4"/>
        <w:spacing w:before="0" w:beforeAutospacing="0" w:after="0" w:afterAutospacing="0"/>
        <w:ind w:firstLine="426"/>
        <w:jc w:val="both"/>
        <w:rPr>
          <w:sz w:val="25"/>
          <w:szCs w:val="25"/>
        </w:rPr>
      </w:pPr>
      <w:r>
        <w:rPr>
          <w:sz w:val="25"/>
          <w:szCs w:val="25"/>
        </w:rP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>
        <w:rPr>
          <w:sz w:val="25"/>
          <w:szCs w:val="25"/>
        </w:rPr>
        <w:t>.»;</w:t>
      </w:r>
      <w:proofErr w:type="gramEnd"/>
    </w:p>
    <w:p w:rsidR="00AC0D00" w:rsidRDefault="00AC0D00" w:rsidP="00AC0D00">
      <w:pPr>
        <w:pStyle w:val="a4"/>
        <w:spacing w:before="0" w:beforeAutospacing="0" w:after="0" w:afterAutospacing="0"/>
        <w:ind w:firstLine="426"/>
        <w:jc w:val="both"/>
        <w:rPr>
          <w:sz w:val="25"/>
          <w:szCs w:val="25"/>
        </w:rPr>
      </w:pPr>
    </w:p>
    <w:p w:rsidR="00AC0D00" w:rsidRDefault="00AC0D00" w:rsidP="00AC0D00">
      <w:pPr>
        <w:pStyle w:val="a4"/>
        <w:spacing w:before="0" w:beforeAutospacing="0" w:after="0" w:afterAutospacing="0"/>
        <w:ind w:firstLine="426"/>
        <w:jc w:val="both"/>
        <w:rPr>
          <w:b/>
          <w:sz w:val="25"/>
          <w:szCs w:val="25"/>
        </w:rPr>
      </w:pPr>
      <w:r>
        <w:rPr>
          <w:b/>
          <w:sz w:val="25"/>
          <w:szCs w:val="25"/>
        </w:rPr>
        <w:t>7) часть 6 статьи 65 изложить в следующей редакции:</w:t>
      </w:r>
    </w:p>
    <w:p w:rsidR="00AC0D00" w:rsidRDefault="00AC0D00" w:rsidP="00AC0D00">
      <w:pPr>
        <w:autoSpaceDE/>
        <w:autoSpaceDN w:val="0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       «6. Официальным опубликованием муниципальных правовых актов Каласевского сельского поселения, определённых частями 1 и 3 настоящей статьи, является первая публикация полного текста соответствующего правового акта в периодическом печатном издании «Информационный бюллетень» Каласевского сельского поселения.</w:t>
      </w:r>
    </w:p>
    <w:p w:rsidR="00AC0D00" w:rsidRDefault="00AC0D00" w:rsidP="00AC0D00">
      <w:pPr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>Для официального опубликования (обнародования) муниципальных правовых актов дополнительно используется сетевое издание –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AC0D00" w:rsidRDefault="00AC0D00" w:rsidP="00AC0D00">
      <w:pPr>
        <w:ind w:firstLine="709"/>
        <w:jc w:val="both"/>
        <w:rPr>
          <w:color w:val="000000"/>
          <w:sz w:val="25"/>
          <w:szCs w:val="25"/>
        </w:rPr>
      </w:pPr>
      <w:r>
        <w:rPr>
          <w:color w:val="000000"/>
          <w:sz w:val="25"/>
          <w:szCs w:val="25"/>
        </w:rPr>
        <w:t xml:space="preserve">В качестве дополнительного источника официального опубликования Устава Каласевского сельского поселения, решений Совета депутатов Каласевского сельского поселения о внесении изменений и дополнений в Устав Каласевского сельского 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</w:t>
      </w:r>
      <w:hyperlink r:id="rId8" w:history="1">
        <w:r>
          <w:rPr>
            <w:rStyle w:val="a3"/>
            <w:color w:val="000000"/>
            <w:sz w:val="25"/>
            <w:szCs w:val="25"/>
          </w:rPr>
          <w:t>http://pravo-minjust.ru</w:t>
        </w:r>
      </w:hyperlink>
      <w:r>
        <w:rPr>
          <w:color w:val="000000"/>
          <w:sz w:val="25"/>
          <w:szCs w:val="25"/>
        </w:rPr>
        <w:t>, </w:t>
      </w:r>
      <w:proofErr w:type="spellStart"/>
      <w:r>
        <w:rPr>
          <w:color w:val="000000"/>
          <w:sz w:val="25"/>
          <w:szCs w:val="25"/>
        </w:rPr>
        <w:t>http</w:t>
      </w:r>
      <w:proofErr w:type="spellEnd"/>
      <w:r>
        <w:rPr>
          <w:color w:val="000000"/>
          <w:sz w:val="25"/>
          <w:szCs w:val="25"/>
        </w:rPr>
        <w:t>//право-</w:t>
      </w:r>
      <w:proofErr w:type="spellStart"/>
      <w:r>
        <w:rPr>
          <w:color w:val="000000"/>
          <w:sz w:val="25"/>
          <w:szCs w:val="25"/>
        </w:rPr>
        <w:t>минюст</w:t>
      </w:r>
      <w:proofErr w:type="gramStart"/>
      <w:r>
        <w:rPr>
          <w:color w:val="000000"/>
          <w:sz w:val="25"/>
          <w:szCs w:val="25"/>
        </w:rPr>
        <w:t>.р</w:t>
      </w:r>
      <w:proofErr w:type="gramEnd"/>
      <w:r>
        <w:rPr>
          <w:color w:val="000000"/>
          <w:sz w:val="25"/>
          <w:szCs w:val="25"/>
        </w:rPr>
        <w:t>ф</w:t>
      </w:r>
      <w:proofErr w:type="spellEnd"/>
      <w:r>
        <w:rPr>
          <w:color w:val="000000"/>
          <w:sz w:val="25"/>
          <w:szCs w:val="25"/>
        </w:rPr>
        <w:t>, регистрационный номер и дата его регистрации в качестве сетевого издания – Эл № ФС77-72471 от 05.03.2018».</w:t>
      </w:r>
    </w:p>
    <w:p w:rsidR="00AC0D00" w:rsidRDefault="00AC0D00" w:rsidP="00AC0D00">
      <w:pPr>
        <w:ind w:firstLine="709"/>
        <w:jc w:val="both"/>
        <w:rPr>
          <w:color w:val="000000"/>
          <w:sz w:val="25"/>
          <w:szCs w:val="25"/>
        </w:rPr>
      </w:pPr>
      <w:proofErr w:type="gramStart"/>
      <w:r>
        <w:rPr>
          <w:color w:val="000000"/>
          <w:sz w:val="25"/>
          <w:szCs w:val="25"/>
        </w:rPr>
        <w:t xml:space="preserve"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</w:t>
      </w:r>
      <w:proofErr w:type="spellStart"/>
      <w:r>
        <w:rPr>
          <w:color w:val="000000"/>
          <w:sz w:val="25"/>
          <w:szCs w:val="25"/>
        </w:rPr>
        <w:t>Каласевскую</w:t>
      </w:r>
      <w:proofErr w:type="spellEnd"/>
      <w:r>
        <w:rPr>
          <w:color w:val="000000"/>
          <w:sz w:val="25"/>
          <w:szCs w:val="25"/>
        </w:rPr>
        <w:t xml:space="preserve"> сельскую библиотеку,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законом.».</w:t>
      </w:r>
      <w:proofErr w:type="gramEnd"/>
    </w:p>
    <w:p w:rsidR="00AC0D00" w:rsidRDefault="00AC0D00" w:rsidP="00AC0D00">
      <w:pPr>
        <w:pStyle w:val="a4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AC0D00" w:rsidRDefault="00AC0D00" w:rsidP="00AC0D00">
      <w:pPr>
        <w:ind w:firstLine="709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2. Главе Каласевского сельского поселения обеспечить государственную регистрацию изменений, указанных в части 1 настоящего решения.</w:t>
      </w:r>
    </w:p>
    <w:p w:rsidR="00AC0D00" w:rsidRDefault="00AC0D00" w:rsidP="00AC0D00">
      <w:pPr>
        <w:ind w:firstLine="709"/>
        <w:jc w:val="both"/>
        <w:rPr>
          <w:bCs/>
          <w:sz w:val="25"/>
          <w:szCs w:val="25"/>
        </w:rPr>
      </w:pPr>
    </w:p>
    <w:p w:rsidR="00AC0D00" w:rsidRDefault="00AC0D00" w:rsidP="00AC0D00">
      <w:pPr>
        <w:ind w:firstLine="709"/>
        <w:jc w:val="both"/>
        <w:rPr>
          <w:sz w:val="25"/>
          <w:szCs w:val="25"/>
        </w:rPr>
      </w:pPr>
      <w:r>
        <w:rPr>
          <w:bCs/>
          <w:sz w:val="25"/>
          <w:szCs w:val="25"/>
        </w:rPr>
        <w:lastRenderedPageBreak/>
        <w:t xml:space="preserve">3. </w:t>
      </w:r>
      <w:r>
        <w:rPr>
          <w:sz w:val="25"/>
          <w:szCs w:val="25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AC0D00" w:rsidRDefault="00AC0D00" w:rsidP="00AC0D00">
      <w:pPr>
        <w:jc w:val="both"/>
        <w:rPr>
          <w:sz w:val="25"/>
          <w:szCs w:val="25"/>
        </w:rPr>
      </w:pPr>
    </w:p>
    <w:p w:rsidR="00AC0D00" w:rsidRDefault="00AC0D00" w:rsidP="00AC0D00">
      <w:pPr>
        <w:jc w:val="both"/>
        <w:rPr>
          <w:sz w:val="25"/>
          <w:szCs w:val="25"/>
        </w:rPr>
      </w:pPr>
    </w:p>
    <w:p w:rsidR="00AC0D00" w:rsidRDefault="00AC0D00" w:rsidP="00AC0D00">
      <w:pPr>
        <w:jc w:val="both"/>
        <w:rPr>
          <w:sz w:val="25"/>
          <w:szCs w:val="25"/>
        </w:rPr>
      </w:pPr>
    </w:p>
    <w:p w:rsidR="00AC0D00" w:rsidRDefault="00AC0D00" w:rsidP="00AC0D00">
      <w:pPr>
        <w:jc w:val="both"/>
        <w:rPr>
          <w:sz w:val="25"/>
          <w:szCs w:val="25"/>
        </w:rPr>
      </w:pPr>
    </w:p>
    <w:p w:rsidR="00AC0D00" w:rsidRDefault="00AC0D00" w:rsidP="00AC0D00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Глава Каласевского</w:t>
      </w:r>
    </w:p>
    <w:p w:rsidR="00AC0D00" w:rsidRDefault="00AC0D00" w:rsidP="00AC0D00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сельского поселения                                                                       А.И. Федоров</w:t>
      </w:r>
    </w:p>
    <w:p w:rsidR="00AC0D00" w:rsidRDefault="00AC0D00" w:rsidP="00AC0D00">
      <w:pPr>
        <w:spacing w:line="240" w:lineRule="atLeast"/>
        <w:ind w:firstLine="567"/>
        <w:jc w:val="center"/>
        <w:rPr>
          <w:sz w:val="25"/>
          <w:szCs w:val="25"/>
        </w:rPr>
      </w:pPr>
    </w:p>
    <w:p w:rsidR="00AC0D00" w:rsidRDefault="00AC0D00" w:rsidP="00AC0D00">
      <w:pPr>
        <w:rPr>
          <w:sz w:val="28"/>
          <w:szCs w:val="28"/>
        </w:rPr>
      </w:pPr>
    </w:p>
    <w:p w:rsidR="00C2197F" w:rsidRPr="00C2197F" w:rsidRDefault="00C2197F" w:rsidP="00C2197F">
      <w:pPr>
        <w:widowControl/>
        <w:suppressAutoHyphens w:val="0"/>
        <w:autoSpaceDE/>
        <w:spacing w:after="160" w:line="254" w:lineRule="auto"/>
        <w:rPr>
          <w:rFonts w:ascii="Calibri" w:eastAsia="Calibri" w:hAnsi="Calibri"/>
          <w:lang w:eastAsia="en-US"/>
        </w:rPr>
      </w:pPr>
      <w:r w:rsidRPr="00C2197F">
        <w:rPr>
          <w:rFonts w:ascii="Calibri" w:eastAsia="Calibri" w:hAnsi="Calibri"/>
          <w:lang w:eastAsia="en-US"/>
        </w:rPr>
        <w:t>_____________________________________________________________________________________________</w:t>
      </w:r>
    </w:p>
    <w:p w:rsidR="00C2197F" w:rsidRPr="00C2197F" w:rsidRDefault="00C2197F" w:rsidP="00C2197F">
      <w:pPr>
        <w:widowControl/>
        <w:suppressAutoHyphens w:val="0"/>
        <w:autoSpaceDE/>
        <w:rPr>
          <w:sz w:val="22"/>
          <w:szCs w:val="22"/>
          <w:lang w:eastAsia="ru-RU"/>
        </w:rPr>
      </w:pPr>
    </w:p>
    <w:p w:rsidR="00C2197F" w:rsidRPr="00C2197F" w:rsidRDefault="00C2197F" w:rsidP="00C2197F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C2197F">
        <w:rPr>
          <w:sz w:val="24"/>
          <w:szCs w:val="24"/>
          <w:lang w:eastAsia="ru-RU"/>
        </w:rPr>
        <w:t xml:space="preserve">Информационный бюллетень Каласевского </w:t>
      </w:r>
    </w:p>
    <w:p w:rsidR="00C2197F" w:rsidRPr="00C2197F" w:rsidRDefault="00C2197F" w:rsidP="00C2197F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C2197F">
        <w:rPr>
          <w:sz w:val="24"/>
          <w:szCs w:val="24"/>
          <w:lang w:eastAsia="ru-RU"/>
        </w:rPr>
        <w:t xml:space="preserve">                                                                           сельского поселения от </w:t>
      </w:r>
      <w:r>
        <w:rPr>
          <w:sz w:val="24"/>
          <w:szCs w:val="24"/>
          <w:lang w:eastAsia="ru-RU"/>
        </w:rPr>
        <w:t>15</w:t>
      </w:r>
      <w:r w:rsidRPr="00C2197F">
        <w:rPr>
          <w:sz w:val="24"/>
          <w:szCs w:val="24"/>
          <w:lang w:eastAsia="ru-RU"/>
        </w:rPr>
        <w:t>.</w:t>
      </w:r>
      <w:r>
        <w:rPr>
          <w:sz w:val="24"/>
          <w:szCs w:val="24"/>
          <w:lang w:eastAsia="ru-RU"/>
        </w:rPr>
        <w:t>05</w:t>
      </w:r>
      <w:r w:rsidRPr="00C2197F">
        <w:rPr>
          <w:sz w:val="24"/>
          <w:szCs w:val="24"/>
          <w:lang w:eastAsia="ru-RU"/>
        </w:rPr>
        <w:t>.202</w:t>
      </w:r>
      <w:r>
        <w:rPr>
          <w:sz w:val="24"/>
          <w:szCs w:val="24"/>
          <w:lang w:eastAsia="ru-RU"/>
        </w:rPr>
        <w:t>3</w:t>
      </w:r>
      <w:r w:rsidRPr="00C2197F">
        <w:rPr>
          <w:sz w:val="24"/>
          <w:szCs w:val="24"/>
          <w:lang w:eastAsia="ru-RU"/>
        </w:rPr>
        <w:t xml:space="preserve"> года   №</w:t>
      </w:r>
      <w:r>
        <w:rPr>
          <w:sz w:val="24"/>
          <w:szCs w:val="24"/>
          <w:lang w:eastAsia="ru-RU"/>
        </w:rPr>
        <w:t>12</w:t>
      </w:r>
      <w:bookmarkStart w:id="0" w:name="_GoBack"/>
      <w:bookmarkEnd w:id="0"/>
      <w:r w:rsidRPr="00C2197F">
        <w:rPr>
          <w:sz w:val="24"/>
          <w:szCs w:val="24"/>
          <w:lang w:eastAsia="ru-RU"/>
        </w:rPr>
        <w:t xml:space="preserve">                                                                                         Учредитель: Совет депутатов Каласевского </w:t>
      </w:r>
    </w:p>
    <w:p w:rsidR="00C2197F" w:rsidRPr="00C2197F" w:rsidRDefault="00C2197F" w:rsidP="00C2197F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C2197F">
        <w:rPr>
          <w:sz w:val="24"/>
          <w:szCs w:val="24"/>
          <w:lang w:eastAsia="ru-RU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C2197F" w:rsidRPr="00C2197F" w:rsidRDefault="00C2197F" w:rsidP="00C2197F">
      <w:pPr>
        <w:widowControl/>
        <w:suppressAutoHyphens w:val="0"/>
        <w:autoSpaceDE/>
        <w:jc w:val="right"/>
        <w:rPr>
          <w:sz w:val="24"/>
          <w:szCs w:val="24"/>
          <w:lang w:eastAsia="ru-RU"/>
        </w:rPr>
      </w:pPr>
      <w:r w:rsidRPr="00C2197F">
        <w:rPr>
          <w:sz w:val="24"/>
          <w:szCs w:val="24"/>
          <w:lang w:eastAsia="ru-RU"/>
        </w:rPr>
        <w:t xml:space="preserve">Тираж 3 </w:t>
      </w:r>
      <w:proofErr w:type="spellStart"/>
      <w:proofErr w:type="gramStart"/>
      <w:r w:rsidRPr="00C2197F">
        <w:rPr>
          <w:sz w:val="24"/>
          <w:szCs w:val="24"/>
          <w:lang w:eastAsia="ru-RU"/>
        </w:rPr>
        <w:t>экз</w:t>
      </w:r>
      <w:proofErr w:type="spellEnd"/>
      <w:proofErr w:type="gramEnd"/>
      <w:r w:rsidRPr="00C2197F">
        <w:rPr>
          <w:sz w:val="24"/>
          <w:szCs w:val="24"/>
          <w:lang w:eastAsia="ru-RU"/>
        </w:rPr>
        <w:t xml:space="preserve">                                                                                       </w:t>
      </w:r>
    </w:p>
    <w:p w:rsidR="00C2197F" w:rsidRPr="00C2197F" w:rsidRDefault="00C2197F" w:rsidP="00C2197F">
      <w:pPr>
        <w:widowControl/>
        <w:suppressAutoHyphens w:val="0"/>
        <w:autoSpaceDE/>
        <w:spacing w:after="160" w:line="254" w:lineRule="auto"/>
        <w:rPr>
          <w:rFonts w:eastAsia="Calibri"/>
          <w:sz w:val="24"/>
          <w:szCs w:val="24"/>
          <w:lang w:eastAsia="en-US"/>
        </w:rPr>
      </w:pPr>
    </w:p>
    <w:p w:rsidR="00AC0D00" w:rsidRDefault="00AC0D00" w:rsidP="00AC0D00">
      <w:pPr>
        <w:jc w:val="right"/>
        <w:rPr>
          <w:sz w:val="28"/>
          <w:szCs w:val="28"/>
        </w:rPr>
      </w:pPr>
    </w:p>
    <w:p w:rsidR="00AC0D00" w:rsidRDefault="00AC0D00" w:rsidP="00AC0D00">
      <w:pPr>
        <w:jc w:val="right"/>
        <w:rPr>
          <w:sz w:val="28"/>
          <w:szCs w:val="28"/>
        </w:rPr>
      </w:pPr>
    </w:p>
    <w:p w:rsidR="00AC0D00" w:rsidRDefault="00AC0D00" w:rsidP="00AC0D00">
      <w:pPr>
        <w:jc w:val="right"/>
        <w:rPr>
          <w:sz w:val="28"/>
          <w:szCs w:val="28"/>
        </w:rPr>
      </w:pPr>
    </w:p>
    <w:p w:rsidR="00AC0D00" w:rsidRDefault="00AC0D00" w:rsidP="00AC0D00">
      <w:pPr>
        <w:jc w:val="right"/>
        <w:rPr>
          <w:sz w:val="28"/>
          <w:szCs w:val="28"/>
        </w:rPr>
      </w:pPr>
    </w:p>
    <w:p w:rsidR="00AC0D00" w:rsidRDefault="00AC0D00" w:rsidP="00AC0D00">
      <w:pPr>
        <w:jc w:val="right"/>
        <w:rPr>
          <w:sz w:val="28"/>
          <w:szCs w:val="28"/>
        </w:rPr>
      </w:pPr>
    </w:p>
    <w:p w:rsidR="00AC0D00" w:rsidRDefault="00AC0D00"/>
    <w:sectPr w:rsidR="00AC0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AF5"/>
    <w:rsid w:val="00075AF5"/>
    <w:rsid w:val="00AC0D00"/>
    <w:rsid w:val="00C2197F"/>
    <w:rsid w:val="00C8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D0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C0D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C0D00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styleId="a5">
    <w:name w:val="No Spacing"/>
    <w:uiPriority w:val="1"/>
    <w:qFormat/>
    <w:rsid w:val="00AC0D00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listparagraph">
    <w:name w:val="listparagraph"/>
    <w:basedOn w:val="a"/>
    <w:uiPriority w:val="99"/>
    <w:semiHidden/>
    <w:rsid w:val="00AC0D00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0D00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C0D0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C0D00"/>
    <w:pPr>
      <w:widowControl/>
      <w:suppressAutoHyphens w:val="0"/>
      <w:autoSpaceDE/>
      <w:spacing w:before="100" w:beforeAutospacing="1" w:after="100" w:afterAutospacing="1"/>
    </w:pPr>
    <w:rPr>
      <w:rFonts w:eastAsia="Calibri"/>
      <w:sz w:val="24"/>
      <w:szCs w:val="24"/>
      <w:lang w:eastAsia="ru-RU"/>
    </w:rPr>
  </w:style>
  <w:style w:type="paragraph" w:styleId="a5">
    <w:name w:val="No Spacing"/>
    <w:uiPriority w:val="1"/>
    <w:qFormat/>
    <w:rsid w:val="00AC0D00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listparagraph">
    <w:name w:val="listparagraph"/>
    <w:basedOn w:val="a"/>
    <w:uiPriority w:val="99"/>
    <w:semiHidden/>
    <w:rsid w:val="00AC0D00"/>
    <w:pPr>
      <w:widowControl/>
      <w:suppressAutoHyphens w:val="0"/>
      <w:autoSpaceDE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6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-minjus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435981/b5999463f66d15b2deb5c1203d23e86f3d994bf9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67C3CC5F-EA19-48D0-B481-32F6F9AFEA73" TargetMode="External"/><Relationship Id="rId5" Type="http://schemas.openxmlformats.org/officeDocument/2006/relationships/hyperlink" Target="https://pravo-search.minjust.ru/bigs/showDocument.html?id=D3EA1B56-6555-47D4-BEAE-83582D0D25C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2023-05-15T12:57:00Z</dcterms:created>
  <dcterms:modified xsi:type="dcterms:W3CDTF">2023-05-15T13:01:00Z</dcterms:modified>
</cp:coreProperties>
</file>