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97" w:rsidRDefault="00E63297" w:rsidP="00E63297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 работников муниципальных учреждений, с указанием фактических затрат на денежное содержание  за 3-ый   квартал 2022 года»</w:t>
      </w:r>
    </w:p>
    <w:p w:rsidR="00E63297" w:rsidRDefault="00E63297" w:rsidP="00E63297">
      <w:pPr>
        <w:rPr>
          <w:b/>
          <w:color w:val="666666"/>
          <w:sz w:val="28"/>
          <w:szCs w:val="28"/>
        </w:rPr>
      </w:pPr>
      <w:r>
        <w:rPr>
          <w:b/>
          <w:noProof/>
          <w:color w:val="666666"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http://kalasevo.ardatov.e-mordovia.ru/img/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asevo.ardatov.e-mordovia.ru/img/3520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297" w:rsidRDefault="00E63297" w:rsidP="00E63297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АДМИНИСТРАЦИЯ</w:t>
      </w:r>
    </w:p>
    <w:p w:rsidR="00E63297" w:rsidRDefault="00E63297" w:rsidP="00E63297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3-ый квартал 2022 года </w:t>
      </w:r>
    </w:p>
    <w:tbl>
      <w:tblPr>
        <w:tblW w:w="0" w:type="auto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7"/>
        <w:gridCol w:w="2133"/>
        <w:gridCol w:w="3110"/>
        <w:gridCol w:w="1804"/>
      </w:tblGrid>
      <w:tr w:rsidR="00E63297" w:rsidTr="00E63297">
        <w:trPr>
          <w:tblCellSpacing w:w="0" w:type="dxa"/>
        </w:trPr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Денежное содержание, заложенное в бюджет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jc w:val="center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E63297" w:rsidTr="00E63297">
        <w:trPr>
          <w:tblCellSpacing w:w="0" w:type="dxa"/>
        </w:trPr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Глава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 xml:space="preserve">        1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ind w:firstLine="0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65,5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65,5</w:t>
            </w:r>
          </w:p>
        </w:tc>
      </w:tr>
      <w:tr w:rsidR="00E63297" w:rsidTr="00E63297">
        <w:trPr>
          <w:tblCellSpacing w:w="0" w:type="dxa"/>
        </w:trPr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Администрация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      4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ind w:firstLine="0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267,6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3297" w:rsidRDefault="00E63297">
            <w:pPr>
              <w:pStyle w:val="3"/>
              <w:spacing w:line="276" w:lineRule="auto"/>
              <w:rPr>
                <w:b/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b/>
                <w:i w:val="0"/>
                <w:color w:val="666666"/>
                <w:sz w:val="28"/>
                <w:szCs w:val="28"/>
                <w:lang w:eastAsia="en-US"/>
              </w:rPr>
              <w:t>267,6</w:t>
            </w:r>
          </w:p>
        </w:tc>
      </w:tr>
    </w:tbl>
    <w:p w:rsidR="00E63297" w:rsidRDefault="00E63297" w:rsidP="00E63297">
      <w:pPr>
        <w:pStyle w:val="3"/>
        <w:ind w:firstLine="0"/>
        <w:rPr>
          <w:rFonts w:ascii="Trebuchet MS" w:hAnsi="Trebuchet MS"/>
          <w:color w:val="666666"/>
        </w:rPr>
      </w:pPr>
    </w:p>
    <w:p w:rsidR="00E63297" w:rsidRDefault="00E63297" w:rsidP="00E63297">
      <w:pPr>
        <w:ind w:firstLine="720"/>
        <w:jc w:val="center"/>
      </w:pPr>
    </w:p>
    <w:p w:rsidR="00E63297" w:rsidRDefault="00E63297" w:rsidP="00E63297">
      <w:pPr>
        <w:ind w:firstLine="720"/>
        <w:jc w:val="center"/>
      </w:pPr>
    </w:p>
    <w:p w:rsidR="00E63297" w:rsidRDefault="00E63297" w:rsidP="00E63297">
      <w:pPr>
        <w:pStyle w:val="31"/>
        <w:rPr>
          <w:rFonts w:ascii="Trebuchet MS" w:hAnsi="Trebuchet MS"/>
          <w:color w:val="666666"/>
        </w:rPr>
      </w:pPr>
    </w:p>
    <w:p w:rsidR="00E63297" w:rsidRDefault="00E63297" w:rsidP="00E63297">
      <w:pPr>
        <w:pStyle w:val="31"/>
        <w:rPr>
          <w:rFonts w:ascii="Trebuchet MS" w:hAnsi="Trebuchet MS"/>
          <w:color w:val="666666"/>
        </w:rPr>
      </w:pPr>
    </w:p>
    <w:p w:rsidR="004C0C98" w:rsidRDefault="004C0C98">
      <w:bookmarkStart w:id="0" w:name="_GoBack"/>
      <w:bookmarkEnd w:id="0"/>
    </w:p>
    <w:sectPr w:rsidR="004C0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AF1"/>
    <w:rsid w:val="004C0C98"/>
    <w:rsid w:val="00CF1AF1"/>
    <w:rsid w:val="00E6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E63297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E63297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E632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2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E63297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E63297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E632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2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kalasevo.ardatov.e-mordovia.ru/img/3520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>SPecialiST RePack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2023-03-16T07:21:00Z</dcterms:created>
  <dcterms:modified xsi:type="dcterms:W3CDTF">2023-03-16T07:21:00Z</dcterms:modified>
</cp:coreProperties>
</file>