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B18" w:rsidRDefault="00394B18" w:rsidP="00394B18">
      <w:pPr>
        <w:pStyle w:val="a3"/>
        <w:spacing w:before="0" w:beforeAutospacing="0" w:after="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ИНФОРМАЦИОННЫЙ БЮЛЛЕТЕНЬ </w:t>
      </w:r>
    </w:p>
    <w:p w:rsidR="00394B18" w:rsidRDefault="00394B18" w:rsidP="00394B18">
      <w:pPr>
        <w:pStyle w:val="a3"/>
        <w:spacing w:before="0" w:beforeAutospacing="0" w:after="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КАЛАСЕВСКОГО СЕЛЬСКОГО ПОСЕЛЕНИЯ </w:t>
      </w:r>
    </w:p>
    <w:p w:rsidR="00394B18" w:rsidRDefault="00394B18" w:rsidP="00394B18">
      <w:pPr>
        <w:pStyle w:val="a3"/>
        <w:spacing w:before="0" w:beforeAutospacing="0" w:after="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АРДАТОВСКОГО МУНИЦИПАЛЬНОГО РАЙОНА </w:t>
      </w:r>
    </w:p>
    <w:p w:rsidR="00394B18" w:rsidRDefault="00394B18" w:rsidP="00394B18">
      <w:pPr>
        <w:pStyle w:val="a3"/>
        <w:spacing w:before="0" w:beforeAutospacing="0" w:after="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РЕСПУБЛИКИ МОРДОВИЯ </w:t>
      </w:r>
    </w:p>
    <w:p w:rsidR="00394B18" w:rsidRDefault="00394B18" w:rsidP="00394B18">
      <w:pPr>
        <w:pStyle w:val="a3"/>
        <w:spacing w:before="0" w:beforeAutospacing="0" w:after="0"/>
        <w:rPr>
          <w:sz w:val="22"/>
          <w:szCs w:val="22"/>
        </w:rPr>
      </w:pPr>
      <w:r>
        <w:rPr>
          <w:sz w:val="22"/>
          <w:szCs w:val="22"/>
        </w:rPr>
        <w:t xml:space="preserve">         является официальным печатным </w:t>
      </w:r>
    </w:p>
    <w:p w:rsidR="00394B18" w:rsidRDefault="00394B18" w:rsidP="00394B18">
      <w:pPr>
        <w:pStyle w:val="a3"/>
        <w:spacing w:before="0" w:beforeAutospacing="0" w:after="0"/>
        <w:rPr>
          <w:sz w:val="22"/>
          <w:szCs w:val="22"/>
        </w:rPr>
      </w:pPr>
      <w:r>
        <w:rPr>
          <w:sz w:val="22"/>
          <w:szCs w:val="22"/>
        </w:rPr>
        <w:t xml:space="preserve">         изданием Каласевского </w:t>
      </w:r>
      <w:proofErr w:type="gramStart"/>
      <w:r>
        <w:rPr>
          <w:sz w:val="22"/>
          <w:szCs w:val="22"/>
        </w:rPr>
        <w:t>сельского</w:t>
      </w:r>
      <w:proofErr w:type="gramEnd"/>
      <w:r>
        <w:rPr>
          <w:sz w:val="22"/>
          <w:szCs w:val="22"/>
        </w:rPr>
        <w:t xml:space="preserve"> </w:t>
      </w:r>
    </w:p>
    <w:p w:rsidR="00394B18" w:rsidRDefault="00394B18" w:rsidP="00394B18">
      <w:pPr>
        <w:pStyle w:val="a3"/>
        <w:spacing w:before="0" w:beforeAutospacing="0" w:after="0"/>
        <w:rPr>
          <w:sz w:val="22"/>
          <w:szCs w:val="22"/>
        </w:rPr>
      </w:pPr>
      <w:r>
        <w:rPr>
          <w:sz w:val="22"/>
          <w:szCs w:val="22"/>
        </w:rPr>
        <w:t xml:space="preserve">         поселения Ардатовского </w:t>
      </w:r>
    </w:p>
    <w:p w:rsidR="00394B18" w:rsidRDefault="00394B18" w:rsidP="00394B18">
      <w:pPr>
        <w:pStyle w:val="a3"/>
        <w:spacing w:before="0" w:beforeAutospacing="0" w:after="0"/>
        <w:rPr>
          <w:sz w:val="22"/>
          <w:szCs w:val="22"/>
        </w:rPr>
      </w:pPr>
      <w:r>
        <w:rPr>
          <w:sz w:val="22"/>
          <w:szCs w:val="22"/>
        </w:rPr>
        <w:t xml:space="preserve">         муниципального района РМ </w:t>
      </w:r>
    </w:p>
    <w:p w:rsidR="00394B18" w:rsidRDefault="00394B18" w:rsidP="00394B18">
      <w:pPr>
        <w:pStyle w:val="a3"/>
        <w:spacing w:before="0" w:beforeAutospacing="0" w:after="0"/>
        <w:rPr>
          <w:sz w:val="22"/>
          <w:szCs w:val="22"/>
        </w:rPr>
      </w:pPr>
      <w:r>
        <w:rPr>
          <w:sz w:val="22"/>
          <w:szCs w:val="22"/>
        </w:rPr>
        <w:t xml:space="preserve">        20.12.2022 года №29</w:t>
      </w:r>
    </w:p>
    <w:p w:rsidR="00394B18" w:rsidRDefault="00394B18" w:rsidP="00394B18">
      <w:pPr>
        <w:pStyle w:val="a3"/>
        <w:spacing w:before="0" w:beforeAutospacing="0" w:after="0"/>
        <w:rPr>
          <w:sz w:val="22"/>
          <w:szCs w:val="22"/>
        </w:rPr>
      </w:pPr>
    </w:p>
    <w:p w:rsidR="00394B18" w:rsidRDefault="00394B18" w:rsidP="00394B18">
      <w:pPr>
        <w:pStyle w:val="a3"/>
        <w:spacing w:before="0" w:beforeAutospacing="0" w:after="0"/>
        <w:rPr>
          <w:sz w:val="22"/>
          <w:szCs w:val="22"/>
        </w:rPr>
      </w:pPr>
      <w:r>
        <w:rPr>
          <w:sz w:val="22"/>
          <w:szCs w:val="22"/>
        </w:rPr>
        <w:t xml:space="preserve">_______________________________________________________________________________ </w:t>
      </w:r>
    </w:p>
    <w:p w:rsidR="00A00096" w:rsidRPr="007D76BE" w:rsidRDefault="00A00096" w:rsidP="007D76BE">
      <w:pPr>
        <w:jc w:val="center"/>
        <w:rPr>
          <w:sz w:val="24"/>
          <w:szCs w:val="24"/>
        </w:rPr>
      </w:pPr>
      <w:r w:rsidRPr="007D76BE">
        <w:rPr>
          <w:sz w:val="24"/>
          <w:szCs w:val="24"/>
        </w:rPr>
        <w:t>РЕСПУБЛИКА МОРДОВИЯ</w:t>
      </w:r>
    </w:p>
    <w:p w:rsidR="00A00096" w:rsidRPr="007D76BE" w:rsidRDefault="00A00096" w:rsidP="00A00096">
      <w:pPr>
        <w:jc w:val="center"/>
        <w:rPr>
          <w:sz w:val="24"/>
          <w:szCs w:val="24"/>
        </w:rPr>
      </w:pPr>
      <w:r w:rsidRPr="007D76BE">
        <w:rPr>
          <w:sz w:val="24"/>
          <w:szCs w:val="24"/>
        </w:rPr>
        <w:t xml:space="preserve">АДМИНИСТРАЦИЯ </w:t>
      </w:r>
    </w:p>
    <w:p w:rsidR="00A00096" w:rsidRPr="007D76BE" w:rsidRDefault="00A00096" w:rsidP="007D76BE">
      <w:pPr>
        <w:jc w:val="center"/>
        <w:rPr>
          <w:sz w:val="24"/>
          <w:szCs w:val="24"/>
        </w:rPr>
      </w:pPr>
      <w:r w:rsidRPr="007D76BE">
        <w:rPr>
          <w:sz w:val="24"/>
          <w:szCs w:val="24"/>
        </w:rPr>
        <w:t>КАЛАСЕВСКОГО СЕЛЬСКОГО ПОСЕЛЕНИЯ</w:t>
      </w:r>
      <w:r w:rsidRPr="007D76BE">
        <w:rPr>
          <w:sz w:val="24"/>
          <w:szCs w:val="24"/>
        </w:rPr>
        <w:br/>
        <w:t>АРДАТОВСКОГО МУНИЦИПАЛЬНОГО РАЙОНА</w:t>
      </w:r>
    </w:p>
    <w:p w:rsidR="00A00096" w:rsidRDefault="00A00096" w:rsidP="00A00096">
      <w:pPr>
        <w:jc w:val="center"/>
        <w:rPr>
          <w:sz w:val="32"/>
          <w:szCs w:val="32"/>
        </w:rPr>
      </w:pPr>
      <w:r w:rsidRPr="007D76BE">
        <w:rPr>
          <w:sz w:val="24"/>
          <w:szCs w:val="24"/>
        </w:rPr>
        <w:t>ПОСТАНОВЛЕНИЕ</w:t>
      </w:r>
    </w:p>
    <w:p w:rsidR="00A00096" w:rsidRPr="007D76BE" w:rsidRDefault="00A00096" w:rsidP="007D76BE">
      <w:pPr>
        <w:jc w:val="center"/>
        <w:rPr>
          <w:b/>
          <w:bCs/>
          <w:sz w:val="24"/>
          <w:szCs w:val="24"/>
        </w:rPr>
      </w:pPr>
      <w:r>
        <w:rPr>
          <w:b/>
          <w:bCs/>
          <w:sz w:val="36"/>
          <w:szCs w:val="36"/>
        </w:rPr>
        <w:t>__________________________________________________</w:t>
      </w:r>
    </w:p>
    <w:p w:rsidR="00A00096" w:rsidRPr="007D76BE" w:rsidRDefault="00A00096" w:rsidP="00A00096">
      <w:pPr>
        <w:rPr>
          <w:bCs/>
          <w:sz w:val="24"/>
          <w:szCs w:val="24"/>
        </w:rPr>
      </w:pPr>
      <w:r>
        <w:rPr>
          <w:bCs/>
          <w:sz w:val="28"/>
          <w:szCs w:val="28"/>
        </w:rPr>
        <w:t>19.12.2022г.</w:t>
      </w:r>
      <w:r>
        <w:rPr>
          <w:bCs/>
          <w:sz w:val="28"/>
          <w:szCs w:val="28"/>
        </w:rPr>
        <w:tab/>
      </w:r>
      <w:r>
        <w:rPr>
          <w:bCs/>
        </w:rPr>
        <w:tab/>
        <w:t xml:space="preserve">      </w:t>
      </w:r>
      <w:proofErr w:type="spellStart"/>
      <w:r>
        <w:rPr>
          <w:bCs/>
          <w:sz w:val="28"/>
          <w:szCs w:val="28"/>
        </w:rPr>
        <w:t>с</w:t>
      </w:r>
      <w:proofErr w:type="gramStart"/>
      <w:r>
        <w:rPr>
          <w:bCs/>
          <w:sz w:val="28"/>
          <w:szCs w:val="28"/>
        </w:rPr>
        <w:t>.К</w:t>
      </w:r>
      <w:proofErr w:type="gramEnd"/>
      <w:r>
        <w:rPr>
          <w:bCs/>
          <w:sz w:val="28"/>
          <w:szCs w:val="28"/>
        </w:rPr>
        <w:t>аласево</w:t>
      </w:r>
      <w:proofErr w:type="spellEnd"/>
      <w:r>
        <w:rPr>
          <w:bCs/>
        </w:rPr>
        <w:t xml:space="preserve">                                          № 108</w:t>
      </w:r>
    </w:p>
    <w:p w:rsidR="00A00096" w:rsidRPr="007D76BE" w:rsidRDefault="00A00096" w:rsidP="007D76BE">
      <w:pPr>
        <w:shd w:val="clear" w:color="auto" w:fill="FFFFFF"/>
        <w:ind w:right="3159"/>
        <w:rPr>
          <w:sz w:val="24"/>
          <w:szCs w:val="24"/>
        </w:rPr>
      </w:pPr>
      <w:r w:rsidRPr="007D76BE">
        <w:rPr>
          <w:sz w:val="24"/>
          <w:szCs w:val="24"/>
        </w:rPr>
        <w:t xml:space="preserve">Об утверждении основных направлений долговой политики </w:t>
      </w:r>
      <w:r w:rsidRPr="007D76BE">
        <w:rPr>
          <w:rFonts w:ascii="Times New Roman" w:hAnsi="Times New Roman" w:cs="Times New Roman"/>
          <w:sz w:val="24"/>
          <w:szCs w:val="24"/>
        </w:rPr>
        <w:t>Каласевского сельского поселения</w:t>
      </w:r>
      <w:r w:rsidRPr="007D76BE">
        <w:rPr>
          <w:sz w:val="24"/>
          <w:szCs w:val="24"/>
        </w:rPr>
        <w:t xml:space="preserve"> Ардатовского муниципального района Республики Мордовия на 2023 год и на плановый период 2024 и 2025 годов</w:t>
      </w:r>
    </w:p>
    <w:p w:rsidR="00A00096" w:rsidRPr="007D76BE" w:rsidRDefault="00A00096" w:rsidP="00A00096">
      <w:pPr>
        <w:shd w:val="clear" w:color="auto" w:fill="FFFFFF"/>
        <w:rPr>
          <w:sz w:val="24"/>
          <w:szCs w:val="24"/>
        </w:rPr>
      </w:pPr>
    </w:p>
    <w:p w:rsidR="00A00096" w:rsidRPr="007D76BE" w:rsidRDefault="00A00096" w:rsidP="00A00096">
      <w:pPr>
        <w:ind w:firstLine="708"/>
        <w:rPr>
          <w:sz w:val="24"/>
          <w:szCs w:val="24"/>
        </w:rPr>
      </w:pPr>
      <w:r w:rsidRPr="007D76BE">
        <w:rPr>
          <w:rFonts w:ascii="Times New Roman" w:hAnsi="Times New Roman" w:cs="Times New Roman"/>
          <w:sz w:val="24"/>
          <w:szCs w:val="24"/>
        </w:rPr>
        <w:t>На основании пункта 13 ст.107.1 Бюджетного Кодекса Российской Федерации и в целях эффективного управления муниципальным долгом Каласевского сельского поселения Ардатовского муниципального района и принятия мер по снижению долговой нагрузки, администрация Каласевского сельского поселения Ардатовского муниципального района</w:t>
      </w:r>
      <w:r w:rsidRPr="007D76BE">
        <w:rPr>
          <w:sz w:val="24"/>
          <w:szCs w:val="24"/>
        </w:rPr>
        <w:t xml:space="preserve">  </w:t>
      </w:r>
    </w:p>
    <w:p w:rsidR="00A00096" w:rsidRPr="007D76BE" w:rsidRDefault="00A00096" w:rsidP="00A00096">
      <w:pPr>
        <w:rPr>
          <w:sz w:val="24"/>
          <w:szCs w:val="24"/>
        </w:rPr>
      </w:pPr>
    </w:p>
    <w:p w:rsidR="00A00096" w:rsidRPr="007D76BE" w:rsidRDefault="00A00096" w:rsidP="00A00096">
      <w:pPr>
        <w:rPr>
          <w:caps/>
          <w:sz w:val="24"/>
          <w:szCs w:val="24"/>
        </w:rPr>
      </w:pPr>
      <w:r w:rsidRPr="007D76BE">
        <w:rPr>
          <w:sz w:val="24"/>
          <w:szCs w:val="24"/>
        </w:rPr>
        <w:t>ПОСТАНОВЛЯЕТ:</w:t>
      </w:r>
    </w:p>
    <w:p w:rsidR="00A00096" w:rsidRPr="007D76BE" w:rsidRDefault="00A00096" w:rsidP="00A00096">
      <w:pPr>
        <w:shd w:val="clear" w:color="auto" w:fill="FFFFFF"/>
        <w:rPr>
          <w:sz w:val="24"/>
          <w:szCs w:val="24"/>
        </w:rPr>
      </w:pPr>
    </w:p>
    <w:p w:rsidR="00A00096" w:rsidRPr="007D76BE" w:rsidRDefault="00A00096" w:rsidP="00A00096">
      <w:pPr>
        <w:shd w:val="clear" w:color="auto" w:fill="FFFFFF"/>
        <w:rPr>
          <w:sz w:val="24"/>
          <w:szCs w:val="24"/>
        </w:rPr>
      </w:pPr>
      <w:r w:rsidRPr="007D76BE">
        <w:rPr>
          <w:sz w:val="24"/>
          <w:szCs w:val="24"/>
        </w:rPr>
        <w:t xml:space="preserve">1. Утвердить Основные направления долговой политики </w:t>
      </w:r>
      <w:r w:rsidRPr="007D76BE">
        <w:rPr>
          <w:rFonts w:ascii="Times New Roman" w:hAnsi="Times New Roman" w:cs="Times New Roman"/>
          <w:sz w:val="24"/>
          <w:szCs w:val="24"/>
        </w:rPr>
        <w:t xml:space="preserve">Каласевского сельского поселения </w:t>
      </w:r>
      <w:r w:rsidRPr="007D76BE">
        <w:rPr>
          <w:sz w:val="24"/>
          <w:szCs w:val="24"/>
        </w:rPr>
        <w:t>Ардатовского муниципального района Республики Мордовия на 2023 год и на плановый период 2024 и 2025 годов.</w:t>
      </w:r>
    </w:p>
    <w:p w:rsidR="00A00096" w:rsidRPr="007D76BE" w:rsidRDefault="00A00096" w:rsidP="00A00096">
      <w:pPr>
        <w:shd w:val="clear" w:color="auto" w:fill="FFFFFF"/>
        <w:rPr>
          <w:sz w:val="24"/>
          <w:szCs w:val="24"/>
        </w:rPr>
      </w:pPr>
      <w:r w:rsidRPr="007D76BE">
        <w:rPr>
          <w:sz w:val="24"/>
          <w:szCs w:val="24"/>
        </w:rPr>
        <w:t xml:space="preserve">2. </w:t>
      </w:r>
      <w:r w:rsidRPr="007D76BE">
        <w:rPr>
          <w:rFonts w:ascii="Times New Roman" w:hAnsi="Times New Roman" w:cs="Times New Roman"/>
          <w:sz w:val="24"/>
          <w:szCs w:val="24"/>
        </w:rPr>
        <w:t>Настоящее постановление вступает в силу после официального опубликования</w:t>
      </w:r>
      <w:r w:rsidRPr="007D76BE">
        <w:rPr>
          <w:sz w:val="24"/>
          <w:szCs w:val="24"/>
        </w:rPr>
        <w:t>.</w:t>
      </w:r>
    </w:p>
    <w:p w:rsidR="00A00096" w:rsidRPr="007D76BE" w:rsidRDefault="00A00096" w:rsidP="00A00096">
      <w:pPr>
        <w:shd w:val="clear" w:color="auto" w:fill="FFFFFF"/>
        <w:rPr>
          <w:sz w:val="24"/>
          <w:szCs w:val="24"/>
        </w:rPr>
      </w:pPr>
    </w:p>
    <w:tbl>
      <w:tblPr>
        <w:tblW w:w="5264" w:type="pct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9849"/>
      </w:tblGrid>
      <w:tr w:rsidR="00A00096" w:rsidRPr="007D76BE" w:rsidTr="00A00096">
        <w:tc>
          <w:tcPr>
            <w:tcW w:w="5000" w:type="pct"/>
            <w:shd w:val="clear" w:color="auto" w:fill="FFFFFF"/>
          </w:tcPr>
          <w:p w:rsidR="00A00096" w:rsidRPr="007D76BE" w:rsidRDefault="00A00096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7D76BE">
              <w:rPr>
                <w:sz w:val="24"/>
                <w:szCs w:val="24"/>
              </w:rPr>
              <w:lastRenderedPageBreak/>
              <w:t xml:space="preserve">Глава Каласевского сельского поселения                             </w:t>
            </w:r>
            <w:proofErr w:type="spellStart"/>
            <w:r w:rsidRPr="007D76BE">
              <w:rPr>
                <w:sz w:val="24"/>
                <w:szCs w:val="24"/>
              </w:rPr>
              <w:t>А.И.Федоров</w:t>
            </w:r>
            <w:proofErr w:type="spellEnd"/>
            <w:r w:rsidRPr="007D76BE">
              <w:rPr>
                <w:sz w:val="24"/>
                <w:szCs w:val="24"/>
              </w:rPr>
              <w:t xml:space="preserve">                    </w:t>
            </w:r>
          </w:p>
          <w:p w:rsidR="00A00096" w:rsidRPr="007D76BE" w:rsidRDefault="00A00096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</w:tr>
    </w:tbl>
    <w:p w:rsidR="00A00096" w:rsidRPr="007D76BE" w:rsidRDefault="00A00096" w:rsidP="00A00096">
      <w:pPr>
        <w:shd w:val="clear" w:color="auto" w:fill="FFFFFF"/>
        <w:rPr>
          <w:rFonts w:ascii="Times New Roman CYR" w:hAnsi="Times New Roman CYR" w:cs="Times New Roman CYR"/>
          <w:sz w:val="24"/>
          <w:szCs w:val="24"/>
        </w:rPr>
      </w:pPr>
      <w:r w:rsidRPr="007D76BE">
        <w:rPr>
          <w:sz w:val="24"/>
          <w:szCs w:val="24"/>
        </w:rPr>
        <w:t xml:space="preserve">                                                    </w:t>
      </w:r>
      <w:r w:rsidR="007D76BE" w:rsidRPr="007D76BE">
        <w:rPr>
          <w:sz w:val="24"/>
          <w:szCs w:val="24"/>
        </w:rPr>
        <w:t xml:space="preserve">                        </w:t>
      </w:r>
    </w:p>
    <w:p w:rsidR="00A00096" w:rsidRPr="007D76BE" w:rsidRDefault="00A00096" w:rsidP="00A00096">
      <w:pPr>
        <w:shd w:val="clear" w:color="auto" w:fill="FFFFFF"/>
        <w:ind w:left="4820"/>
        <w:jc w:val="right"/>
        <w:rPr>
          <w:sz w:val="24"/>
          <w:szCs w:val="24"/>
        </w:rPr>
      </w:pPr>
      <w:r w:rsidRPr="007D76BE">
        <w:rPr>
          <w:sz w:val="24"/>
          <w:szCs w:val="24"/>
        </w:rPr>
        <w:t>УТВЕРЖДЕНЫ:</w:t>
      </w:r>
    </w:p>
    <w:p w:rsidR="00A00096" w:rsidRPr="007D76BE" w:rsidRDefault="00A00096" w:rsidP="00A00096">
      <w:pPr>
        <w:shd w:val="clear" w:color="auto" w:fill="FFFFFF"/>
        <w:ind w:left="5103" w:firstLine="11"/>
        <w:jc w:val="right"/>
        <w:rPr>
          <w:sz w:val="24"/>
          <w:szCs w:val="24"/>
        </w:rPr>
      </w:pPr>
      <w:r w:rsidRPr="007D76BE">
        <w:rPr>
          <w:sz w:val="24"/>
          <w:szCs w:val="24"/>
        </w:rPr>
        <w:t xml:space="preserve">постановлением администрации Каласевского сельского поселения   </w:t>
      </w:r>
    </w:p>
    <w:p w:rsidR="00A00096" w:rsidRPr="007D76BE" w:rsidRDefault="00A00096" w:rsidP="00A00096">
      <w:pPr>
        <w:shd w:val="clear" w:color="auto" w:fill="FFFFFF"/>
        <w:ind w:left="4820"/>
        <w:rPr>
          <w:sz w:val="24"/>
          <w:szCs w:val="24"/>
        </w:rPr>
      </w:pPr>
      <w:r w:rsidRPr="007D76BE">
        <w:rPr>
          <w:sz w:val="24"/>
          <w:szCs w:val="24"/>
        </w:rPr>
        <w:t xml:space="preserve">                        от    19.12.2022 г. №108</w:t>
      </w:r>
    </w:p>
    <w:p w:rsidR="00A00096" w:rsidRPr="007D76BE" w:rsidRDefault="00A00096" w:rsidP="00A00096">
      <w:pPr>
        <w:shd w:val="clear" w:color="auto" w:fill="FFFFFF"/>
        <w:jc w:val="right"/>
        <w:rPr>
          <w:sz w:val="24"/>
          <w:szCs w:val="24"/>
        </w:rPr>
      </w:pPr>
    </w:p>
    <w:p w:rsidR="00A00096" w:rsidRPr="007D76BE" w:rsidRDefault="00A00096" w:rsidP="00A00096">
      <w:pPr>
        <w:ind w:firstLine="567"/>
        <w:rPr>
          <w:sz w:val="24"/>
          <w:szCs w:val="24"/>
        </w:rPr>
      </w:pPr>
    </w:p>
    <w:p w:rsidR="00A00096" w:rsidRPr="007D76BE" w:rsidRDefault="008B33D9" w:rsidP="00A00096">
      <w:pPr>
        <w:ind w:firstLine="567"/>
        <w:jc w:val="center"/>
        <w:rPr>
          <w:rStyle w:val="a4"/>
          <w:rFonts w:ascii="Times New Roman CYR" w:hAnsi="Times New Roman CYR"/>
          <w:sz w:val="24"/>
          <w:szCs w:val="24"/>
        </w:rPr>
      </w:pPr>
      <w:hyperlink r:id="rId5" w:history="1">
        <w:r w:rsidR="00A00096" w:rsidRPr="007D76BE">
          <w:rPr>
            <w:rStyle w:val="a4"/>
            <w:b/>
            <w:bCs/>
            <w:sz w:val="24"/>
            <w:szCs w:val="24"/>
          </w:rPr>
          <w:t>Основные направления долговой политики Каласевского сельского поселения Ардатовского муниципального района Республики Мордовия на 2023 год и на плановый период 2024 и 2025 годов</w:t>
        </w:r>
      </w:hyperlink>
    </w:p>
    <w:p w:rsidR="00A00096" w:rsidRPr="007D76BE" w:rsidRDefault="00A00096" w:rsidP="00A00096">
      <w:pPr>
        <w:ind w:firstLine="567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A00096" w:rsidRPr="007D76BE" w:rsidRDefault="00A00096" w:rsidP="00A00096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7D76BE">
        <w:rPr>
          <w:rFonts w:ascii="Times New Roman" w:hAnsi="Times New Roman" w:cs="Times New Roman"/>
          <w:sz w:val="24"/>
          <w:szCs w:val="24"/>
        </w:rPr>
        <w:t>Основные направления долговой политики на 2023 год и на плановый период 2024 и 2025 годов определяют приоритеты долговой политики при составлении проекта бюджета Каласевского сельского поселения Ардатовского муниципального района Республики Мордовия на 2023 год и на плановый период 2024 и 2025 годов.</w:t>
      </w:r>
    </w:p>
    <w:p w:rsidR="00A00096" w:rsidRPr="007D76BE" w:rsidRDefault="00A00096" w:rsidP="00A00096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7D76BE">
        <w:rPr>
          <w:rFonts w:ascii="Times New Roman" w:hAnsi="Times New Roman" w:cs="Times New Roman"/>
          <w:sz w:val="24"/>
          <w:szCs w:val="24"/>
        </w:rPr>
        <w:t>При подготовке Основных направлений долговой политики было учтено Соглашение о реструктуризации задолженности Каласевского сельского поселения Ардатовского муниципального района Республики Мордовия по бюджетным кредитам, предоставленным из бюджета Ардатовского муниципального района Республики Мордовия.</w:t>
      </w:r>
    </w:p>
    <w:p w:rsidR="00A00096" w:rsidRPr="007D76BE" w:rsidRDefault="00A00096" w:rsidP="00A00096">
      <w:pPr>
        <w:ind w:firstLine="567"/>
        <w:rPr>
          <w:rFonts w:ascii="Times New Roman" w:hAnsi="Times New Roman" w:cs="Times New Roman"/>
          <w:sz w:val="24"/>
          <w:szCs w:val="24"/>
        </w:rPr>
      </w:pPr>
    </w:p>
    <w:p w:rsidR="00A00096" w:rsidRPr="007D76BE" w:rsidRDefault="00A00096" w:rsidP="00A00096">
      <w:pPr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sub_1001"/>
      <w:r w:rsidRPr="007D76BE">
        <w:rPr>
          <w:rFonts w:ascii="Times New Roman" w:hAnsi="Times New Roman" w:cs="Times New Roman"/>
          <w:b/>
          <w:bCs/>
          <w:sz w:val="24"/>
          <w:szCs w:val="24"/>
        </w:rPr>
        <w:t>Текущее состояние муниципального долга</w:t>
      </w:r>
    </w:p>
    <w:bookmarkEnd w:id="0"/>
    <w:p w:rsidR="00A00096" w:rsidRPr="007D76BE" w:rsidRDefault="00A00096" w:rsidP="00A00096">
      <w:pPr>
        <w:ind w:firstLine="567"/>
        <w:rPr>
          <w:rFonts w:ascii="Times New Roman" w:hAnsi="Times New Roman" w:cs="Times New Roman"/>
          <w:sz w:val="24"/>
          <w:szCs w:val="24"/>
        </w:rPr>
      </w:pPr>
    </w:p>
    <w:p w:rsidR="00A00096" w:rsidRPr="007D76BE" w:rsidRDefault="00A00096" w:rsidP="00A00096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7D76BE">
        <w:rPr>
          <w:rFonts w:ascii="Times New Roman" w:hAnsi="Times New Roman" w:cs="Times New Roman"/>
          <w:sz w:val="24"/>
          <w:szCs w:val="24"/>
        </w:rPr>
        <w:t>Итоги исполнения бюджета Каласевского сельского поселения Ардатовского муниципального района Республики Мордовия за 2021 год свидетельствуют о том, что сохраняется тенденция, не способствующая достижению сбалансированности бюджета поселения.</w:t>
      </w:r>
    </w:p>
    <w:p w:rsidR="00A00096" w:rsidRPr="007D76BE" w:rsidRDefault="00A00096" w:rsidP="00A00096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7D76BE">
        <w:rPr>
          <w:rFonts w:ascii="Times New Roman" w:hAnsi="Times New Roman" w:cs="Times New Roman"/>
          <w:sz w:val="24"/>
          <w:szCs w:val="24"/>
        </w:rPr>
        <w:t xml:space="preserve">По состоянию на 1 января 2022 года наибольший объем в структуре долга занимают бюджетные кредиты, полученные из муниципального бюджета – 3934,4 </w:t>
      </w:r>
      <w:proofErr w:type="spellStart"/>
      <w:r w:rsidRPr="007D76BE">
        <w:rPr>
          <w:rFonts w:ascii="Times New Roman" w:hAnsi="Times New Roman" w:cs="Times New Roman"/>
          <w:sz w:val="24"/>
          <w:szCs w:val="24"/>
        </w:rPr>
        <w:t>тыс</w:t>
      </w:r>
      <w:proofErr w:type="gramStart"/>
      <w:r w:rsidRPr="007D76BE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7D76BE">
        <w:rPr>
          <w:rFonts w:ascii="Times New Roman" w:hAnsi="Times New Roman" w:cs="Times New Roman"/>
          <w:sz w:val="24"/>
          <w:szCs w:val="24"/>
        </w:rPr>
        <w:t>уб</w:t>
      </w:r>
      <w:proofErr w:type="spellEnd"/>
      <w:r w:rsidRPr="007D76BE">
        <w:rPr>
          <w:rFonts w:ascii="Times New Roman" w:hAnsi="Times New Roman" w:cs="Times New Roman"/>
          <w:sz w:val="24"/>
          <w:szCs w:val="24"/>
        </w:rPr>
        <w:t>.</w:t>
      </w:r>
    </w:p>
    <w:p w:rsidR="00A00096" w:rsidRPr="007D76BE" w:rsidRDefault="00A00096" w:rsidP="00A00096">
      <w:pPr>
        <w:ind w:firstLine="567"/>
        <w:rPr>
          <w:rFonts w:ascii="Times New Roman" w:hAnsi="Times New Roman" w:cs="Times New Roman"/>
          <w:sz w:val="24"/>
          <w:szCs w:val="24"/>
        </w:rPr>
      </w:pPr>
    </w:p>
    <w:p w:rsidR="00A00096" w:rsidRPr="007D76BE" w:rsidRDefault="00A00096" w:rsidP="00A00096">
      <w:pPr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1" w:name="sub_1002"/>
      <w:r w:rsidRPr="007D76BE">
        <w:rPr>
          <w:rFonts w:ascii="Times New Roman" w:hAnsi="Times New Roman" w:cs="Times New Roman"/>
          <w:b/>
          <w:bCs/>
          <w:sz w:val="24"/>
          <w:szCs w:val="24"/>
        </w:rPr>
        <w:lastRenderedPageBreak/>
        <w:t>Основные факторы, определяющие характер и направления долговой политики Каласевского сельского поселения Ардатовского муниципального района Республики Мордовия</w:t>
      </w:r>
    </w:p>
    <w:bookmarkEnd w:id="1"/>
    <w:p w:rsidR="00A00096" w:rsidRPr="007D76BE" w:rsidRDefault="00A00096" w:rsidP="00A00096">
      <w:pPr>
        <w:ind w:firstLine="567"/>
        <w:rPr>
          <w:rFonts w:ascii="Times New Roman" w:hAnsi="Times New Roman" w:cs="Times New Roman"/>
          <w:sz w:val="24"/>
          <w:szCs w:val="24"/>
        </w:rPr>
      </w:pPr>
    </w:p>
    <w:p w:rsidR="00A00096" w:rsidRPr="007D76BE" w:rsidRDefault="00A00096" w:rsidP="00A00096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7D76BE">
        <w:rPr>
          <w:rFonts w:ascii="Times New Roman" w:hAnsi="Times New Roman" w:cs="Times New Roman"/>
          <w:sz w:val="24"/>
          <w:szCs w:val="24"/>
        </w:rPr>
        <w:t xml:space="preserve">Изменчивость финансовой конъюнктуры, </w:t>
      </w:r>
      <w:proofErr w:type="gramStart"/>
      <w:r w:rsidRPr="007D76BE">
        <w:rPr>
          <w:rFonts w:ascii="Times New Roman" w:hAnsi="Times New Roman" w:cs="Times New Roman"/>
          <w:sz w:val="24"/>
          <w:szCs w:val="24"/>
        </w:rPr>
        <w:t>обусловленной</w:t>
      </w:r>
      <w:proofErr w:type="gramEnd"/>
      <w:r w:rsidRPr="007D76BE">
        <w:rPr>
          <w:rFonts w:ascii="Times New Roman" w:hAnsi="Times New Roman" w:cs="Times New Roman"/>
          <w:sz w:val="24"/>
          <w:szCs w:val="24"/>
        </w:rPr>
        <w:t xml:space="preserve"> в том числе неблагоприятными внешнеполитическими факторами, необходимость выполнения положений Указа Президента Российской Федерации от 7 мая 2018 г. N 204 "О национальных целях и стратегических задачах развития Российской Федерации на период до 2024 года" предопределяют основные условия реализации государственной политики в области управления муниципальным долгом в 2023 – 2025 годах.</w:t>
      </w:r>
    </w:p>
    <w:p w:rsidR="00A00096" w:rsidRPr="007D76BE" w:rsidRDefault="00A00096" w:rsidP="00A00096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7D76BE">
        <w:rPr>
          <w:rFonts w:ascii="Times New Roman" w:hAnsi="Times New Roman" w:cs="Times New Roman"/>
          <w:sz w:val="24"/>
          <w:szCs w:val="24"/>
        </w:rPr>
        <w:t xml:space="preserve">Дополнительным фактором, усложняющим ситуацию с муниципальным долгом в указанный период, является необходимость </w:t>
      </w:r>
      <w:proofErr w:type="gramStart"/>
      <w:r w:rsidRPr="007D76BE">
        <w:rPr>
          <w:rFonts w:ascii="Times New Roman" w:hAnsi="Times New Roman" w:cs="Times New Roman"/>
          <w:sz w:val="24"/>
          <w:szCs w:val="24"/>
        </w:rPr>
        <w:t>соблюдения параметров объема дефицита бюджета</w:t>
      </w:r>
      <w:proofErr w:type="gramEnd"/>
      <w:r w:rsidRPr="007D76BE">
        <w:rPr>
          <w:rFonts w:ascii="Times New Roman" w:hAnsi="Times New Roman" w:cs="Times New Roman"/>
          <w:sz w:val="24"/>
          <w:szCs w:val="24"/>
        </w:rPr>
        <w:t xml:space="preserve"> и муниципального долга, определенных соглашениями о предоставлении бюджетных кредитов для частичного покрытия дефицита бюджета. </w:t>
      </w:r>
    </w:p>
    <w:p w:rsidR="00A00096" w:rsidRPr="007D76BE" w:rsidRDefault="00A00096" w:rsidP="00A00096">
      <w:pPr>
        <w:ind w:firstLine="567"/>
        <w:rPr>
          <w:rFonts w:ascii="Times New Roman" w:hAnsi="Times New Roman" w:cs="Times New Roman"/>
          <w:sz w:val="24"/>
          <w:szCs w:val="24"/>
        </w:rPr>
      </w:pPr>
      <w:bookmarkStart w:id="2" w:name="sub_1003"/>
      <w:r w:rsidRPr="007D76BE">
        <w:rPr>
          <w:rFonts w:ascii="Times New Roman" w:hAnsi="Times New Roman" w:cs="Times New Roman"/>
          <w:sz w:val="24"/>
          <w:szCs w:val="24"/>
        </w:rPr>
        <w:t xml:space="preserve">Также необходимо учитывать влияние возможного дальнейшего ухудшения экономической ситуации вследствие действия недружественных стран, распространения </w:t>
      </w:r>
      <w:proofErr w:type="spellStart"/>
      <w:r w:rsidRPr="007D76BE">
        <w:rPr>
          <w:rFonts w:ascii="Times New Roman" w:hAnsi="Times New Roman" w:cs="Times New Roman"/>
          <w:sz w:val="24"/>
          <w:szCs w:val="24"/>
        </w:rPr>
        <w:t>коронавирусной</w:t>
      </w:r>
      <w:proofErr w:type="spellEnd"/>
      <w:r w:rsidRPr="007D76BE">
        <w:rPr>
          <w:rFonts w:ascii="Times New Roman" w:hAnsi="Times New Roman" w:cs="Times New Roman"/>
          <w:sz w:val="24"/>
          <w:szCs w:val="24"/>
        </w:rPr>
        <w:t xml:space="preserve"> инфекции </w:t>
      </w:r>
      <w:r w:rsidRPr="007D76BE">
        <w:rPr>
          <w:rFonts w:ascii="Times New Roman" w:hAnsi="Times New Roman" w:cs="Times New Roman"/>
          <w:sz w:val="24"/>
          <w:szCs w:val="24"/>
          <w:lang w:val="en-US"/>
        </w:rPr>
        <w:t>COVID</w:t>
      </w:r>
      <w:r w:rsidRPr="007D76BE">
        <w:rPr>
          <w:rFonts w:ascii="Times New Roman" w:hAnsi="Times New Roman" w:cs="Times New Roman"/>
          <w:sz w:val="24"/>
          <w:szCs w:val="24"/>
        </w:rPr>
        <w:t>-19, что может привести к ухудшению динамики основных макроэкономических показателей.</w:t>
      </w:r>
    </w:p>
    <w:p w:rsidR="00A00096" w:rsidRPr="007D76BE" w:rsidRDefault="00A00096" w:rsidP="00A00096">
      <w:pPr>
        <w:ind w:firstLine="567"/>
        <w:rPr>
          <w:rFonts w:ascii="Times New Roman" w:hAnsi="Times New Roman" w:cs="Times New Roman"/>
          <w:sz w:val="24"/>
          <w:szCs w:val="24"/>
        </w:rPr>
      </w:pPr>
    </w:p>
    <w:p w:rsidR="00A00096" w:rsidRPr="007D76BE" w:rsidRDefault="00A00096" w:rsidP="00A00096">
      <w:pPr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D76BE">
        <w:rPr>
          <w:rFonts w:ascii="Times New Roman" w:hAnsi="Times New Roman" w:cs="Times New Roman"/>
          <w:b/>
          <w:bCs/>
          <w:sz w:val="24"/>
          <w:szCs w:val="24"/>
        </w:rPr>
        <w:t xml:space="preserve">Цели и задачи долговой политики </w:t>
      </w:r>
    </w:p>
    <w:bookmarkEnd w:id="2"/>
    <w:p w:rsidR="00A00096" w:rsidRPr="007D76BE" w:rsidRDefault="00A00096" w:rsidP="00A00096">
      <w:pPr>
        <w:ind w:firstLine="567"/>
        <w:rPr>
          <w:rFonts w:ascii="Times New Roman" w:hAnsi="Times New Roman" w:cs="Times New Roman"/>
          <w:sz w:val="24"/>
          <w:szCs w:val="24"/>
        </w:rPr>
      </w:pPr>
    </w:p>
    <w:p w:rsidR="00A00096" w:rsidRPr="007D76BE" w:rsidRDefault="00A00096" w:rsidP="00A00096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7D76BE">
        <w:rPr>
          <w:rFonts w:ascii="Times New Roman" w:hAnsi="Times New Roman" w:cs="Times New Roman"/>
          <w:sz w:val="24"/>
          <w:szCs w:val="24"/>
        </w:rPr>
        <w:t>Реализация долговой политики Каласевского сельского поселения Ардатовского муниципального района Республики Мордовия в 2023 - 2025 годах будет осуществляться в соответствии со следующими целями:</w:t>
      </w:r>
    </w:p>
    <w:p w:rsidR="00A00096" w:rsidRPr="007D76BE" w:rsidRDefault="00A00096" w:rsidP="00A00096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7D76BE">
        <w:rPr>
          <w:rFonts w:ascii="Times New Roman" w:hAnsi="Times New Roman" w:cs="Times New Roman"/>
          <w:sz w:val="24"/>
          <w:szCs w:val="24"/>
        </w:rPr>
        <w:t>обеспечение исполнения долговых обязательств в полном объеме и в установленные сроки;</w:t>
      </w:r>
    </w:p>
    <w:p w:rsidR="00A00096" w:rsidRPr="007D76BE" w:rsidRDefault="00A00096" w:rsidP="00A00096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7D76BE">
        <w:rPr>
          <w:rFonts w:ascii="Times New Roman" w:hAnsi="Times New Roman" w:cs="Times New Roman"/>
          <w:sz w:val="24"/>
          <w:szCs w:val="24"/>
        </w:rPr>
        <w:t>оптимизация структуры муниципального долга;</w:t>
      </w:r>
    </w:p>
    <w:p w:rsidR="00A00096" w:rsidRPr="007D76BE" w:rsidRDefault="00A00096" w:rsidP="00A00096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7D76BE">
        <w:rPr>
          <w:rFonts w:ascii="Times New Roman" w:hAnsi="Times New Roman" w:cs="Times New Roman"/>
          <w:sz w:val="24"/>
          <w:szCs w:val="24"/>
        </w:rPr>
        <w:t>снижение рисков в сфере управления муниципальным долгом.</w:t>
      </w:r>
    </w:p>
    <w:p w:rsidR="00A00096" w:rsidRPr="007D76BE" w:rsidRDefault="00A00096" w:rsidP="00A00096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7D76BE">
        <w:rPr>
          <w:rFonts w:ascii="Times New Roman" w:hAnsi="Times New Roman" w:cs="Times New Roman"/>
          <w:sz w:val="24"/>
          <w:szCs w:val="24"/>
        </w:rPr>
        <w:t>Одной из приоритетных задач осуществления долговой политики в указанный период выступает</w:t>
      </w:r>
      <w:r w:rsidRPr="007D76BE">
        <w:rPr>
          <w:sz w:val="24"/>
          <w:szCs w:val="24"/>
        </w:rPr>
        <w:t xml:space="preserve"> соблюдение условий Соглашения о реструктуризации задолженности Каласевского сельского поселения Ардатовского муниципального района Республики Мордовия по бюджетным кредитам, предоставленным из муниципального бюджета;</w:t>
      </w:r>
    </w:p>
    <w:p w:rsidR="00A00096" w:rsidRPr="007D76BE" w:rsidRDefault="00A00096" w:rsidP="00A00096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7D76BE">
        <w:rPr>
          <w:sz w:val="24"/>
          <w:szCs w:val="24"/>
        </w:rPr>
        <w:t xml:space="preserve">осуществление </w:t>
      </w:r>
      <w:proofErr w:type="gramStart"/>
      <w:r w:rsidRPr="007D76BE">
        <w:rPr>
          <w:sz w:val="24"/>
          <w:szCs w:val="24"/>
        </w:rPr>
        <w:t>контроля за</w:t>
      </w:r>
      <w:proofErr w:type="gramEnd"/>
      <w:r w:rsidRPr="007D76BE">
        <w:rPr>
          <w:sz w:val="24"/>
          <w:szCs w:val="24"/>
        </w:rPr>
        <w:t xml:space="preserve"> показателями долговой устойчивости, предусмотренными </w:t>
      </w:r>
      <w:hyperlink r:id="rId6" w:history="1">
        <w:r w:rsidRPr="007D76BE">
          <w:rPr>
            <w:rStyle w:val="a5"/>
            <w:rFonts w:ascii="Times New Roman CYR" w:hAnsi="Times New Roman CYR"/>
            <w:sz w:val="24"/>
            <w:szCs w:val="24"/>
          </w:rPr>
          <w:t>Бюджетным кодексом</w:t>
        </w:r>
      </w:hyperlink>
      <w:r w:rsidRPr="007D76BE">
        <w:rPr>
          <w:sz w:val="24"/>
          <w:szCs w:val="24"/>
        </w:rPr>
        <w:t xml:space="preserve"> Российской Федерации.</w:t>
      </w:r>
    </w:p>
    <w:p w:rsidR="00A00096" w:rsidRPr="007D76BE" w:rsidRDefault="00A00096" w:rsidP="00A00096">
      <w:pPr>
        <w:ind w:firstLine="567"/>
        <w:rPr>
          <w:rFonts w:ascii="Times New Roman" w:hAnsi="Times New Roman" w:cs="Times New Roman"/>
          <w:sz w:val="24"/>
          <w:szCs w:val="24"/>
        </w:rPr>
      </w:pPr>
    </w:p>
    <w:p w:rsidR="00A00096" w:rsidRPr="007D76BE" w:rsidRDefault="00A00096" w:rsidP="00A00096">
      <w:pPr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3" w:name="sub_500"/>
      <w:r w:rsidRPr="007D76BE">
        <w:rPr>
          <w:rFonts w:ascii="Times New Roman" w:hAnsi="Times New Roman" w:cs="Times New Roman"/>
          <w:b/>
          <w:bCs/>
          <w:sz w:val="24"/>
          <w:szCs w:val="24"/>
        </w:rPr>
        <w:t>Инструменты реализации долговой политики</w:t>
      </w:r>
    </w:p>
    <w:p w:rsidR="00A00096" w:rsidRPr="007D76BE" w:rsidRDefault="00A00096" w:rsidP="00A00096">
      <w:pPr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00096" w:rsidRPr="007D76BE" w:rsidRDefault="00A00096" w:rsidP="00A00096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7D76BE">
        <w:rPr>
          <w:rFonts w:ascii="Times New Roman" w:hAnsi="Times New Roman" w:cs="Times New Roman"/>
          <w:sz w:val="24"/>
          <w:szCs w:val="24"/>
        </w:rPr>
        <w:t>Инструментами реализации долговой политики будут являться:</w:t>
      </w:r>
    </w:p>
    <w:p w:rsidR="00A00096" w:rsidRPr="007D76BE" w:rsidRDefault="00A00096" w:rsidP="00A00096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7D76BE">
        <w:rPr>
          <w:rFonts w:ascii="Times New Roman" w:hAnsi="Times New Roman" w:cs="Times New Roman"/>
          <w:sz w:val="24"/>
          <w:szCs w:val="24"/>
        </w:rPr>
        <w:t>кредиты кредитных организаций;</w:t>
      </w:r>
    </w:p>
    <w:p w:rsidR="00A00096" w:rsidRPr="007D76BE" w:rsidRDefault="00A00096" w:rsidP="00A00096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7D76BE">
        <w:rPr>
          <w:rFonts w:ascii="Times New Roman" w:hAnsi="Times New Roman" w:cs="Times New Roman"/>
          <w:sz w:val="24"/>
          <w:szCs w:val="24"/>
        </w:rPr>
        <w:t>бюджетные кредиты, получаемые от бюджетов бюджетной системы Российской Федерации.</w:t>
      </w:r>
    </w:p>
    <w:p w:rsidR="00A00096" w:rsidRPr="007D76BE" w:rsidRDefault="00A00096" w:rsidP="00A00096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7D76BE">
        <w:rPr>
          <w:rFonts w:ascii="Times New Roman" w:hAnsi="Times New Roman" w:cs="Times New Roman"/>
          <w:sz w:val="24"/>
          <w:szCs w:val="24"/>
        </w:rPr>
        <w:t>При возникновении потребности в финансирование кассовых разрывов возможно привлечение бюджетных кредитов на пополнение остатков средств на счетах бюджетов субъектом Российской Федерации.</w:t>
      </w:r>
    </w:p>
    <w:p w:rsidR="00A00096" w:rsidRPr="007D76BE" w:rsidRDefault="00A00096" w:rsidP="00A00096">
      <w:pPr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00096" w:rsidRPr="007D76BE" w:rsidRDefault="00A00096" w:rsidP="00A00096">
      <w:pPr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D76BE">
        <w:rPr>
          <w:rFonts w:ascii="Times New Roman" w:hAnsi="Times New Roman" w:cs="Times New Roman"/>
          <w:b/>
          <w:bCs/>
          <w:sz w:val="24"/>
          <w:szCs w:val="24"/>
        </w:rPr>
        <w:t>Риски в реализации долговой политики</w:t>
      </w:r>
      <w:bookmarkEnd w:id="3"/>
    </w:p>
    <w:p w:rsidR="00A00096" w:rsidRPr="007D76BE" w:rsidRDefault="00A00096" w:rsidP="00A00096">
      <w:pPr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00096" w:rsidRPr="007D76BE" w:rsidRDefault="00A00096" w:rsidP="00A00096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7D76BE">
        <w:rPr>
          <w:rFonts w:ascii="Times New Roman" w:hAnsi="Times New Roman" w:cs="Times New Roman"/>
          <w:sz w:val="24"/>
          <w:szCs w:val="24"/>
        </w:rPr>
        <w:t>Основными рисками, связанными с управлением государственным долгом в период 2023 - 2025 годов, являются:</w:t>
      </w:r>
    </w:p>
    <w:p w:rsidR="00A00096" w:rsidRPr="007D76BE" w:rsidRDefault="00A00096" w:rsidP="00A00096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7D76BE">
        <w:rPr>
          <w:rFonts w:ascii="Times New Roman" w:hAnsi="Times New Roman" w:cs="Times New Roman"/>
          <w:sz w:val="24"/>
          <w:szCs w:val="24"/>
        </w:rPr>
        <w:t>риск рефинансирования долговых обязательств;</w:t>
      </w:r>
    </w:p>
    <w:p w:rsidR="00A00096" w:rsidRPr="007D76BE" w:rsidRDefault="00A00096" w:rsidP="00A00096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7D76BE">
        <w:rPr>
          <w:rFonts w:ascii="Times New Roman" w:hAnsi="Times New Roman" w:cs="Times New Roman"/>
          <w:sz w:val="24"/>
          <w:szCs w:val="24"/>
        </w:rPr>
        <w:t>риск роста процентных ставок на рынке заимствований;</w:t>
      </w:r>
    </w:p>
    <w:p w:rsidR="00A00096" w:rsidRPr="007D76BE" w:rsidRDefault="00A00096" w:rsidP="00A00096">
      <w:pPr>
        <w:ind w:firstLine="567"/>
        <w:rPr>
          <w:rFonts w:ascii="Times New Roman CYR" w:hAnsi="Times New Roman CYR" w:cs="Times New Roman CYR"/>
          <w:sz w:val="24"/>
          <w:szCs w:val="24"/>
        </w:rPr>
      </w:pPr>
      <w:r w:rsidRPr="007D76BE">
        <w:rPr>
          <w:sz w:val="24"/>
          <w:szCs w:val="24"/>
        </w:rPr>
        <w:t>риск несоблюдения условий дополнительных соглашений к Соглашению о реструктуризации задолженности Каласевского сельского поселения Ардатовского муниципального района Республики Мордовия по бюджетным кредитам, предоставленным из муниципального бюджета, заключенных в соответствии с Правилами проведения реструктуризации.</w:t>
      </w:r>
    </w:p>
    <w:p w:rsidR="00A00096" w:rsidRPr="007D76BE" w:rsidRDefault="00A00096" w:rsidP="00A00096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7D76BE">
        <w:rPr>
          <w:rFonts w:ascii="Times New Roman" w:hAnsi="Times New Roman" w:cs="Times New Roman"/>
          <w:sz w:val="24"/>
          <w:szCs w:val="24"/>
        </w:rPr>
        <w:t>Указанные риски обусловлены следующими факторами:</w:t>
      </w:r>
    </w:p>
    <w:p w:rsidR="00A00096" w:rsidRPr="007D76BE" w:rsidRDefault="00A00096" w:rsidP="00A00096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7D76BE">
        <w:rPr>
          <w:rFonts w:ascii="Times New Roman" w:hAnsi="Times New Roman" w:cs="Times New Roman"/>
          <w:sz w:val="24"/>
          <w:szCs w:val="24"/>
        </w:rPr>
        <w:t>риск рефинансирования долговых обязательств - невозможностью осуществления на приемлемых условиях новых заимствований для погашения имеющихся долговых обязательств Каласевского сельского поселения Ардатовского муниципального района Республики Мордовия;</w:t>
      </w:r>
    </w:p>
    <w:p w:rsidR="00A00096" w:rsidRPr="007D76BE" w:rsidRDefault="00A00096" w:rsidP="00A00096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7D76BE">
        <w:rPr>
          <w:rFonts w:ascii="Times New Roman" w:hAnsi="Times New Roman" w:cs="Times New Roman"/>
          <w:sz w:val="24"/>
          <w:szCs w:val="24"/>
        </w:rPr>
        <w:t>риск роста процентных ставок на рынке заимствований - возникновением непредвиденных расходов бюджета, связанных с ростом расходов на обслуживание государственного долга, что приведет к росту дефицита бюджета;</w:t>
      </w:r>
    </w:p>
    <w:p w:rsidR="00A00096" w:rsidRPr="007D76BE" w:rsidRDefault="00A00096" w:rsidP="00A00096">
      <w:pPr>
        <w:rPr>
          <w:rFonts w:ascii="Times New Roman CYR" w:hAnsi="Times New Roman CYR" w:cs="Times New Roman CYR"/>
          <w:sz w:val="24"/>
          <w:szCs w:val="24"/>
        </w:rPr>
      </w:pPr>
      <w:r w:rsidRPr="007D76BE">
        <w:rPr>
          <w:sz w:val="24"/>
          <w:szCs w:val="24"/>
        </w:rPr>
        <w:t>риск несоблюдения условий дополнительных соглашений к Соглашению о реструктуризации задолженности Каласевского сельского поселения Ардатовского муниципального района Республики Мордовия по бюджетным кредитам, предоставленным из муниципального бюджета - неполучением собственных доходов бюджета в запланированных объемах и возникновением непредвиденных расходов бюджета.</w:t>
      </w:r>
    </w:p>
    <w:p w:rsidR="00A00096" w:rsidRPr="007D76BE" w:rsidRDefault="00A00096" w:rsidP="00A00096">
      <w:pPr>
        <w:ind w:firstLine="567"/>
        <w:rPr>
          <w:sz w:val="24"/>
          <w:szCs w:val="24"/>
        </w:rPr>
      </w:pPr>
      <w:r w:rsidRPr="007D76BE">
        <w:rPr>
          <w:sz w:val="24"/>
          <w:szCs w:val="24"/>
        </w:rPr>
        <w:lastRenderedPageBreak/>
        <w:t xml:space="preserve">Долговая политика в предстоящий период будет направлена на последовательное снижение уровня муниципального долга за счет формирования </w:t>
      </w:r>
      <w:proofErr w:type="spellStart"/>
      <w:r w:rsidRPr="007D76BE">
        <w:rPr>
          <w:sz w:val="24"/>
          <w:szCs w:val="24"/>
        </w:rPr>
        <w:t>профицитного</w:t>
      </w:r>
      <w:proofErr w:type="spellEnd"/>
      <w:r w:rsidRPr="007D76BE">
        <w:rPr>
          <w:sz w:val="24"/>
          <w:szCs w:val="24"/>
        </w:rPr>
        <w:t xml:space="preserve"> бюджета, осуществления заимствований в объемах, необходимых для рефинансирования долга независимо от конъюнктуры рынков капитала.</w:t>
      </w:r>
    </w:p>
    <w:p w:rsidR="007D76BE" w:rsidRPr="007D76BE" w:rsidRDefault="007D76BE" w:rsidP="007D76BE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7D76BE">
        <w:rPr>
          <w:rFonts w:ascii="Times New Roman" w:hAnsi="Times New Roman"/>
          <w:sz w:val="24"/>
          <w:szCs w:val="24"/>
        </w:rPr>
        <w:t>РЕСПУБЛИКА МОРДОВИЯ</w:t>
      </w:r>
    </w:p>
    <w:p w:rsidR="007D76BE" w:rsidRPr="007D76BE" w:rsidRDefault="007D76BE" w:rsidP="007D76BE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7D76BE" w:rsidRPr="007D76BE" w:rsidRDefault="007D76BE" w:rsidP="007D76BE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7D76BE">
        <w:rPr>
          <w:rFonts w:ascii="Times New Roman" w:hAnsi="Times New Roman"/>
          <w:sz w:val="24"/>
          <w:szCs w:val="24"/>
        </w:rPr>
        <w:t xml:space="preserve">АДМИНИСТРАЦИЯ </w:t>
      </w:r>
    </w:p>
    <w:p w:rsidR="007D76BE" w:rsidRPr="007D76BE" w:rsidRDefault="007D76BE" w:rsidP="007D76BE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7D76BE">
        <w:rPr>
          <w:rFonts w:ascii="Times New Roman" w:hAnsi="Times New Roman"/>
          <w:sz w:val="24"/>
          <w:szCs w:val="24"/>
        </w:rPr>
        <w:t xml:space="preserve">КАЛАСЕВСКОГО СЕЛЬСКОГО ПОСЕЛЕНИЯ           </w:t>
      </w:r>
    </w:p>
    <w:p w:rsidR="007D76BE" w:rsidRPr="007D76BE" w:rsidRDefault="007D76BE" w:rsidP="007D76BE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7D76BE">
        <w:rPr>
          <w:rFonts w:ascii="Times New Roman" w:hAnsi="Times New Roman"/>
          <w:sz w:val="24"/>
          <w:szCs w:val="24"/>
        </w:rPr>
        <w:t xml:space="preserve">   АРДАТОВСКОГО  МУНИЦИПАЛЬНОГО  РАЙОНА</w:t>
      </w:r>
    </w:p>
    <w:p w:rsidR="007D76BE" w:rsidRPr="007D76BE" w:rsidRDefault="007D76BE" w:rsidP="007D76BE">
      <w:pPr>
        <w:jc w:val="center"/>
        <w:rPr>
          <w:rFonts w:ascii="Times New Roman" w:hAnsi="Times New Roman"/>
          <w:sz w:val="24"/>
          <w:szCs w:val="24"/>
        </w:rPr>
      </w:pPr>
    </w:p>
    <w:p w:rsidR="007D76BE" w:rsidRPr="007D76BE" w:rsidRDefault="007D76BE" w:rsidP="007D76BE">
      <w:pPr>
        <w:pBdr>
          <w:bottom w:val="single" w:sz="12" w:space="1" w:color="auto"/>
        </w:pBdr>
        <w:rPr>
          <w:rFonts w:ascii="Times New Roman" w:hAnsi="Times New Roman"/>
          <w:sz w:val="24"/>
          <w:szCs w:val="24"/>
        </w:rPr>
      </w:pPr>
      <w:r w:rsidRPr="007D76BE">
        <w:rPr>
          <w:rFonts w:ascii="Times New Roman" w:hAnsi="Times New Roman"/>
          <w:sz w:val="24"/>
          <w:szCs w:val="24"/>
        </w:rPr>
        <w:t xml:space="preserve">                                             ПОСТАНОВЛЕНИЕ</w:t>
      </w:r>
    </w:p>
    <w:p w:rsidR="007D76BE" w:rsidRPr="007D76BE" w:rsidRDefault="007D76BE" w:rsidP="007D76BE">
      <w:pPr>
        <w:rPr>
          <w:rFonts w:ascii="Times New Roman" w:hAnsi="Times New Roman"/>
          <w:sz w:val="24"/>
          <w:szCs w:val="24"/>
        </w:rPr>
      </w:pPr>
      <w:r w:rsidRPr="007D76BE">
        <w:rPr>
          <w:rFonts w:ascii="Times New Roman" w:hAnsi="Times New Roman"/>
          <w:sz w:val="24"/>
          <w:szCs w:val="24"/>
        </w:rPr>
        <w:t xml:space="preserve">19.12.2022 г.                           с. </w:t>
      </w:r>
      <w:proofErr w:type="spellStart"/>
      <w:r w:rsidRPr="007D76BE">
        <w:rPr>
          <w:rFonts w:ascii="Times New Roman" w:hAnsi="Times New Roman"/>
          <w:sz w:val="24"/>
          <w:szCs w:val="24"/>
        </w:rPr>
        <w:t>Каласево</w:t>
      </w:r>
      <w:proofErr w:type="spellEnd"/>
      <w:r w:rsidRPr="007D76BE">
        <w:rPr>
          <w:rFonts w:ascii="Times New Roman" w:hAnsi="Times New Roman"/>
          <w:sz w:val="24"/>
          <w:szCs w:val="24"/>
        </w:rPr>
        <w:t xml:space="preserve">                                          №109</w:t>
      </w:r>
    </w:p>
    <w:p w:rsidR="007D76BE" w:rsidRPr="007D76BE" w:rsidRDefault="007D76BE" w:rsidP="007D76B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D76BE" w:rsidRPr="007D76BE" w:rsidRDefault="007D76BE" w:rsidP="007D76BE">
      <w:pPr>
        <w:pStyle w:val="ConsPlusTitle"/>
        <w:jc w:val="both"/>
        <w:rPr>
          <w:b w:val="0"/>
          <w:szCs w:val="24"/>
        </w:rPr>
      </w:pPr>
      <w:r w:rsidRPr="007D76BE">
        <w:rPr>
          <w:b w:val="0"/>
          <w:szCs w:val="24"/>
        </w:rPr>
        <w:t xml:space="preserve">   О Порядке  предоставления в прокуратуру Ардатовского  района муниципальных нормативных правовых актов, а также их проектов, принятых органами  местного самоуправления Каласевского сельского поселения Ардатовского муниципального района Республики Мордовия</w:t>
      </w:r>
    </w:p>
    <w:p w:rsidR="007D76BE" w:rsidRPr="007D76BE" w:rsidRDefault="007D76BE" w:rsidP="007D76BE">
      <w:pPr>
        <w:pStyle w:val="ConsPlusTitle"/>
        <w:jc w:val="center"/>
        <w:rPr>
          <w:b w:val="0"/>
          <w:szCs w:val="24"/>
        </w:rPr>
      </w:pPr>
    </w:p>
    <w:p w:rsidR="007D76BE" w:rsidRDefault="007D76BE" w:rsidP="007D76BE">
      <w:pPr>
        <w:pStyle w:val="a3"/>
        <w:shd w:val="clear" w:color="auto" w:fill="FFFFFF"/>
        <w:spacing w:before="0" w:after="150"/>
        <w:ind w:firstLine="708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В соответствии с Федеральным за</w:t>
      </w:r>
      <w:r w:rsidR="008B33D9">
        <w:rPr>
          <w:color w:val="000000"/>
          <w:sz w:val="28"/>
          <w:szCs w:val="28"/>
        </w:rPr>
        <w:t xml:space="preserve">коном от 17.01.1992 № 2202-1 «О </w:t>
      </w:r>
      <w:bookmarkStart w:id="4" w:name="_GoBack"/>
      <w:bookmarkEnd w:id="4"/>
      <w:r>
        <w:rPr>
          <w:color w:val="000000"/>
          <w:sz w:val="28"/>
          <w:szCs w:val="28"/>
        </w:rPr>
        <w:t>прокуратуре Российской Федерации», Федеральным законом от 25.12.2008 № 273-ФЗ «О противодействии коррупции», Федеральным законом от 17.07.2009 № 172-ФЗ «Об антикоррупционной экспертизе нормативных правовых актов и проектов нормативных правовых актов», постановлением Правительства Российской Федерации от 26.02.2010 № 96 «Об антикоррупционной экспертизе нормативных правовых актов и проектов нормативных правовых актов», руководствуясь Уставом Каласевского сельского поселения, администрация</w:t>
      </w:r>
      <w:proofErr w:type="gramEnd"/>
      <w:r>
        <w:rPr>
          <w:color w:val="000000"/>
          <w:sz w:val="28"/>
          <w:szCs w:val="28"/>
        </w:rPr>
        <w:tab/>
        <w:t>Каласевского</w:t>
      </w:r>
      <w:r>
        <w:rPr>
          <w:color w:val="000000"/>
          <w:sz w:val="28"/>
          <w:szCs w:val="28"/>
        </w:rPr>
        <w:tab/>
        <w:t xml:space="preserve"> сельского</w:t>
      </w:r>
      <w:r>
        <w:rPr>
          <w:color w:val="000000"/>
          <w:sz w:val="28"/>
          <w:szCs w:val="28"/>
        </w:rPr>
        <w:tab/>
        <w:t>поселения постановляет:</w:t>
      </w:r>
    </w:p>
    <w:p w:rsidR="007D76BE" w:rsidRDefault="007D76BE" w:rsidP="007D76BE">
      <w:pPr>
        <w:pStyle w:val="ConsPlusTitle"/>
        <w:jc w:val="both"/>
        <w:rPr>
          <w:b w:val="0"/>
          <w:sz w:val="28"/>
          <w:szCs w:val="28"/>
        </w:rPr>
      </w:pPr>
      <w:r>
        <w:rPr>
          <w:b w:val="0"/>
          <w:color w:val="000000"/>
          <w:sz w:val="28"/>
          <w:szCs w:val="28"/>
        </w:rPr>
        <w:t>1. Утвердить прилагаемый Порядок предоставления в прокуратуру Ардатовского муниципального  района нормативных правовых актов и проектов нормативных правовых актов,</w:t>
      </w:r>
      <w:r>
        <w:rPr>
          <w:color w:val="00000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>принятых органами  местного самоуправления Каласевского сельского поселения Ардатовского муниципального района</w:t>
      </w:r>
      <w:r>
        <w:rPr>
          <w:sz w:val="28"/>
          <w:szCs w:val="28"/>
        </w:rPr>
        <w:t xml:space="preserve"> </w:t>
      </w:r>
      <w:r>
        <w:rPr>
          <w:b w:val="0"/>
          <w:sz w:val="28"/>
          <w:szCs w:val="28"/>
        </w:rPr>
        <w:t>в целях взаимодействия в правотворческой деятельности и обеспечения единства правового пространства.</w:t>
      </w:r>
    </w:p>
    <w:p w:rsidR="007D76BE" w:rsidRDefault="007D76BE" w:rsidP="007D76BE">
      <w:pPr>
        <w:pStyle w:val="a3"/>
        <w:shd w:val="clear" w:color="auto" w:fill="FFFFFF"/>
        <w:spacing w:before="0" w:after="15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 Настоящее постановление вступает в силу после его официального опубликования  в информационном бюллетене и полежит  размещению на официальном сайте администрации Каласевского сельского поселения в информационно-телекоммуникационной сети «Интернет».</w:t>
      </w:r>
    </w:p>
    <w:p w:rsidR="007D76BE" w:rsidRDefault="007D76BE" w:rsidP="007D76BE">
      <w:pPr>
        <w:pStyle w:val="a3"/>
        <w:shd w:val="clear" w:color="auto" w:fill="FFFFFF"/>
        <w:spacing w:before="0" w:after="150"/>
        <w:jc w:val="both"/>
        <w:rPr>
          <w:color w:val="000000"/>
          <w:sz w:val="28"/>
          <w:szCs w:val="28"/>
        </w:rPr>
      </w:pPr>
    </w:p>
    <w:p w:rsidR="007D76BE" w:rsidRDefault="007D76BE" w:rsidP="007D76BE">
      <w:pPr>
        <w:pStyle w:val="a3"/>
        <w:shd w:val="clear" w:color="auto" w:fill="FFFFFF"/>
        <w:spacing w:before="0" w:after="150"/>
        <w:jc w:val="both"/>
        <w:rPr>
          <w:color w:val="000000"/>
          <w:sz w:val="28"/>
          <w:szCs w:val="28"/>
        </w:rPr>
      </w:pPr>
    </w:p>
    <w:p w:rsidR="007D76BE" w:rsidRDefault="007D76BE" w:rsidP="007D76BE">
      <w:pPr>
        <w:pStyle w:val="a3"/>
        <w:shd w:val="clear" w:color="auto" w:fill="FFFFFF"/>
        <w:spacing w:before="0" w:after="15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Глава</w:t>
      </w:r>
      <w:r>
        <w:rPr>
          <w:color w:val="000000"/>
          <w:sz w:val="28"/>
          <w:szCs w:val="28"/>
        </w:rPr>
        <w:tab/>
        <w:t xml:space="preserve">  Каласевского                                                                                                      сельского поселения                                                             </w:t>
      </w:r>
      <w:proofErr w:type="spellStart"/>
      <w:r>
        <w:rPr>
          <w:color w:val="000000"/>
          <w:sz w:val="28"/>
          <w:szCs w:val="28"/>
        </w:rPr>
        <w:t>А.И.Федоров</w:t>
      </w:r>
      <w:proofErr w:type="spellEnd"/>
      <w:r>
        <w:rPr>
          <w:color w:val="000000"/>
          <w:sz w:val="28"/>
          <w:szCs w:val="28"/>
        </w:rPr>
        <w:t xml:space="preserve">     </w:t>
      </w:r>
    </w:p>
    <w:p w:rsidR="007D76BE" w:rsidRPr="007D76BE" w:rsidRDefault="007D76BE" w:rsidP="007D76BE">
      <w:pPr>
        <w:pStyle w:val="a3"/>
        <w:shd w:val="clear" w:color="auto" w:fill="FFFFFF"/>
        <w:spacing w:before="0" w:after="150"/>
        <w:rPr>
          <w:color w:val="000000"/>
        </w:rPr>
      </w:pPr>
    </w:p>
    <w:p w:rsidR="007D76BE" w:rsidRPr="007D76BE" w:rsidRDefault="007D76BE" w:rsidP="007D76BE">
      <w:pPr>
        <w:pStyle w:val="a3"/>
        <w:shd w:val="clear" w:color="auto" w:fill="FFFFFF"/>
        <w:spacing w:before="0" w:after="150"/>
        <w:rPr>
          <w:color w:val="000000"/>
        </w:rPr>
      </w:pPr>
      <w:r w:rsidRPr="007D76BE">
        <w:rPr>
          <w:color w:val="000000"/>
        </w:rPr>
        <w:t xml:space="preserve">       </w:t>
      </w:r>
    </w:p>
    <w:p w:rsidR="007D76BE" w:rsidRPr="007D76BE" w:rsidRDefault="007D76BE" w:rsidP="007D76BE">
      <w:pPr>
        <w:pStyle w:val="ConsPlusTitle"/>
        <w:jc w:val="center"/>
        <w:rPr>
          <w:b w:val="0"/>
          <w:szCs w:val="24"/>
        </w:rPr>
      </w:pPr>
      <w:r w:rsidRPr="007D76BE">
        <w:rPr>
          <w:b w:val="0"/>
          <w:szCs w:val="24"/>
        </w:rPr>
        <w:t>Порядок</w:t>
      </w:r>
    </w:p>
    <w:p w:rsidR="007D76BE" w:rsidRPr="007D76BE" w:rsidRDefault="007D76BE" w:rsidP="007D76BE">
      <w:pPr>
        <w:pStyle w:val="ConsPlusTitle"/>
        <w:jc w:val="center"/>
        <w:rPr>
          <w:b w:val="0"/>
          <w:szCs w:val="24"/>
        </w:rPr>
      </w:pPr>
      <w:r w:rsidRPr="007D76BE">
        <w:rPr>
          <w:b w:val="0"/>
          <w:szCs w:val="24"/>
        </w:rPr>
        <w:t xml:space="preserve">  предоставления в прокуратуру Ардатовского  района муниципальных нормативных правовых актов, а также их проектов, принятых органами  местного самоуправления Каласевского сельского поселения Ардатовского муниципального района Республики Мордовия</w:t>
      </w:r>
    </w:p>
    <w:p w:rsidR="007D76BE" w:rsidRPr="007D76BE" w:rsidRDefault="007D76BE" w:rsidP="007D76BE">
      <w:pPr>
        <w:pStyle w:val="ConsPlusTitle"/>
        <w:jc w:val="center"/>
        <w:rPr>
          <w:b w:val="0"/>
          <w:szCs w:val="24"/>
        </w:rPr>
      </w:pPr>
    </w:p>
    <w:p w:rsidR="007D76BE" w:rsidRPr="007D76BE" w:rsidRDefault="007D76BE" w:rsidP="007D76BE">
      <w:pPr>
        <w:pStyle w:val="ConsPlusNormal0"/>
        <w:jc w:val="both"/>
        <w:rPr>
          <w:sz w:val="24"/>
          <w:szCs w:val="24"/>
        </w:rPr>
      </w:pPr>
    </w:p>
    <w:p w:rsidR="007D76BE" w:rsidRPr="007D76BE" w:rsidRDefault="007D76BE" w:rsidP="007D76BE">
      <w:pPr>
        <w:pStyle w:val="ConsPlusNormal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76BE">
        <w:rPr>
          <w:rFonts w:ascii="Times New Roman" w:hAnsi="Times New Roman" w:cs="Times New Roman"/>
          <w:b/>
          <w:sz w:val="24"/>
          <w:szCs w:val="24"/>
        </w:rPr>
        <w:t>1. Общие положения</w:t>
      </w:r>
    </w:p>
    <w:p w:rsidR="007D76BE" w:rsidRPr="007D76BE" w:rsidRDefault="007D76BE" w:rsidP="007D76BE">
      <w:pPr>
        <w:pStyle w:val="ConsPlusNormal0"/>
        <w:jc w:val="both"/>
        <w:rPr>
          <w:rFonts w:ascii="Times New Roman" w:hAnsi="Times New Roman" w:cs="Times New Roman"/>
          <w:sz w:val="24"/>
          <w:szCs w:val="24"/>
        </w:rPr>
      </w:pPr>
    </w:p>
    <w:p w:rsidR="007D76BE" w:rsidRPr="007D76BE" w:rsidRDefault="007D76BE" w:rsidP="007D76BE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76BE">
        <w:rPr>
          <w:rFonts w:ascii="Times New Roman" w:hAnsi="Times New Roman" w:cs="Times New Roman"/>
          <w:sz w:val="24"/>
          <w:szCs w:val="24"/>
        </w:rPr>
        <w:t>1. Настоящее Положение в целях взаимодействия в правотворческой деятельности и обеспечения единства правового пространства определяет порядок предоставления в прокуратуру Ардатовского района принятых органами  местного самоуправления Каласевского сельского поселения муниципальных нормативных правовых актов и их проектов.</w:t>
      </w:r>
    </w:p>
    <w:p w:rsidR="007D76BE" w:rsidRPr="007D76BE" w:rsidRDefault="007D76BE" w:rsidP="007D76BE">
      <w:pPr>
        <w:pStyle w:val="ConsPlusNormal0"/>
        <w:jc w:val="both"/>
        <w:rPr>
          <w:rFonts w:ascii="Times New Roman" w:hAnsi="Times New Roman" w:cs="Times New Roman"/>
          <w:sz w:val="24"/>
          <w:szCs w:val="24"/>
        </w:rPr>
      </w:pPr>
    </w:p>
    <w:p w:rsidR="007D76BE" w:rsidRPr="007D76BE" w:rsidRDefault="007D76BE" w:rsidP="007D76BE">
      <w:pPr>
        <w:pStyle w:val="ConsPlusNormal0"/>
        <w:jc w:val="center"/>
        <w:rPr>
          <w:rFonts w:ascii="Times New Roman" w:hAnsi="Times New Roman" w:cs="Times New Roman"/>
          <w:sz w:val="24"/>
          <w:szCs w:val="24"/>
        </w:rPr>
      </w:pPr>
      <w:r w:rsidRPr="007D76BE">
        <w:rPr>
          <w:rFonts w:ascii="Times New Roman" w:hAnsi="Times New Roman" w:cs="Times New Roman"/>
          <w:sz w:val="24"/>
          <w:szCs w:val="24"/>
        </w:rPr>
        <w:t>2. Порядок предоставления в прокуратуру Ардатовского района принятых муниципальных нормативных правовых актов, а также проектов нормативных правовых актов</w:t>
      </w:r>
    </w:p>
    <w:p w:rsidR="007D76BE" w:rsidRPr="007D76BE" w:rsidRDefault="007D76BE" w:rsidP="007D76BE">
      <w:pPr>
        <w:pStyle w:val="ConsPlusNormal0"/>
        <w:jc w:val="both"/>
        <w:rPr>
          <w:rFonts w:ascii="Times New Roman" w:hAnsi="Times New Roman" w:cs="Times New Roman"/>
          <w:sz w:val="24"/>
          <w:szCs w:val="24"/>
        </w:rPr>
      </w:pPr>
    </w:p>
    <w:p w:rsidR="007D76BE" w:rsidRPr="007D76BE" w:rsidRDefault="007D76BE" w:rsidP="007D76BE">
      <w:pPr>
        <w:pStyle w:val="ConsPlusNormal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6BE">
        <w:rPr>
          <w:rFonts w:ascii="Times New Roman" w:hAnsi="Times New Roman" w:cs="Times New Roman"/>
          <w:sz w:val="24"/>
          <w:szCs w:val="24"/>
        </w:rPr>
        <w:t>2.1. Проекты муниципальных нормативных правовых актов (далее – проекты НПА) направляются органами  местного самоуправления Каласевского сельского поселения</w:t>
      </w:r>
      <w:r w:rsidRPr="007D76B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D76BE">
        <w:rPr>
          <w:rFonts w:ascii="Times New Roman" w:hAnsi="Times New Roman" w:cs="Times New Roman"/>
          <w:sz w:val="24"/>
          <w:szCs w:val="24"/>
        </w:rPr>
        <w:t xml:space="preserve">в прокуратуру Ардатовского района (далее – прокуратура) не </w:t>
      </w:r>
      <w:proofErr w:type="gramStart"/>
      <w:r w:rsidRPr="007D76BE">
        <w:rPr>
          <w:rFonts w:ascii="Times New Roman" w:hAnsi="Times New Roman" w:cs="Times New Roman"/>
          <w:sz w:val="24"/>
          <w:szCs w:val="24"/>
        </w:rPr>
        <w:t>позднее</w:t>
      </w:r>
      <w:proofErr w:type="gramEnd"/>
      <w:r w:rsidRPr="007D76BE">
        <w:rPr>
          <w:rFonts w:ascii="Times New Roman" w:hAnsi="Times New Roman" w:cs="Times New Roman"/>
          <w:sz w:val="24"/>
          <w:szCs w:val="24"/>
        </w:rPr>
        <w:t xml:space="preserve"> чем за 10 (десять) рабочих дней до планируемой даты их рассмотрения и принятия. </w:t>
      </w:r>
    </w:p>
    <w:p w:rsidR="007D76BE" w:rsidRPr="007D76BE" w:rsidRDefault="007D76BE" w:rsidP="007D76BE">
      <w:pPr>
        <w:pStyle w:val="ConsPlusNormal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6BE">
        <w:rPr>
          <w:rFonts w:ascii="Times New Roman" w:hAnsi="Times New Roman" w:cs="Times New Roman"/>
          <w:sz w:val="24"/>
          <w:szCs w:val="24"/>
        </w:rPr>
        <w:t>2.2. При необходимости срочного рассмотрения и принятия нормативного правового акта срок направления проекта НПА может быть сокращен по согласованию с прокуратурой.</w:t>
      </w:r>
    </w:p>
    <w:p w:rsidR="007D76BE" w:rsidRPr="007D76BE" w:rsidRDefault="007D76BE" w:rsidP="007D76BE">
      <w:pPr>
        <w:pStyle w:val="ConsPlusNormal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6BE">
        <w:rPr>
          <w:rFonts w:ascii="Times New Roman" w:hAnsi="Times New Roman" w:cs="Times New Roman"/>
          <w:sz w:val="24"/>
          <w:szCs w:val="24"/>
        </w:rPr>
        <w:t xml:space="preserve">2.3. Муниципальные нормативные правовые акты (далее – НПА) направляются в прокуратуру не позднее 5 (пяти) рабочих дней со дня их подписания в установленном порядке.  </w:t>
      </w:r>
    </w:p>
    <w:p w:rsidR="007D76BE" w:rsidRPr="007D76BE" w:rsidRDefault="007D76BE" w:rsidP="007D76BE">
      <w:pPr>
        <w:pStyle w:val="ConsPlusNormal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6BE">
        <w:rPr>
          <w:rFonts w:ascii="Times New Roman" w:hAnsi="Times New Roman" w:cs="Times New Roman"/>
          <w:sz w:val="24"/>
          <w:szCs w:val="24"/>
        </w:rPr>
        <w:t>2.4. Обязанность по обеспечению направления в прокуратуру НПА, проектов НПА в установленные сроки возлагается на уполномоченное должностное лицо администрации  Каласевского сельского поселения</w:t>
      </w:r>
      <w:r w:rsidRPr="007D76B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D76BE">
        <w:rPr>
          <w:rFonts w:ascii="Times New Roman" w:hAnsi="Times New Roman" w:cs="Times New Roman"/>
          <w:sz w:val="24"/>
          <w:szCs w:val="24"/>
        </w:rPr>
        <w:t xml:space="preserve">которое организует процесс их направления в прокуратуру, осуществляет </w:t>
      </w:r>
      <w:proofErr w:type="gramStart"/>
      <w:r w:rsidRPr="007D76BE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7D76BE">
        <w:rPr>
          <w:rFonts w:ascii="Times New Roman" w:hAnsi="Times New Roman" w:cs="Times New Roman"/>
          <w:sz w:val="24"/>
          <w:szCs w:val="24"/>
        </w:rPr>
        <w:t xml:space="preserve"> соблюдением сроков их направления, ведет учет направленных в прокуратуру НПА, проектов НПА, а также заключений на НПА.</w:t>
      </w:r>
    </w:p>
    <w:p w:rsidR="007D76BE" w:rsidRPr="007D76BE" w:rsidRDefault="007D76BE" w:rsidP="007D76BE">
      <w:pPr>
        <w:pStyle w:val="2"/>
        <w:ind w:left="0" w:firstLine="709"/>
        <w:jc w:val="both"/>
      </w:pPr>
      <w:r w:rsidRPr="007D76BE">
        <w:t>2.5 НПА, проекты НПА направляются в прокуратуру на бумажном носителе, в случае наличия технической возможности проекты НПА предоставляются в электронной форме посредством электронной почты на адрес – ardatov@13.mailop.ru.</w:t>
      </w:r>
    </w:p>
    <w:p w:rsidR="007D76BE" w:rsidRPr="007D76BE" w:rsidRDefault="007D76BE" w:rsidP="007D76BE">
      <w:pPr>
        <w:pStyle w:val="2"/>
        <w:ind w:left="0" w:firstLine="709"/>
        <w:jc w:val="both"/>
      </w:pPr>
      <w:r w:rsidRPr="007D76BE">
        <w:t xml:space="preserve">2.6. В случае поступления из прокуратуры отрицательного заключения на проект НПА, с указанием на несоответствие федеральному законодательству и (или) наличие </w:t>
      </w:r>
      <w:proofErr w:type="spellStart"/>
      <w:r w:rsidRPr="007D76BE">
        <w:t>коррупциогенного</w:t>
      </w:r>
      <w:proofErr w:type="spellEnd"/>
      <w:r w:rsidRPr="007D76BE">
        <w:t xml:space="preserve"> фактора проект приводится в соответствие с действующим законодательством в возможно короткие сроки, но не позднее 30 календарных дней </w:t>
      </w:r>
      <w:proofErr w:type="gramStart"/>
      <w:r w:rsidRPr="007D76BE">
        <w:t>с даты получения</w:t>
      </w:r>
      <w:proofErr w:type="gramEnd"/>
      <w:r w:rsidRPr="007D76BE">
        <w:t xml:space="preserve"> заключения прокуратуры. О результатах рассмотрения заключения прокуратура района информируется в установленный срок.</w:t>
      </w:r>
    </w:p>
    <w:p w:rsidR="007D76BE" w:rsidRPr="007D76BE" w:rsidRDefault="007D76BE" w:rsidP="007D76BE">
      <w:pPr>
        <w:pStyle w:val="2"/>
        <w:ind w:left="0" w:firstLine="709"/>
        <w:jc w:val="both"/>
        <w:rPr>
          <w:color w:val="FF0000"/>
        </w:rPr>
      </w:pPr>
      <w:r w:rsidRPr="007D76BE">
        <w:lastRenderedPageBreak/>
        <w:t xml:space="preserve">2.7 Ежемесячно, не позднее 30 числа, уполномоченным должностным лицом по установленной форме в прокуратуру направляется реестр </w:t>
      </w:r>
      <w:proofErr w:type="gramStart"/>
      <w:r w:rsidRPr="007D76BE">
        <w:t>принятых</w:t>
      </w:r>
      <w:proofErr w:type="gramEnd"/>
      <w:r w:rsidRPr="007D76BE">
        <w:t xml:space="preserve"> в прошедшем месяце НПА (форма реестра прилагается).</w:t>
      </w:r>
    </w:p>
    <w:p w:rsidR="007D76BE" w:rsidRPr="007D76BE" w:rsidRDefault="007D76BE" w:rsidP="007D76BE">
      <w:pPr>
        <w:pStyle w:val="2"/>
        <w:ind w:left="0" w:firstLine="709"/>
        <w:jc w:val="both"/>
      </w:pPr>
    </w:p>
    <w:p w:rsidR="007D76BE" w:rsidRPr="007D76BE" w:rsidRDefault="007D76BE" w:rsidP="007D76BE">
      <w:pPr>
        <w:pStyle w:val="2"/>
        <w:ind w:left="0" w:firstLine="709"/>
        <w:jc w:val="both"/>
      </w:pPr>
    </w:p>
    <w:p w:rsidR="007D76BE" w:rsidRPr="007D76BE" w:rsidRDefault="007D76BE" w:rsidP="007D76BE">
      <w:pPr>
        <w:jc w:val="right"/>
        <w:rPr>
          <w:rFonts w:ascii="Times New Roman" w:hAnsi="Times New Roman" w:cs="Times New Roman"/>
          <w:sz w:val="24"/>
          <w:szCs w:val="24"/>
        </w:rPr>
      </w:pPr>
      <w:r w:rsidRPr="007D76BE">
        <w:rPr>
          <w:rFonts w:ascii="Times New Roman" w:hAnsi="Times New Roman" w:cs="Times New Roman"/>
          <w:sz w:val="24"/>
          <w:szCs w:val="24"/>
        </w:rPr>
        <w:t xml:space="preserve">Приложение </w:t>
      </w:r>
    </w:p>
    <w:p w:rsidR="007D76BE" w:rsidRPr="007D76BE" w:rsidRDefault="007D76BE" w:rsidP="007D76BE">
      <w:pPr>
        <w:jc w:val="center"/>
        <w:rPr>
          <w:rFonts w:ascii="Times New Roman" w:hAnsi="Times New Roman" w:cs="Times New Roman"/>
          <w:sz w:val="24"/>
          <w:szCs w:val="24"/>
        </w:rPr>
      </w:pPr>
      <w:r w:rsidRPr="007D76BE">
        <w:rPr>
          <w:rFonts w:ascii="Times New Roman" w:hAnsi="Times New Roman" w:cs="Times New Roman"/>
          <w:sz w:val="24"/>
          <w:szCs w:val="24"/>
        </w:rPr>
        <w:t xml:space="preserve">Реестр </w:t>
      </w:r>
      <w:proofErr w:type="gramStart"/>
      <w:r w:rsidRPr="007D76BE">
        <w:rPr>
          <w:rFonts w:ascii="Times New Roman" w:hAnsi="Times New Roman" w:cs="Times New Roman"/>
          <w:sz w:val="24"/>
          <w:szCs w:val="24"/>
        </w:rPr>
        <w:t>принятых</w:t>
      </w:r>
      <w:proofErr w:type="gramEnd"/>
      <w:r w:rsidRPr="007D76BE">
        <w:rPr>
          <w:rFonts w:ascii="Times New Roman" w:hAnsi="Times New Roman" w:cs="Times New Roman"/>
          <w:sz w:val="24"/>
          <w:szCs w:val="24"/>
        </w:rPr>
        <w:t xml:space="preserve"> ______НПА с ___по ____</w:t>
      </w:r>
    </w:p>
    <w:p w:rsidR="007D76BE" w:rsidRPr="007D76BE" w:rsidRDefault="007D76BE" w:rsidP="007D76B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D76BE" w:rsidRPr="007D76BE" w:rsidRDefault="007D76BE" w:rsidP="007D76BE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7"/>
        <w:gridCol w:w="1849"/>
        <w:gridCol w:w="1834"/>
        <w:gridCol w:w="3043"/>
        <w:gridCol w:w="2178"/>
      </w:tblGrid>
      <w:tr w:rsidR="007D76BE" w:rsidRPr="007D76BE" w:rsidTr="007D76BE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76BE" w:rsidRPr="007D76BE" w:rsidRDefault="007D76BE">
            <w:pPr>
              <w:spacing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76BE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76BE" w:rsidRPr="007D76BE" w:rsidRDefault="007D76BE">
            <w:pPr>
              <w:spacing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76BE">
              <w:rPr>
                <w:rFonts w:ascii="Times New Roman" w:hAnsi="Times New Roman" w:cs="Times New Roman"/>
                <w:sz w:val="24"/>
                <w:szCs w:val="24"/>
              </w:rPr>
              <w:t>Дата принятия НПА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76BE" w:rsidRPr="007D76BE" w:rsidRDefault="007D76BE">
            <w:pPr>
              <w:spacing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76BE">
              <w:rPr>
                <w:rFonts w:ascii="Times New Roman" w:hAnsi="Times New Roman" w:cs="Times New Roman"/>
                <w:sz w:val="24"/>
                <w:szCs w:val="24"/>
              </w:rPr>
              <w:t>Орган, принявший НПА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76BE" w:rsidRPr="007D76BE" w:rsidRDefault="007D76BE">
            <w:pPr>
              <w:spacing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76BE">
              <w:rPr>
                <w:rFonts w:ascii="Times New Roman" w:hAnsi="Times New Roman" w:cs="Times New Roman"/>
                <w:sz w:val="24"/>
                <w:szCs w:val="24"/>
              </w:rPr>
              <w:t>Вид и наименование НПА</w:t>
            </w: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76BE" w:rsidRPr="007D76BE" w:rsidRDefault="007D76BE">
            <w:pPr>
              <w:spacing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76BE">
              <w:rPr>
                <w:rFonts w:ascii="Times New Roman" w:hAnsi="Times New Roman" w:cs="Times New Roman"/>
                <w:sz w:val="24"/>
                <w:szCs w:val="24"/>
              </w:rPr>
              <w:t xml:space="preserve">Реквизиты </w:t>
            </w:r>
            <w:proofErr w:type="gramStart"/>
            <w:r w:rsidRPr="007D76BE">
              <w:rPr>
                <w:rFonts w:ascii="Times New Roman" w:hAnsi="Times New Roman" w:cs="Times New Roman"/>
                <w:sz w:val="24"/>
                <w:szCs w:val="24"/>
              </w:rPr>
              <w:t>принятого</w:t>
            </w:r>
            <w:proofErr w:type="gramEnd"/>
            <w:r w:rsidRPr="007D76BE">
              <w:rPr>
                <w:rFonts w:ascii="Times New Roman" w:hAnsi="Times New Roman" w:cs="Times New Roman"/>
                <w:sz w:val="24"/>
                <w:szCs w:val="24"/>
              </w:rPr>
              <w:t xml:space="preserve"> НПА</w:t>
            </w:r>
          </w:p>
        </w:tc>
      </w:tr>
      <w:tr w:rsidR="007D76BE" w:rsidRPr="007D76BE" w:rsidTr="007D76BE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6BE" w:rsidRPr="007D76BE" w:rsidRDefault="007D76BE">
            <w:pPr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6BE" w:rsidRPr="007D76BE" w:rsidRDefault="007D76BE">
            <w:pPr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6BE" w:rsidRPr="007D76BE" w:rsidRDefault="007D76BE">
            <w:pPr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6BE" w:rsidRPr="007D76BE" w:rsidRDefault="007D76BE">
            <w:pPr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6BE" w:rsidRPr="007D76BE" w:rsidRDefault="007D76BE">
            <w:pPr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D76BE" w:rsidRPr="007D76BE" w:rsidRDefault="007D76BE" w:rsidP="007D76BE">
      <w:pPr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7D76BE" w:rsidRPr="007D76BE" w:rsidRDefault="007D76BE" w:rsidP="007D76BE">
      <w:pPr>
        <w:rPr>
          <w:sz w:val="24"/>
          <w:szCs w:val="24"/>
        </w:rPr>
      </w:pPr>
    </w:p>
    <w:p w:rsidR="007D76BE" w:rsidRPr="007D76BE" w:rsidRDefault="007D76BE" w:rsidP="007D76BE">
      <w:pPr>
        <w:rPr>
          <w:sz w:val="24"/>
          <w:szCs w:val="24"/>
        </w:rPr>
      </w:pPr>
    </w:p>
    <w:p w:rsidR="00AD6FBE" w:rsidRDefault="00AD6FBE" w:rsidP="00AD6FBE">
      <w:pPr>
        <w:pStyle w:val="a3"/>
        <w:spacing w:before="0" w:beforeAutospacing="0" w:after="0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</w:t>
      </w:r>
    </w:p>
    <w:p w:rsidR="00AD6FBE" w:rsidRDefault="00AD6FBE" w:rsidP="00AD6FBE">
      <w:pPr>
        <w:pStyle w:val="a3"/>
        <w:spacing w:before="0" w:beforeAutospacing="0" w:after="0"/>
        <w:rPr>
          <w:sz w:val="22"/>
          <w:szCs w:val="22"/>
        </w:rPr>
      </w:pPr>
    </w:p>
    <w:p w:rsidR="00AD6FBE" w:rsidRDefault="00AD6FBE" w:rsidP="00AD6FBE">
      <w:pPr>
        <w:pStyle w:val="a3"/>
        <w:spacing w:before="0" w:beforeAutospacing="0" w:after="0"/>
        <w:jc w:val="right"/>
      </w:pPr>
      <w:r>
        <w:t xml:space="preserve">Информационный бюллетень Каласевского </w:t>
      </w:r>
    </w:p>
    <w:p w:rsidR="00AD6FBE" w:rsidRDefault="00AD6FBE" w:rsidP="00AD6FBE">
      <w:pPr>
        <w:pStyle w:val="a3"/>
        <w:spacing w:before="0" w:beforeAutospacing="0" w:after="0"/>
        <w:jc w:val="right"/>
      </w:pPr>
      <w:r>
        <w:t xml:space="preserve">                                                                           сельского поселения от 20.12.2022 года   №29                                                                                           Учредитель: Совет депутатов Каласевского </w:t>
      </w:r>
    </w:p>
    <w:p w:rsidR="00AD6FBE" w:rsidRDefault="00AD6FBE" w:rsidP="00AD6FBE">
      <w:pPr>
        <w:pStyle w:val="a3"/>
        <w:spacing w:before="0" w:beforeAutospacing="0" w:after="0"/>
        <w:jc w:val="right"/>
      </w:pPr>
      <w:r>
        <w:t xml:space="preserve">                                                                                     сельского поселения Ардатовского  муниципального района</w:t>
      </w:r>
    </w:p>
    <w:p w:rsidR="00AD6FBE" w:rsidRDefault="00AD6FBE" w:rsidP="00AD6FBE">
      <w:pPr>
        <w:pStyle w:val="a3"/>
        <w:spacing w:before="0" w:beforeAutospacing="0" w:after="0"/>
        <w:jc w:val="right"/>
      </w:pPr>
      <w:r>
        <w:t xml:space="preserve">Тираж 3 </w:t>
      </w:r>
      <w:proofErr w:type="spellStart"/>
      <w:proofErr w:type="gramStart"/>
      <w:r>
        <w:t>экз</w:t>
      </w:r>
      <w:proofErr w:type="spellEnd"/>
      <w:proofErr w:type="gramEnd"/>
      <w:r>
        <w:t xml:space="preserve">                                                                                       </w:t>
      </w:r>
    </w:p>
    <w:p w:rsidR="00AD6FBE" w:rsidRDefault="00AD6FBE" w:rsidP="00AD6FBE">
      <w:pPr>
        <w:rPr>
          <w:rFonts w:ascii="Times New Roman" w:hAnsi="Times New Roman" w:cs="Times New Roman"/>
          <w:sz w:val="24"/>
          <w:szCs w:val="24"/>
        </w:rPr>
      </w:pPr>
    </w:p>
    <w:p w:rsidR="002126A3" w:rsidRPr="007D76BE" w:rsidRDefault="002126A3">
      <w:pPr>
        <w:rPr>
          <w:sz w:val="24"/>
          <w:szCs w:val="24"/>
        </w:rPr>
      </w:pPr>
    </w:p>
    <w:sectPr w:rsidR="002126A3" w:rsidRPr="007D76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317B"/>
    <w:rsid w:val="002126A3"/>
    <w:rsid w:val="002D317B"/>
    <w:rsid w:val="00394B18"/>
    <w:rsid w:val="007D76BE"/>
    <w:rsid w:val="008B33D9"/>
    <w:rsid w:val="00A00096"/>
    <w:rsid w:val="00AC7C22"/>
    <w:rsid w:val="00AD6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394B18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A00096"/>
    <w:rPr>
      <w:rFonts w:ascii="Times New Roman" w:hAnsi="Times New Roman" w:cs="Times New Roman" w:hint="default"/>
      <w:color w:val="000000"/>
      <w:u w:val="single"/>
    </w:rPr>
  </w:style>
  <w:style w:type="character" w:customStyle="1" w:styleId="a5">
    <w:name w:val="Гипертекстовая ссылка"/>
    <w:basedOn w:val="a0"/>
    <w:uiPriority w:val="99"/>
    <w:rsid w:val="00A00096"/>
    <w:rPr>
      <w:rFonts w:ascii="Times New Roman" w:hAnsi="Times New Roman" w:cs="Times New Roman" w:hint="default"/>
      <w:b w:val="0"/>
      <w:bCs w:val="0"/>
      <w:color w:val="000000"/>
    </w:rPr>
  </w:style>
  <w:style w:type="character" w:customStyle="1" w:styleId="ConsPlusNormal">
    <w:name w:val="ConsPlusNormal Знак"/>
    <w:link w:val="ConsPlusNormal0"/>
    <w:semiHidden/>
    <w:locked/>
    <w:rsid w:val="007D76BE"/>
    <w:rPr>
      <w:rFonts w:ascii="Arial" w:hAnsi="Arial" w:cs="Arial"/>
    </w:rPr>
  </w:style>
  <w:style w:type="paragraph" w:customStyle="1" w:styleId="ConsPlusNormal0">
    <w:name w:val="ConsPlusNormal"/>
    <w:link w:val="ConsPlusNormal"/>
    <w:semiHidden/>
    <w:rsid w:val="007D76B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</w:rPr>
  </w:style>
  <w:style w:type="paragraph" w:customStyle="1" w:styleId="ConsPlusTitle">
    <w:name w:val="ConsPlusTitle"/>
    <w:semiHidden/>
    <w:rsid w:val="007D76B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2">
    <w:name w:val="Абзац списка2"/>
    <w:basedOn w:val="a"/>
    <w:semiHidden/>
    <w:rsid w:val="007D76BE"/>
    <w:pPr>
      <w:spacing w:after="0" w:line="240" w:lineRule="auto"/>
      <w:ind w:left="720"/>
    </w:pPr>
    <w:rPr>
      <w:rFonts w:ascii="Times New Roman" w:eastAsia="Calibri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394B18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A00096"/>
    <w:rPr>
      <w:rFonts w:ascii="Times New Roman" w:hAnsi="Times New Roman" w:cs="Times New Roman" w:hint="default"/>
      <w:color w:val="000000"/>
      <w:u w:val="single"/>
    </w:rPr>
  </w:style>
  <w:style w:type="character" w:customStyle="1" w:styleId="a5">
    <w:name w:val="Гипертекстовая ссылка"/>
    <w:basedOn w:val="a0"/>
    <w:uiPriority w:val="99"/>
    <w:rsid w:val="00A00096"/>
    <w:rPr>
      <w:rFonts w:ascii="Times New Roman" w:hAnsi="Times New Roman" w:cs="Times New Roman" w:hint="default"/>
      <w:b w:val="0"/>
      <w:bCs w:val="0"/>
      <w:color w:val="000000"/>
    </w:rPr>
  </w:style>
  <w:style w:type="character" w:customStyle="1" w:styleId="ConsPlusNormal">
    <w:name w:val="ConsPlusNormal Знак"/>
    <w:link w:val="ConsPlusNormal0"/>
    <w:semiHidden/>
    <w:locked/>
    <w:rsid w:val="007D76BE"/>
    <w:rPr>
      <w:rFonts w:ascii="Arial" w:hAnsi="Arial" w:cs="Arial"/>
    </w:rPr>
  </w:style>
  <w:style w:type="paragraph" w:customStyle="1" w:styleId="ConsPlusNormal0">
    <w:name w:val="ConsPlusNormal"/>
    <w:link w:val="ConsPlusNormal"/>
    <w:semiHidden/>
    <w:rsid w:val="007D76B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</w:rPr>
  </w:style>
  <w:style w:type="paragraph" w:customStyle="1" w:styleId="ConsPlusTitle">
    <w:name w:val="ConsPlusTitle"/>
    <w:semiHidden/>
    <w:rsid w:val="007D76B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2">
    <w:name w:val="Абзац списка2"/>
    <w:basedOn w:val="a"/>
    <w:semiHidden/>
    <w:rsid w:val="007D76BE"/>
    <w:pPr>
      <w:spacing w:after="0" w:line="240" w:lineRule="auto"/>
      <w:ind w:left="720"/>
    </w:pPr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21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7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12112604/0" TargetMode="External"/><Relationship Id="rId5" Type="http://schemas.openxmlformats.org/officeDocument/2006/relationships/hyperlink" Target="http://mobileonline.garant.ru/document?id=44819118&amp;sub=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1922</Words>
  <Characters>10959</Characters>
  <Application>Microsoft Office Word</Application>
  <DocSecurity>0</DocSecurity>
  <Lines>91</Lines>
  <Paragraphs>25</Paragraphs>
  <ScaleCrop>false</ScaleCrop>
  <Company>SPecialiST RePack</Company>
  <LinksUpToDate>false</LinksUpToDate>
  <CharactersWithSpaces>12856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13</cp:revision>
  <dcterms:created xsi:type="dcterms:W3CDTF">2022-12-28T08:45:00Z</dcterms:created>
  <dcterms:modified xsi:type="dcterms:W3CDTF">2022-12-28T09:29:00Z</dcterms:modified>
</cp:coreProperties>
</file>