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F67" w:rsidRDefault="001F0F67" w:rsidP="001F0F67">
      <w:pPr>
        <w:pStyle w:val="a3"/>
        <w:spacing w:before="0" w:beforeAutospacing="0" w:after="0" w:afterAutospacing="0"/>
        <w:jc w:val="both"/>
        <w:rPr>
          <w:bCs/>
          <w:color w:val="000000"/>
        </w:rPr>
      </w:pP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                                                          ИНФОРМАЦИОННЫЙ БЮЛЛЕТЕНЬ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                                                       КАЛАСЕВСКОГО СЕЛЬСКОГО ПОСЕЛЕНИЯ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                                                      АРДАТОВСКОГО МУНИЦИПАЛЬНОГО РАЙОНА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                                                       РЕСПУБЛИКИ МОРДОВИЯ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является официальным печатным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поселения Ардатовского </w:t>
      </w:r>
    </w:p>
    <w:p w:rsidR="001F0F67" w:rsidRDefault="001F0F67" w:rsidP="001F0F67">
      <w:pPr>
        <w:pStyle w:val="a3"/>
        <w:spacing w:before="0" w:beforeAutospacing="0" w:after="0" w:afterAutospacing="0"/>
        <w:jc w:val="both"/>
      </w:pPr>
      <w:r>
        <w:t xml:space="preserve">         муниципального района РМ </w:t>
      </w:r>
    </w:p>
    <w:p w:rsidR="001F0F67" w:rsidRPr="001F0F67" w:rsidRDefault="001F0F67" w:rsidP="001F0F67">
      <w:pPr>
        <w:pStyle w:val="a3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>
        <w:t xml:space="preserve">          26.02.2022 года №2</w:t>
      </w:r>
    </w:p>
    <w:p w:rsidR="001F0F67" w:rsidRDefault="001F0F67" w:rsidP="001F0F67">
      <w:pPr>
        <w:pStyle w:val="a3"/>
        <w:spacing w:before="0" w:beforeAutospacing="0" w:after="0" w:afterAutospacing="0"/>
        <w:jc w:val="both"/>
        <w:rPr>
          <w:bCs/>
          <w:color w:val="000000"/>
        </w:rPr>
      </w:pPr>
    </w:p>
    <w:p w:rsidR="001F0F67" w:rsidRDefault="001F0F67" w:rsidP="001F0F67">
      <w:pPr>
        <w:pStyle w:val="a3"/>
        <w:spacing w:before="0" w:beforeAutospacing="0" w:after="0" w:afterAutospacing="0"/>
        <w:jc w:val="both"/>
        <w:rPr>
          <w:bCs/>
          <w:color w:val="000000"/>
        </w:rPr>
      </w:pPr>
    </w:p>
    <w:p w:rsidR="001F0F67" w:rsidRPr="001F0F67" w:rsidRDefault="001F0F67" w:rsidP="001F0F67">
      <w:pPr>
        <w:pStyle w:val="a3"/>
        <w:spacing w:before="0" w:beforeAutospacing="0" w:after="0" w:afterAutospacing="0"/>
        <w:jc w:val="both"/>
        <w:rPr>
          <w:bCs/>
          <w:color w:val="000000"/>
        </w:rPr>
      </w:pPr>
      <w:r>
        <w:rPr>
          <w:bCs/>
          <w:color w:val="000000"/>
        </w:rPr>
        <w:t>Постановление от 25.02.2022г№3</w:t>
      </w:r>
      <w:proofErr w:type="gramStart"/>
      <w:r>
        <w:rPr>
          <w:bCs/>
          <w:color w:val="000000"/>
        </w:rPr>
        <w:t xml:space="preserve"> О</w:t>
      </w:r>
      <w:proofErr w:type="gramEnd"/>
      <w:r>
        <w:rPr>
          <w:bCs/>
          <w:color w:val="000000"/>
        </w:rPr>
        <w:t xml:space="preserve">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>
        <w:rPr>
          <w:bCs/>
          <w:color w:val="000000"/>
        </w:rPr>
        <w:t>Каласевского</w:t>
      </w:r>
      <w:proofErr w:type="spellEnd"/>
      <w:r>
        <w:rPr>
          <w:bCs/>
          <w:color w:val="000000"/>
        </w:rPr>
        <w:t xml:space="preserve"> сельского поселении я Ардатовского муниципального района Республики Мордовия</w:t>
      </w:r>
    </w:p>
    <w:p w:rsidR="001F0F67" w:rsidRDefault="001F0F67" w:rsidP="001F0F67">
      <w:pPr>
        <w:pStyle w:val="a3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 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нужд», Федеральным законом от 02.07.2021 № 360-ФЗ «О внесении изменений в отдельные законодательные акты Российской Федерации», Уставом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поселения, администрация </w:t>
      </w:r>
      <w:proofErr w:type="spellStart"/>
      <w:r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постановляет: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</w:p>
    <w:p w:rsidR="001F0F67" w:rsidRDefault="001F0F67" w:rsidP="001F0F6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1.Утвердить Положение о 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 </w:t>
      </w:r>
      <w:proofErr w:type="spellStart"/>
      <w:r>
        <w:rPr>
          <w:color w:val="000000"/>
        </w:rPr>
        <w:t>Каласевского</w:t>
      </w:r>
      <w:proofErr w:type="spellEnd"/>
      <w:r>
        <w:rPr>
          <w:color w:val="000000"/>
        </w:rPr>
        <w:t xml:space="preserve"> сельского поселения Ардатовского муниципального района Республики Мордовия, согласно приложению №1 к настоящему постановлению.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pStyle w:val="a3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2. </w:t>
      </w:r>
      <w:r>
        <w:rPr>
          <w:color w:val="3C3C3C"/>
        </w:rPr>
        <w:t xml:space="preserve">. В целях организации работ по подготовке и осуществлению закупок </w:t>
      </w:r>
      <w:r>
        <w:rPr>
          <w:color w:val="000000"/>
        </w:rPr>
        <w:t>для определения поставщиков (подрядчиков, исполнителей) для заключения контрактов на поставку товара, выполнения работ, оказания услуг для нужд ад</w:t>
      </w:r>
      <w:r>
        <w:rPr>
          <w:bCs/>
          <w:color w:val="000000"/>
        </w:rPr>
        <w:t>министрации </w:t>
      </w:r>
      <w:proofErr w:type="spellStart"/>
      <w:r>
        <w:rPr>
          <w:bCs/>
          <w:color w:val="000000"/>
        </w:rPr>
        <w:t>Каласевского</w:t>
      </w:r>
      <w:proofErr w:type="spellEnd"/>
      <w:r>
        <w:rPr>
          <w:bCs/>
          <w:color w:val="000000"/>
        </w:rPr>
        <w:t xml:space="preserve"> сельского поселения Ардатовского муниципального района Республики Мордовия,</w:t>
      </w:r>
      <w:r>
        <w:rPr>
          <w:color w:val="000000"/>
        </w:rPr>
        <w:t xml:space="preserve"> согласно приложению №2 к настоящему постановлению.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2.Настоящее постановление вступает в силу  после его официального опубликования в информационном бюллетене.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Глава </w:t>
      </w:r>
      <w:proofErr w:type="spellStart"/>
      <w:r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сельского поселения                                                                                 А.И.Федоров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№1</w:t>
      </w: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 xml:space="preserve">К постановлению Администрации </w:t>
      </w: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от25.02.2022г №3</w:t>
      </w:r>
    </w:p>
    <w:p w:rsidR="001F0F67" w:rsidRDefault="001F0F67" w:rsidP="001F0F67">
      <w:pPr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jc w:val="center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Положение о комиссии</w:t>
      </w:r>
    </w:p>
    <w:p w:rsidR="001F0F67" w:rsidRDefault="001F0F67" w:rsidP="001F0F67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по осуществлению закупок для</w:t>
      </w:r>
      <w:r>
        <w:rPr>
          <w:lang w:val="ru-RU"/>
        </w:rPr>
        <w:br/>
      </w:r>
      <w:r>
        <w:rPr>
          <w:b/>
          <w:bCs/>
          <w:color w:val="000000"/>
          <w:sz w:val="24"/>
          <w:szCs w:val="24"/>
          <w:lang w:val="ru-RU"/>
        </w:rPr>
        <w:t xml:space="preserve"> определения поставщиков (подрядчиков, исполнителей) для заключения контрактов на поставку товара, выполнения работ</w:t>
      </w:r>
      <w:proofErr w:type="gramStart"/>
      <w:r>
        <w:rPr>
          <w:b/>
          <w:bCs/>
          <w:color w:val="000000"/>
          <w:sz w:val="24"/>
          <w:szCs w:val="24"/>
          <w:lang w:val="ru-RU"/>
        </w:rPr>
        <w:t xml:space="preserve"> ,</w:t>
      </w:r>
      <w:proofErr w:type="gramEnd"/>
      <w:r>
        <w:rPr>
          <w:b/>
          <w:bCs/>
          <w:color w:val="000000"/>
          <w:sz w:val="24"/>
          <w:szCs w:val="24"/>
          <w:lang w:val="ru-RU"/>
        </w:rPr>
        <w:t xml:space="preserve">оказания услуг  для нужд  администрации  </w:t>
      </w:r>
      <w:proofErr w:type="spellStart"/>
      <w:r>
        <w:rPr>
          <w:b/>
          <w:bCs/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b/>
          <w:bCs/>
          <w:color w:val="000000"/>
          <w:sz w:val="24"/>
          <w:szCs w:val="24"/>
          <w:lang w:val="ru-RU"/>
        </w:rPr>
        <w:t xml:space="preserve"> сельского поселения </w:t>
      </w:r>
    </w:p>
    <w:p w:rsidR="001F0F67" w:rsidRDefault="001F0F67" w:rsidP="001F0F67">
      <w:pPr>
        <w:jc w:val="center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1. Общие положения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1.1. Настоящее положение определяет цели, задачи, функции, полномочия и порядок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нужд Администрации  </w:t>
      </w:r>
      <w:proofErr w:type="spellStart"/>
      <w:r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Ардатовского муниципального района (далее – Комиссия).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1.2. Комиссия создается в соответствии с частью 1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статьи 39 Федерального закона от 05.04.2013 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Закон 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44-ФЗ).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1.3. Основные понятия: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>
        <w:rPr>
          <w:color w:val="000000"/>
          <w:sz w:val="24"/>
          <w:szCs w:val="24"/>
          <w:lang w:val="ru-RU"/>
        </w:rPr>
        <w:t xml:space="preserve"> предоставления информации при проведении финансовых операций (</w:t>
      </w:r>
      <w:proofErr w:type="spellStart"/>
      <w:r>
        <w:rPr>
          <w:color w:val="000000"/>
          <w:sz w:val="24"/>
          <w:szCs w:val="24"/>
          <w:lang w:val="ru-RU"/>
        </w:rPr>
        <w:t>офшорные</w:t>
      </w:r>
      <w:proofErr w:type="spellEnd"/>
      <w:r>
        <w:rPr>
          <w:color w:val="000000"/>
          <w:sz w:val="24"/>
          <w:szCs w:val="24"/>
          <w:lang w:val="ru-RU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>
        <w:rPr>
          <w:color w:val="000000"/>
          <w:sz w:val="24"/>
          <w:szCs w:val="24"/>
          <w:lang w:val="ru-RU"/>
        </w:rPr>
        <w:t>участие</w:t>
      </w:r>
      <w:proofErr w:type="gramEnd"/>
      <w:r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</w:t>
      </w:r>
      <w:r>
        <w:rPr>
          <w:color w:val="000000"/>
          <w:sz w:val="24"/>
          <w:szCs w:val="24"/>
          <w:lang w:val="ru-RU"/>
        </w:rPr>
        <w:lastRenderedPageBreak/>
        <w:t>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если Законом № 44-ФЗ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предусмотрена документация о закупке);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конкурентный способ определения поставщика.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Победителем аукциона признается участник закупки, заявка на </w:t>
      </w:r>
      <w:proofErr w:type="gramStart"/>
      <w:r>
        <w:rPr>
          <w:color w:val="000000"/>
          <w:sz w:val="24"/>
          <w:szCs w:val="24"/>
          <w:lang w:val="ru-RU"/>
        </w:rPr>
        <w:t>участие</w:t>
      </w:r>
      <w:proofErr w:type="gramEnd"/>
      <w:r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№ 44-ФЗ, – наиболее высокий размер платы, подлежащей внесению участником закупки за заключение контракта;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запрос котировок в электронной форме (далее – электронный запрос котировок) –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>
        <w:rPr>
          <w:color w:val="000000"/>
          <w:sz w:val="24"/>
          <w:szCs w:val="24"/>
          <w:lang w:val="ru-RU"/>
        </w:rPr>
        <w:t>участие</w:t>
      </w:r>
      <w:proofErr w:type="gramEnd"/>
      <w:r>
        <w:rPr>
          <w:color w:val="000000"/>
          <w:sz w:val="24"/>
          <w:szCs w:val="24"/>
          <w:lang w:val="ru-RU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– </w:t>
      </w:r>
      <w:proofErr w:type="gramStart"/>
      <w:r>
        <w:rPr>
          <w:color w:val="000000"/>
          <w:sz w:val="24"/>
          <w:szCs w:val="24"/>
          <w:lang w:val="ru-RU"/>
        </w:rPr>
        <w:t>э</w:t>
      </w:r>
      <w:proofErr w:type="gramEnd"/>
      <w:r>
        <w:rPr>
          <w:color w:val="000000"/>
          <w:sz w:val="24"/>
          <w:szCs w:val="24"/>
          <w:lang w:val="ru-RU"/>
        </w:rPr>
        <w:t>лектронная площадка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 12 статьи 93 Закона № 44-ФЗ;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>
        <w:rPr>
          <w:color w:val="000000"/>
          <w:sz w:val="24"/>
          <w:szCs w:val="24"/>
          <w:lang w:val="ru-RU"/>
        </w:rPr>
        <w:t xml:space="preserve"> Закона № 44-ФЗ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 xml:space="preserve"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</w:t>
      </w:r>
      <w:r>
        <w:rPr>
          <w:color w:val="000000"/>
          <w:sz w:val="24"/>
          <w:szCs w:val="24"/>
          <w:lang w:val="ru-RU"/>
        </w:rPr>
        <w:lastRenderedPageBreak/>
        <w:t>Правительством Российской Федерации перечень операторов специализированных электронных площадок.</w:t>
      </w:r>
      <w:proofErr w:type="gramEnd"/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1.4. Процедуры по определению поставщиков (подрядчиков, исполнителей) проводятся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1.5. </w:t>
      </w:r>
      <w:proofErr w:type="gramStart"/>
      <w:r>
        <w:rPr>
          <w:color w:val="000000"/>
          <w:sz w:val="24"/>
          <w:szCs w:val="24"/>
          <w:lang w:val="ru-RU"/>
        </w:rPr>
        <w:t>Заказчик вправе привлечь на основе контракта специализированную организацию для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(подрядчика, исполнителя</w:t>
      </w:r>
      <w:proofErr w:type="gramEnd"/>
      <w:r>
        <w:rPr>
          <w:color w:val="000000"/>
          <w:sz w:val="24"/>
          <w:szCs w:val="24"/>
          <w:lang w:val="ru-RU"/>
        </w:rPr>
        <w:t>). При этом создание комиссии по осуществлению закупок, определение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1.6. В процессе осуществления своих полномочий Комиссия взаимодействует с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(в случае ее привлечения заказчиком) в порядке, установленном настоящим положением.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1.7. При отсутствии председателя Комиссии его обязанности исполняет заместитель председателя.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2. Правовое регулирование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Федерации, Законом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44-ФЗ, Законом от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26.07.2006 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положением.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3. Цели создания и принципы работы Комиссии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3.1. Комиссия создается в целях проведения: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конкурсов: электронный конкурс, закрытый электронный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конкурс;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аукционов: электронный аукцион, закрытый электронный аукцион;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электронных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запросов котировок.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3.2. В своей деятельности Комиссия руководствуется следующими принципами.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3.2.1. Эффективность и экономичность использования выделенных средств бюджета 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внебюджетных источников финансирования.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3.2.3. Обеспечение добросовестной конкуренции, недопущение дискриминации, введения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ограничений или преимуще</w:t>
      </w:r>
      <w:proofErr w:type="gramStart"/>
      <w:r>
        <w:rPr>
          <w:color w:val="000000"/>
          <w:sz w:val="24"/>
          <w:szCs w:val="24"/>
          <w:lang w:val="ru-RU"/>
        </w:rPr>
        <w:t>ств дл</w:t>
      </w:r>
      <w:proofErr w:type="gramEnd"/>
      <w:r>
        <w:rPr>
          <w:color w:val="000000"/>
          <w:sz w:val="24"/>
          <w:szCs w:val="24"/>
          <w:lang w:val="ru-RU"/>
        </w:rPr>
        <w:t>я отдельных участников закупки, за исключением случаев, если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такие преимущества установлены действующим законодательством РФ.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3.2.4. Устранение возможностей злоупотребления и коррупции при определении поставщиков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(подрядчиков, исполнителей).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законодательством.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4. Функции Комиссии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ЭЛЕКТРОННЫЙ КОНКУРС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проведения электронного конкурса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следующее.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4.1.1.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1F0F67" w:rsidRDefault="001F0F67" w:rsidP="001F0F67">
      <w:pPr>
        <w:numPr>
          <w:ilvl w:val="0"/>
          <w:numId w:val="1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1F0F67" w:rsidRDefault="001F0F67" w:rsidP="001F0F67">
      <w:pPr>
        <w:numPr>
          <w:ilvl w:val="0"/>
          <w:numId w:val="1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>
        <w:rPr>
          <w:color w:val="000000"/>
          <w:sz w:val="24"/>
          <w:szCs w:val="24"/>
          <w:lang w:val="ru-RU"/>
        </w:rPr>
        <w:t>извещению</w:t>
      </w:r>
      <w:proofErr w:type="gramEnd"/>
      <w:r>
        <w:rPr>
          <w:color w:val="000000"/>
          <w:sz w:val="24"/>
          <w:szCs w:val="24"/>
          <w:lang w:val="ru-RU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1F0F67" w:rsidRDefault="001F0F67" w:rsidP="001F0F67">
      <w:pPr>
        <w:numPr>
          <w:ilvl w:val="0"/>
          <w:numId w:val="1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1F0F67" w:rsidRDefault="001F0F67" w:rsidP="001F0F67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научно-исследовательских, опытно-конструкторских и технологических работ;</w:t>
      </w:r>
    </w:p>
    <w:p w:rsidR="001F0F67" w:rsidRDefault="001F0F67" w:rsidP="001F0F67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на создание произведения литературы или искусства;</w:t>
      </w:r>
    </w:p>
    <w:p w:rsidR="001F0F67" w:rsidRDefault="001F0F67" w:rsidP="001F0F67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1F0F67" w:rsidRDefault="001F0F67" w:rsidP="001F0F67">
      <w:pPr>
        <w:numPr>
          <w:ilvl w:val="0"/>
          <w:numId w:val="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1F0F67" w:rsidRDefault="001F0F67" w:rsidP="001F0F67">
      <w:pPr>
        <w:numPr>
          <w:ilvl w:val="0"/>
          <w:numId w:val="2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4.1.2. </w:t>
      </w:r>
      <w:proofErr w:type="gramStart"/>
      <w:r>
        <w:rPr>
          <w:color w:val="000000"/>
          <w:sz w:val="24"/>
          <w:szCs w:val="24"/>
          <w:lang w:val="ru-RU"/>
        </w:rPr>
        <w:t xml:space="preserve"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</w:t>
      </w:r>
      <w:r>
        <w:rPr>
          <w:color w:val="000000"/>
          <w:sz w:val="24"/>
          <w:szCs w:val="24"/>
          <w:lang w:val="ru-RU"/>
        </w:rPr>
        <w:lastRenderedPageBreak/>
        <w:t>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члены Комиссии по осуществлению закупок:</w:t>
      </w:r>
      <w:proofErr w:type="gramEnd"/>
    </w:p>
    <w:p w:rsidR="001F0F67" w:rsidRDefault="001F0F67" w:rsidP="001F0F67">
      <w:pPr>
        <w:numPr>
          <w:ilvl w:val="0"/>
          <w:numId w:val="3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1F0F67" w:rsidRDefault="001F0F67" w:rsidP="001F0F67">
      <w:pPr>
        <w:numPr>
          <w:ilvl w:val="0"/>
          <w:numId w:val="3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>
        <w:rPr>
          <w:color w:val="000000"/>
          <w:sz w:val="24"/>
          <w:szCs w:val="24"/>
          <w:lang w:val="ru-RU"/>
        </w:rPr>
        <w:t>извещению</w:t>
      </w:r>
      <w:proofErr w:type="gramEnd"/>
      <w:r>
        <w:rPr>
          <w:color w:val="000000"/>
          <w:sz w:val="24"/>
          <w:szCs w:val="24"/>
          <w:lang w:val="ru-RU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1F0F67" w:rsidRDefault="001F0F67" w:rsidP="001F0F67">
      <w:pPr>
        <w:numPr>
          <w:ilvl w:val="0"/>
          <w:numId w:val="3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 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1F0F67" w:rsidRDefault="001F0F67" w:rsidP="001F0F67">
      <w:pPr>
        <w:numPr>
          <w:ilvl w:val="0"/>
          <w:numId w:val="4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1F0F67" w:rsidRDefault="001F0F67" w:rsidP="001F0F67">
      <w:pPr>
        <w:numPr>
          <w:ilvl w:val="0"/>
          <w:numId w:val="4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ценовых предложений по критерию, предусмотренному пунктом 1 части 1 статьи 32 Закона № 44-ФЗ,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>
        <w:rPr>
          <w:color w:val="000000"/>
          <w:sz w:val="24"/>
          <w:szCs w:val="24"/>
          <w:lang w:val="ru-RU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1F0F67" w:rsidRDefault="001F0F67" w:rsidP="001F0F67">
      <w:pPr>
        <w:numPr>
          <w:ilvl w:val="0"/>
          <w:numId w:val="4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Комиссия также выполняет иные действия в соответствии с положениями Закона № 44-ФЗ.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ЭЛЕКТРОННЫЙ АУКЦИОН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проведения электронного аукциона в обязанности Комиссии входит следующее.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4.2.1.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1F0F67" w:rsidRDefault="001F0F67" w:rsidP="001F0F67">
      <w:pPr>
        <w:numPr>
          <w:ilvl w:val="0"/>
          <w:numId w:val="5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1F0F67" w:rsidRDefault="001F0F67" w:rsidP="001F0F67">
      <w:pPr>
        <w:numPr>
          <w:ilvl w:val="0"/>
          <w:numId w:val="5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>
        <w:rPr>
          <w:color w:val="000000"/>
          <w:sz w:val="24"/>
          <w:szCs w:val="24"/>
          <w:lang w:val="ru-RU"/>
        </w:rPr>
        <w:t xml:space="preserve"> ценовые предложения после подачи ценового предложения, предусмотренного </w:t>
      </w:r>
      <w:proofErr w:type="spellStart"/>
      <w:r>
        <w:rPr>
          <w:color w:val="000000"/>
          <w:sz w:val="24"/>
          <w:szCs w:val="24"/>
          <w:lang w:val="ru-RU"/>
        </w:rPr>
        <w:t>абз</w:t>
      </w:r>
      <w:proofErr w:type="spellEnd"/>
      <w:r>
        <w:rPr>
          <w:color w:val="000000"/>
          <w:sz w:val="24"/>
          <w:szCs w:val="24"/>
          <w:lang w:val="ru-RU"/>
        </w:rPr>
        <w:t>. 1 п. 9 ч. 3 ст.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1F0F67" w:rsidRDefault="001F0F67" w:rsidP="001F0F67">
      <w:pPr>
        <w:numPr>
          <w:ilvl w:val="0"/>
          <w:numId w:val="5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проведения электронного аукциона Комиссия также выполняет иные действия в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соответствии с положениями Закона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44-ФЗ.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ЭЛЕКТРОННЫЙ ЗАПРОС КОТИРОВОК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1F0F67" w:rsidRDefault="001F0F67" w:rsidP="001F0F67">
      <w:pPr>
        <w:numPr>
          <w:ilvl w:val="0"/>
          <w:numId w:val="6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1F0F67" w:rsidRDefault="001F0F67" w:rsidP="001F0F67">
      <w:pPr>
        <w:numPr>
          <w:ilvl w:val="0"/>
          <w:numId w:val="6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</w:t>
      </w:r>
      <w:r>
        <w:rPr>
          <w:color w:val="000000"/>
          <w:sz w:val="24"/>
          <w:szCs w:val="24"/>
          <w:lang w:val="ru-RU"/>
        </w:rPr>
        <w:lastRenderedPageBreak/>
        <w:t>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1F0F67" w:rsidRDefault="001F0F67" w:rsidP="001F0F67">
      <w:pPr>
        <w:numPr>
          <w:ilvl w:val="0"/>
          <w:numId w:val="6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>подписывают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протокол подведения итогов определения поставщика (подрядчика, исполнителя).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ЗАКРЫТЫЙ ЭЛЕКТРОННЫЙ КОНКУРС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проведения закрытого электронного конкурса в обязанности Комиссии входит следующее.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4.4.1. В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1F0F67" w:rsidRDefault="001F0F67" w:rsidP="001F0F67">
      <w:pPr>
        <w:numPr>
          <w:ilvl w:val="0"/>
          <w:numId w:val="7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  <w:proofErr w:type="gramEnd"/>
    </w:p>
    <w:p w:rsidR="001F0F67" w:rsidRDefault="001F0F67" w:rsidP="001F0F67">
      <w:pPr>
        <w:numPr>
          <w:ilvl w:val="0"/>
          <w:numId w:val="7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>подписывают протокол рассмотрения запросов о предоставлении документации о закупке.</w:t>
      </w:r>
      <w:r>
        <w:rPr>
          <w:color w:val="000000"/>
          <w:sz w:val="24"/>
          <w:szCs w:val="24"/>
        </w:rPr>
        <w:t> 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 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4.4.2.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1F0F67" w:rsidRDefault="001F0F67" w:rsidP="001F0F67">
      <w:pPr>
        <w:numPr>
          <w:ilvl w:val="0"/>
          <w:numId w:val="8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1F0F67" w:rsidRDefault="001F0F67" w:rsidP="001F0F67">
      <w:pPr>
        <w:numPr>
          <w:ilvl w:val="0"/>
          <w:numId w:val="8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1F0F67" w:rsidRDefault="001F0F67" w:rsidP="001F0F67">
      <w:pPr>
        <w:numPr>
          <w:ilvl w:val="0"/>
          <w:numId w:val="8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1F0F67" w:rsidRDefault="001F0F67" w:rsidP="001F0F67">
      <w:pPr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1F0F67" w:rsidRDefault="001F0F67" w:rsidP="001F0F67">
      <w:pPr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1F0F67" w:rsidRDefault="001F0F67" w:rsidP="001F0F67">
      <w:pPr>
        <w:numPr>
          <w:ilvl w:val="0"/>
          <w:numId w:val="9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1F0F67" w:rsidRDefault="001F0F67" w:rsidP="001F0F67">
      <w:pPr>
        <w:numPr>
          <w:ilvl w:val="0"/>
          <w:numId w:val="9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ЗАКРЫТЫЙ ЭЛЕКТРОННЫЙ АУКЦИОН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4.5.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проведения закрытого электронного аукциона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в обязанности Комиссии входит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следующее.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1F0F67" w:rsidRDefault="001F0F67" w:rsidP="001F0F67">
      <w:pPr>
        <w:numPr>
          <w:ilvl w:val="0"/>
          <w:numId w:val="10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  <w:lang w:val="ru-RU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>
        <w:rPr>
          <w:color w:val="000000"/>
          <w:sz w:val="24"/>
          <w:szCs w:val="24"/>
        </w:rPr>
        <w:t xml:space="preserve">2 </w:t>
      </w:r>
      <w:proofErr w:type="spellStart"/>
      <w:r>
        <w:rPr>
          <w:color w:val="000000"/>
          <w:sz w:val="24"/>
          <w:szCs w:val="24"/>
        </w:rPr>
        <w:t>статьи</w:t>
      </w:r>
      <w:proofErr w:type="spellEnd"/>
      <w:r>
        <w:rPr>
          <w:color w:val="000000"/>
          <w:sz w:val="24"/>
          <w:szCs w:val="24"/>
        </w:rPr>
        <w:t xml:space="preserve"> 75 </w:t>
      </w:r>
      <w:proofErr w:type="spellStart"/>
      <w:r>
        <w:rPr>
          <w:color w:val="000000"/>
          <w:sz w:val="24"/>
          <w:szCs w:val="24"/>
        </w:rPr>
        <w:t>Закона</w:t>
      </w:r>
      <w:proofErr w:type="spellEnd"/>
      <w:r>
        <w:rPr>
          <w:color w:val="000000"/>
          <w:sz w:val="24"/>
          <w:szCs w:val="24"/>
        </w:rPr>
        <w:t xml:space="preserve"> № 44-ФЗ;</w:t>
      </w:r>
      <w:proofErr w:type="gramEnd"/>
    </w:p>
    <w:p w:rsidR="001F0F67" w:rsidRDefault="001F0F67" w:rsidP="001F0F67">
      <w:pPr>
        <w:numPr>
          <w:ilvl w:val="0"/>
          <w:numId w:val="10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 xml:space="preserve">подписывают протокол рассмотрения запросов о предоставлении документации о закупке.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4.5.2.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члены комиссии по осуществлению закупок:</w:t>
      </w:r>
    </w:p>
    <w:p w:rsidR="001F0F67" w:rsidRDefault="001F0F67" w:rsidP="001F0F67">
      <w:pPr>
        <w:numPr>
          <w:ilvl w:val="0"/>
          <w:numId w:val="11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статьи 76 Закона № 44-ФЗ, и </w:t>
      </w:r>
      <w:r>
        <w:rPr>
          <w:color w:val="000000"/>
          <w:sz w:val="24"/>
          <w:szCs w:val="24"/>
          <w:lang w:val="ru-RU"/>
        </w:rPr>
        <w:lastRenderedPageBreak/>
        <w:t>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>
        <w:rPr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color w:val="000000"/>
          <w:sz w:val="24"/>
          <w:szCs w:val="24"/>
          <w:lang w:val="ru-RU"/>
        </w:rPr>
        <w:t>случае</w:t>
      </w:r>
      <w:proofErr w:type="gramEnd"/>
      <w:r>
        <w:rPr>
          <w:color w:val="000000"/>
          <w:sz w:val="24"/>
          <w:szCs w:val="24"/>
          <w:lang w:val="ru-RU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1F0F67" w:rsidRDefault="001F0F67" w:rsidP="001F0F67">
      <w:pPr>
        <w:numPr>
          <w:ilvl w:val="0"/>
          <w:numId w:val="11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>
        <w:rPr>
          <w:color w:val="000000"/>
          <w:sz w:val="24"/>
          <w:szCs w:val="24"/>
          <w:lang w:val="ru-RU"/>
        </w:rPr>
        <w:t>абз</w:t>
      </w:r>
      <w:proofErr w:type="spellEnd"/>
      <w:r>
        <w:rPr>
          <w:color w:val="000000"/>
          <w:sz w:val="24"/>
          <w:szCs w:val="24"/>
          <w:lang w:val="ru-RU"/>
        </w:rPr>
        <w:t>. 1 п. 9 ч. 3 ст. 49</w:t>
      </w:r>
      <w:proofErr w:type="gramEnd"/>
      <w:r>
        <w:rPr>
          <w:color w:val="000000"/>
          <w:sz w:val="24"/>
          <w:szCs w:val="24"/>
          <w:lang w:val="ru-RU"/>
        </w:rPr>
        <w:t xml:space="preserve"> </w:t>
      </w:r>
      <w:proofErr w:type="gramStart"/>
      <w:r>
        <w:rPr>
          <w:color w:val="000000"/>
          <w:sz w:val="24"/>
          <w:szCs w:val="24"/>
          <w:lang w:val="ru-RU"/>
        </w:rPr>
        <w:t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</w:t>
      </w:r>
      <w:proofErr w:type="gramEnd"/>
      <w:r>
        <w:rPr>
          <w:color w:val="000000"/>
          <w:sz w:val="24"/>
          <w:szCs w:val="24"/>
          <w:lang w:val="ru-RU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  <w:r>
        <w:rPr>
          <w:color w:val="000000"/>
          <w:sz w:val="24"/>
          <w:szCs w:val="24"/>
        </w:rPr>
        <w:t> </w:t>
      </w:r>
    </w:p>
    <w:p w:rsidR="001F0F67" w:rsidRDefault="001F0F67" w:rsidP="001F0F67">
      <w:pPr>
        <w:numPr>
          <w:ilvl w:val="0"/>
          <w:numId w:val="11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ru-RU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proofErr w:type="spellStart"/>
      <w:r>
        <w:rPr>
          <w:color w:val="000000"/>
          <w:sz w:val="24"/>
          <w:szCs w:val="24"/>
        </w:rPr>
        <w:t>Протокол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формирует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заказчик</w:t>
      </w:r>
      <w:proofErr w:type="spellEnd"/>
      <w:r>
        <w:rPr>
          <w:color w:val="000000"/>
          <w:sz w:val="24"/>
          <w:szCs w:val="24"/>
        </w:rPr>
        <w:t xml:space="preserve"> с </w:t>
      </w:r>
      <w:proofErr w:type="spellStart"/>
      <w:r>
        <w:rPr>
          <w:color w:val="000000"/>
          <w:sz w:val="24"/>
          <w:szCs w:val="24"/>
        </w:rPr>
        <w:t>использованием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специализированной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электронной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площадки</w:t>
      </w:r>
      <w:proofErr w:type="spellEnd"/>
      <w:r>
        <w:rPr>
          <w:color w:val="000000"/>
          <w:sz w:val="24"/>
          <w:szCs w:val="24"/>
        </w:rPr>
        <w:t>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4.5.3.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5. Порядок создания и работы Комиссии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5.1. Комиссия является коллегиальным органом заказчика, действующим на постоянной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основе. Персональный состав Комиссии, ее председатель, заместитель председателя,</w:t>
      </w:r>
      <w:r>
        <w:rPr>
          <w:color w:val="000000"/>
          <w:sz w:val="24"/>
          <w:szCs w:val="24"/>
        </w:rPr>
        <w:t> </w:t>
      </w:r>
      <w:proofErr w:type="gramStart"/>
      <w:r>
        <w:rPr>
          <w:color w:val="000000"/>
          <w:sz w:val="24"/>
          <w:szCs w:val="24"/>
          <w:lang w:val="ru-RU"/>
        </w:rPr>
        <w:t>секретарь</w:t>
      </w:r>
      <w:proofErr w:type="gramEnd"/>
      <w:r>
        <w:rPr>
          <w:color w:val="000000"/>
          <w:sz w:val="24"/>
          <w:szCs w:val="24"/>
          <w:lang w:val="ru-RU"/>
        </w:rPr>
        <w:t xml:space="preserve"> и члены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Комиссии утверждаются приказом заказчика.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этом определяются состав комиссии и порядок ее работы, назначается председатель комиссии.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Число членов Комиссии должно быть не менее трех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человек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должностей.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5.4. Заказчик включает в состав Комиссии преимущественно лиц, прошедших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обладающих специальными знаниями, относящимися к объекту закупки.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5.5.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Членами комиссии не могут быть:</w:t>
      </w:r>
    </w:p>
    <w:p w:rsidR="001F0F67" w:rsidRDefault="001F0F67" w:rsidP="001F0F67">
      <w:pPr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1F0F67" w:rsidRDefault="001F0F67" w:rsidP="001F0F67">
      <w:pPr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1F0F67" w:rsidRDefault="001F0F67" w:rsidP="001F0F67">
      <w:pPr>
        <w:numPr>
          <w:ilvl w:val="0"/>
          <w:numId w:val="12"/>
        </w:numPr>
        <w:spacing w:beforeAutospacing="0" w:afterAutospacing="0"/>
        <w:ind w:left="780" w:right="180"/>
        <w:contextualSpacing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1F0F67" w:rsidRDefault="001F0F67" w:rsidP="001F0F67">
      <w:pPr>
        <w:numPr>
          <w:ilvl w:val="0"/>
          <w:numId w:val="12"/>
        </w:numPr>
        <w:spacing w:beforeAutospacing="0" w:afterAutospacing="0"/>
        <w:ind w:left="780" w:right="180"/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физические лица, состоящие в браке с руководителем участника закупки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>
        <w:rPr>
          <w:color w:val="000000"/>
          <w:sz w:val="24"/>
          <w:szCs w:val="24"/>
          <w:lang w:val="ru-RU"/>
        </w:rPr>
        <w:t>неполнородными</w:t>
      </w:r>
      <w:proofErr w:type="spellEnd"/>
      <w:r>
        <w:rPr>
          <w:color w:val="000000"/>
          <w:sz w:val="24"/>
          <w:szCs w:val="24"/>
          <w:lang w:val="ru-RU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proofErr w:type="gramStart"/>
      <w:r>
        <w:rPr>
          <w:color w:val="000000"/>
          <w:sz w:val="24"/>
          <w:szCs w:val="24"/>
          <w:lang w:val="ru-RU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5.6. Замена члена комиссии допускается только по решению заказчика.</w:t>
      </w:r>
    </w:p>
    <w:p w:rsidR="001F0F67" w:rsidRDefault="001F0F67" w:rsidP="001F0F67">
      <w:pPr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</w:t>
      </w:r>
      <w:proofErr w:type="spellStart"/>
      <w:r>
        <w:rPr>
          <w:color w:val="000000"/>
          <w:sz w:val="24"/>
          <w:szCs w:val="24"/>
          <w:lang w:val="ru-RU"/>
        </w:rPr>
        <w:t>видео-конференц-связи</w:t>
      </w:r>
      <w:proofErr w:type="spellEnd"/>
      <w:r>
        <w:rPr>
          <w:color w:val="000000"/>
          <w:sz w:val="24"/>
          <w:szCs w:val="24"/>
          <w:lang w:val="ru-RU"/>
        </w:rPr>
        <w:t xml:space="preserve">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5.8. Уведомление членов Комиссии о месте, дате и времени проведения заседаний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 xml:space="preserve">комиссии осуществляется не </w:t>
      </w:r>
      <w:proofErr w:type="gramStart"/>
      <w:r>
        <w:rPr>
          <w:color w:val="000000"/>
          <w:sz w:val="24"/>
          <w:szCs w:val="24"/>
          <w:lang w:val="ru-RU"/>
        </w:rPr>
        <w:t>позднее</w:t>
      </w:r>
      <w:proofErr w:type="gramEnd"/>
      <w:r>
        <w:rPr>
          <w:color w:val="000000"/>
          <w:sz w:val="24"/>
          <w:szCs w:val="24"/>
          <w:lang w:val="ru-RU"/>
        </w:rPr>
        <w:t xml:space="preserve"> чем за два рабочих дня до даты проведения такого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заседания посредством направления приглашений, содержащих сведения о повестке дня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заседания. Подготовка приглашения, представление его на подписание председателю 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направление членам комиссии осуществляется секретарем комиссии.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5.9. Председатель Комиссии либо лицо, его замещающее: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осуществляет общее руководство работой Комиссии и обеспечивает выполнение настоящего положения;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необходимого количества членов;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открывает и ведет заседания Комиссии, объявляет перерывы;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lastRenderedPageBreak/>
        <w:t>– в случае необходимости выносит на обсуждение Комиссии вопрос о привлечении к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работе экспертов.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5.10. Секретарь Комиссии осуществляет подготовку заседаний Комиссии, включая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оформление и рассылку необходимых документов, информирование членов Комиссии по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инструкцией контрактного управляющего).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>6. Права, обязанности и ответственность Комиссии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6.1. Члены Комиссии вправе: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знакомиться со всеми представленными на рассмотрение документами и сведениями,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составляющими заявку на участие в закупке;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выступать по вопросам повестки дня на заседаниях Комиссии;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проверять правильность содержания формируемых заказчиком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протоколов, в том числе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правильность отражения в этих протоколах своего выступления.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6.2. Члены Комиссии обязаны: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присутствовать на заседаниях Комиссии, за исключением случаев, вызванных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причины);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– принимать решения в пределах своей компетенции.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6.3. Решение Комиссии, принятое в нарушение требований Закона 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44-ФЗ</w:t>
      </w:r>
      <w:r>
        <w:rPr>
          <w:lang w:val="ru-RU"/>
        </w:rPr>
        <w:br/>
      </w:r>
      <w:r>
        <w:rPr>
          <w:color w:val="000000"/>
          <w:sz w:val="24"/>
          <w:szCs w:val="24"/>
          <w:lang w:val="ru-RU"/>
        </w:rPr>
        <w:t>и настоящего положения, может быть обжаловано любым участником закупки в порядке,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установленном Законом от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05.04.2013 №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44-ФЗ, и признано недействительным по решению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контрольного органа в сфере закупок.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РФ.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6.5. Не реже чем один раз в два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года по решению заказчика может осуществляться ротация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членов Комиссии. Такая ротация заключается в замене не менее 50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  <w:sz w:val="24"/>
          <w:szCs w:val="24"/>
        </w:rPr>
        <w:t> </w:t>
      </w:r>
      <w:r>
        <w:rPr>
          <w:color w:val="000000"/>
          <w:sz w:val="24"/>
          <w:szCs w:val="24"/>
          <w:lang w:val="ru-RU"/>
        </w:rPr>
        <w:t>закупок.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Приложение №2</w:t>
      </w: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К постановлению Администрации </w:t>
      </w: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color w:val="000000"/>
          <w:sz w:val="24"/>
          <w:szCs w:val="24"/>
          <w:lang w:val="ru-RU"/>
        </w:rPr>
        <w:t>Каласевского</w:t>
      </w:r>
      <w:proofErr w:type="spellEnd"/>
      <w:r>
        <w:rPr>
          <w:color w:val="000000"/>
          <w:sz w:val="24"/>
          <w:szCs w:val="24"/>
          <w:lang w:val="ru-RU"/>
        </w:rPr>
        <w:t xml:space="preserve"> сельского поселения </w:t>
      </w:r>
    </w:p>
    <w:p w:rsidR="001F0F67" w:rsidRDefault="001F0F67" w:rsidP="001F0F67">
      <w:pPr>
        <w:spacing w:before="0" w:beforeAutospacing="0" w:after="0" w:afterAutospacing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 От25.02.2022г №3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pStyle w:val="a3"/>
        <w:spacing w:before="0" w:beforeAutospacing="0" w:after="0" w:afterAutospacing="0"/>
        <w:jc w:val="center"/>
        <w:rPr>
          <w:bCs/>
          <w:color w:val="000000"/>
        </w:rPr>
      </w:pPr>
      <w:r>
        <w:rPr>
          <w:bCs/>
          <w:color w:val="000000"/>
        </w:rPr>
        <w:t>Состав</w:t>
      </w:r>
    </w:p>
    <w:p w:rsidR="001F0F67" w:rsidRDefault="001F0F67" w:rsidP="001F0F67">
      <w:pPr>
        <w:pStyle w:val="a3"/>
        <w:spacing w:before="0" w:beforeAutospacing="0" w:after="0" w:afterAutospacing="0"/>
        <w:jc w:val="center"/>
        <w:rPr>
          <w:color w:val="000000"/>
        </w:rPr>
      </w:pPr>
      <w:r>
        <w:rPr>
          <w:bCs/>
          <w:color w:val="000000"/>
        </w:rPr>
        <w:t>комиссии по осуществлению закупок для определения поставщиков (подрядчиков, исполнителей) для заключения контрактов на поставку товара, выполнения работ, оказания услуг для нужд администрации </w:t>
      </w:r>
      <w:proofErr w:type="spellStart"/>
      <w:r>
        <w:rPr>
          <w:bCs/>
          <w:color w:val="000000"/>
        </w:rPr>
        <w:t>Каласевского</w:t>
      </w:r>
      <w:proofErr w:type="spellEnd"/>
      <w:r>
        <w:rPr>
          <w:bCs/>
          <w:color w:val="000000"/>
        </w:rPr>
        <w:t xml:space="preserve"> сельского поселении я Ардатовского муниципального района Республики Мордовия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shd w:val="clear" w:color="auto" w:fill="FFFFFF"/>
        <w:jc w:val="both"/>
        <w:outlineLvl w:val="1"/>
        <w:rPr>
          <w:iCs/>
          <w:color w:val="212121"/>
          <w:szCs w:val="28"/>
          <w:lang w:val="ru-RU"/>
        </w:rPr>
      </w:pPr>
      <w:r>
        <w:rPr>
          <w:iCs/>
          <w:color w:val="212121"/>
          <w:szCs w:val="28"/>
          <w:lang w:val="ru-RU"/>
        </w:rPr>
        <w:lastRenderedPageBreak/>
        <w:t xml:space="preserve">  Федоров А.И. –Глава  сельского поселения – председатель комиссии;</w:t>
      </w:r>
    </w:p>
    <w:p w:rsidR="001F0F67" w:rsidRDefault="001F0F67" w:rsidP="001F0F67">
      <w:pPr>
        <w:shd w:val="clear" w:color="auto" w:fill="FFFFFF"/>
        <w:jc w:val="both"/>
        <w:outlineLvl w:val="1"/>
        <w:rPr>
          <w:iCs/>
          <w:color w:val="212121"/>
          <w:szCs w:val="28"/>
          <w:lang w:val="ru-RU"/>
        </w:rPr>
      </w:pPr>
      <w:r>
        <w:rPr>
          <w:iCs/>
          <w:color w:val="212121"/>
          <w:szCs w:val="28"/>
          <w:lang w:val="ru-RU"/>
        </w:rPr>
        <w:t xml:space="preserve"> </w:t>
      </w:r>
      <w:proofErr w:type="spellStart"/>
      <w:r>
        <w:rPr>
          <w:iCs/>
          <w:color w:val="212121"/>
          <w:szCs w:val="28"/>
          <w:lang w:val="ru-RU"/>
        </w:rPr>
        <w:t>Тремасова</w:t>
      </w:r>
      <w:proofErr w:type="spellEnd"/>
      <w:r>
        <w:rPr>
          <w:iCs/>
          <w:color w:val="212121"/>
          <w:szCs w:val="28"/>
          <w:lang w:val="ru-RU"/>
        </w:rPr>
        <w:t xml:space="preserve"> А.И. – заместитель главы сельского поселения - заместитель председателя комиссии;</w:t>
      </w:r>
    </w:p>
    <w:p w:rsidR="001F0F67" w:rsidRDefault="001F0F67" w:rsidP="001F0F67">
      <w:pPr>
        <w:shd w:val="clear" w:color="auto" w:fill="FFFFFF"/>
        <w:jc w:val="both"/>
        <w:outlineLvl w:val="1"/>
        <w:rPr>
          <w:iCs/>
          <w:color w:val="212121"/>
          <w:szCs w:val="28"/>
          <w:lang w:val="ru-RU"/>
        </w:rPr>
      </w:pPr>
      <w:r>
        <w:rPr>
          <w:iCs/>
          <w:color w:val="212121"/>
          <w:szCs w:val="28"/>
          <w:lang w:val="ru-RU"/>
        </w:rPr>
        <w:t xml:space="preserve">Малышева Н.П.- заместитель главы  </w:t>
      </w:r>
      <w:proofErr w:type="spellStart"/>
      <w:r>
        <w:rPr>
          <w:iCs/>
          <w:color w:val="212121"/>
          <w:szCs w:val="28"/>
          <w:lang w:val="ru-RU"/>
        </w:rPr>
        <w:t>Каласевского</w:t>
      </w:r>
      <w:proofErr w:type="spellEnd"/>
      <w:r>
        <w:rPr>
          <w:iCs/>
          <w:color w:val="212121"/>
          <w:szCs w:val="28"/>
          <w:lang w:val="ru-RU"/>
        </w:rPr>
        <w:t xml:space="preserve"> сельского </w:t>
      </w:r>
      <w:proofErr w:type="spellStart"/>
      <w:proofErr w:type="gramStart"/>
      <w:r>
        <w:rPr>
          <w:iCs/>
          <w:color w:val="212121"/>
          <w:szCs w:val="28"/>
          <w:lang w:val="ru-RU"/>
        </w:rPr>
        <w:t>поселения-секретарь</w:t>
      </w:r>
      <w:proofErr w:type="spellEnd"/>
      <w:proofErr w:type="gramEnd"/>
      <w:r>
        <w:rPr>
          <w:iCs/>
          <w:color w:val="212121"/>
          <w:szCs w:val="28"/>
          <w:lang w:val="ru-RU"/>
        </w:rPr>
        <w:t>;</w:t>
      </w:r>
    </w:p>
    <w:p w:rsidR="001F0F67" w:rsidRDefault="001F0F67" w:rsidP="001F0F67">
      <w:pPr>
        <w:spacing w:before="0" w:beforeAutospacing="0" w:after="0" w:afterAutospacing="0"/>
        <w:jc w:val="both"/>
        <w:rPr>
          <w:color w:val="000000"/>
          <w:sz w:val="24"/>
          <w:szCs w:val="24"/>
          <w:lang w:val="ru-RU"/>
        </w:rPr>
      </w:pPr>
    </w:p>
    <w:p w:rsidR="001F0F67" w:rsidRDefault="001F0F67" w:rsidP="001F0F67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1F0F67" w:rsidRDefault="001F0F67" w:rsidP="001F0F67">
      <w:pPr>
        <w:pStyle w:val="a3"/>
        <w:spacing w:before="0" w:beforeAutospacing="0" w:after="0" w:afterAutospacing="0"/>
        <w:jc w:val="right"/>
        <w:rPr>
          <w:b/>
          <w:bCs/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 </w:t>
      </w:r>
      <w:r>
        <w:t>26.02.2022 года №2</w:t>
      </w:r>
    </w:p>
    <w:p w:rsidR="001F0F67" w:rsidRDefault="001F0F67" w:rsidP="001F0F67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1F0F67" w:rsidRDefault="001F0F67" w:rsidP="001F0F67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1F0F67" w:rsidRDefault="001F0F67" w:rsidP="001F0F67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1F0F67" w:rsidRDefault="001F0F67" w:rsidP="001F0F67">
      <w:pPr>
        <w:pStyle w:val="a3"/>
        <w:spacing w:before="0" w:beforeAutospacing="0" w:after="0" w:afterAutospacing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D33427" w:rsidRPr="001F0F67" w:rsidRDefault="00D33427">
      <w:pPr>
        <w:rPr>
          <w:lang w:val="ru-RU"/>
        </w:rPr>
      </w:pPr>
    </w:p>
    <w:sectPr w:rsidR="00D33427" w:rsidRPr="001F0F67" w:rsidSect="00D33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0F67"/>
    <w:rsid w:val="001F0F67"/>
    <w:rsid w:val="00D33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F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0F67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35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5238</Words>
  <Characters>29858</Characters>
  <Application>Microsoft Office Word</Application>
  <DocSecurity>0</DocSecurity>
  <Lines>248</Lines>
  <Paragraphs>70</Paragraphs>
  <ScaleCrop>false</ScaleCrop>
  <Company>SPecialiST RePack</Company>
  <LinksUpToDate>false</LinksUpToDate>
  <CharactersWithSpaces>35026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2022-03-02T06:12:00Z</dcterms:created>
  <dcterms:modified xsi:type="dcterms:W3CDTF">2022-03-02T06:16:00Z</dcterms:modified>
</cp:coreProperties>
</file>