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B75" w:rsidRDefault="00812B75" w:rsidP="00812B75">
      <w:pPr>
        <w:pStyle w:val="a4"/>
        <w:spacing w:after="0"/>
        <w:contextualSpacing/>
        <w:rPr>
          <w:bCs/>
          <w:color w:val="000000"/>
          <w:sz w:val="28"/>
          <w:szCs w:val="28"/>
        </w:rPr>
      </w:pPr>
    </w:p>
    <w:p w:rsidR="00812B75" w:rsidRDefault="00812B75" w:rsidP="00812B75">
      <w:pPr>
        <w:pStyle w:val="a4"/>
        <w:spacing w:before="0" w:beforeAutospacing="0" w:after="0"/>
      </w:pPr>
      <w:r>
        <w:t xml:space="preserve">                                                                 ИНФОРМАЦИОННЫЙ БЮЛЛЕТЕНЬ </w:t>
      </w:r>
    </w:p>
    <w:p w:rsidR="00812B75" w:rsidRDefault="00812B75" w:rsidP="00812B75">
      <w:pPr>
        <w:pStyle w:val="a4"/>
        <w:spacing w:before="0" w:beforeAutospacing="0" w:after="0"/>
      </w:pPr>
      <w:r>
        <w:t xml:space="preserve">                                                                КАЛАСЕВСКОГО СЕЛЬСКОГО ПОСЕЛЕНИЯ </w:t>
      </w:r>
    </w:p>
    <w:p w:rsidR="00812B75" w:rsidRDefault="00812B75" w:rsidP="00812B75">
      <w:pPr>
        <w:pStyle w:val="a4"/>
        <w:spacing w:before="0" w:beforeAutospacing="0" w:after="0"/>
      </w:pPr>
      <w:r>
        <w:t xml:space="preserve">                                                               АРДАТОВСКОГО МУНИЦИПАЛЬНОГО РАЙОНА </w:t>
      </w:r>
    </w:p>
    <w:p w:rsidR="00812B75" w:rsidRDefault="00812B75" w:rsidP="00812B75">
      <w:pPr>
        <w:pStyle w:val="a4"/>
        <w:spacing w:before="0" w:beforeAutospacing="0" w:after="0"/>
      </w:pPr>
      <w:r>
        <w:t xml:space="preserve">                                                                РЕСПУБЛИКИ МОРДОВИЯ </w:t>
      </w:r>
    </w:p>
    <w:p w:rsidR="00812B75" w:rsidRDefault="00812B75" w:rsidP="00812B75">
      <w:pPr>
        <w:pStyle w:val="a4"/>
        <w:spacing w:before="0" w:beforeAutospacing="0" w:after="0"/>
      </w:pPr>
      <w:r>
        <w:t xml:space="preserve">         является официальным печатным </w:t>
      </w:r>
    </w:p>
    <w:p w:rsidR="00812B75" w:rsidRDefault="00812B75" w:rsidP="00812B75">
      <w:pPr>
        <w:pStyle w:val="a4"/>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812B75" w:rsidRDefault="00812B75" w:rsidP="00812B75">
      <w:pPr>
        <w:pStyle w:val="a4"/>
        <w:spacing w:before="0" w:beforeAutospacing="0" w:after="0"/>
      </w:pPr>
      <w:r>
        <w:t xml:space="preserve">         поселения Ардатовского </w:t>
      </w:r>
    </w:p>
    <w:p w:rsidR="00812B75" w:rsidRDefault="00812B75" w:rsidP="00812B75">
      <w:pPr>
        <w:pStyle w:val="a4"/>
        <w:spacing w:before="0" w:beforeAutospacing="0" w:after="0"/>
      </w:pPr>
      <w:r>
        <w:t xml:space="preserve">         муниципального района РМ </w:t>
      </w:r>
    </w:p>
    <w:p w:rsidR="00812B75" w:rsidRPr="00812B75" w:rsidRDefault="00812B75" w:rsidP="00812B75">
      <w:pPr>
        <w:pStyle w:val="a4"/>
        <w:spacing w:before="0" w:beforeAutospacing="0" w:after="0"/>
        <w:rPr>
          <w:b/>
          <w:bCs/>
          <w:sz w:val="28"/>
          <w:szCs w:val="28"/>
        </w:rPr>
      </w:pPr>
      <w:r>
        <w:t xml:space="preserve">          26.02.2022 года №2</w:t>
      </w:r>
    </w:p>
    <w:p w:rsidR="00812B75" w:rsidRDefault="00812B75" w:rsidP="00812B75">
      <w:pPr>
        <w:pStyle w:val="a4"/>
        <w:spacing w:after="0"/>
        <w:contextualSpacing/>
        <w:rPr>
          <w:bCs/>
          <w:color w:val="000000"/>
          <w:sz w:val="28"/>
          <w:szCs w:val="28"/>
        </w:rPr>
      </w:pPr>
    </w:p>
    <w:p w:rsidR="00812B75" w:rsidRDefault="00812B75" w:rsidP="00812B75">
      <w:pPr>
        <w:pStyle w:val="a4"/>
        <w:spacing w:after="0"/>
        <w:contextualSpacing/>
        <w:rPr>
          <w:bCs/>
          <w:color w:val="000000"/>
          <w:sz w:val="28"/>
          <w:szCs w:val="28"/>
        </w:rPr>
      </w:pPr>
      <w:r>
        <w:rPr>
          <w:bCs/>
          <w:color w:val="000000"/>
          <w:sz w:val="28"/>
          <w:szCs w:val="28"/>
        </w:rPr>
        <w:t>Решение от 25.02.2022года №42</w:t>
      </w:r>
    </w:p>
    <w:p w:rsidR="00812B75" w:rsidRDefault="00812B75" w:rsidP="00812B75">
      <w:pPr>
        <w:pStyle w:val="a4"/>
        <w:spacing w:after="0"/>
        <w:contextualSpacing/>
        <w:rPr>
          <w:bCs/>
          <w:color w:val="000000"/>
          <w:sz w:val="28"/>
          <w:szCs w:val="28"/>
        </w:rPr>
      </w:pPr>
      <w:r>
        <w:rPr>
          <w:bCs/>
          <w:color w:val="000000"/>
          <w:sz w:val="28"/>
          <w:szCs w:val="28"/>
        </w:rPr>
        <w:t xml:space="preserve">Об утверждении Положения о муниципальном контроле в сфере благоустройства на территории </w:t>
      </w:r>
      <w:proofErr w:type="spellStart"/>
      <w:r>
        <w:rPr>
          <w:bCs/>
          <w:color w:val="000000"/>
          <w:sz w:val="28"/>
          <w:szCs w:val="28"/>
        </w:rPr>
        <w:t>Каласевского</w:t>
      </w:r>
      <w:proofErr w:type="spellEnd"/>
      <w:r>
        <w:rPr>
          <w:bCs/>
          <w:color w:val="000000"/>
          <w:sz w:val="28"/>
          <w:szCs w:val="28"/>
        </w:rPr>
        <w:t xml:space="preserve"> сельского поселения</w:t>
      </w:r>
    </w:p>
    <w:p w:rsidR="00812B75" w:rsidRDefault="00812B75" w:rsidP="00812B75">
      <w:pPr>
        <w:pStyle w:val="a4"/>
        <w:spacing w:after="0"/>
        <w:contextualSpacing/>
        <w:rPr>
          <w:sz w:val="28"/>
          <w:szCs w:val="28"/>
        </w:rPr>
      </w:pPr>
      <w:r>
        <w:rPr>
          <w:sz w:val="28"/>
          <w:szCs w:val="28"/>
        </w:rPr>
        <w:t>Ардатовского муниципального района Республики Мордовия</w:t>
      </w:r>
    </w:p>
    <w:p w:rsidR="00812B75" w:rsidRDefault="00812B75" w:rsidP="00812B75">
      <w:pPr>
        <w:pStyle w:val="a4"/>
        <w:shd w:val="clear" w:color="auto" w:fill="FFFFFF"/>
        <w:spacing w:after="0"/>
        <w:ind w:firstLine="567"/>
        <w:rPr>
          <w:sz w:val="28"/>
          <w:szCs w:val="28"/>
        </w:rPr>
      </w:pPr>
    </w:p>
    <w:p w:rsidR="00812B75" w:rsidRDefault="00812B75" w:rsidP="00812B75">
      <w:pPr>
        <w:ind w:firstLine="567"/>
        <w:jc w:val="both"/>
        <w:rPr>
          <w:sz w:val="28"/>
          <w:szCs w:val="28"/>
        </w:rPr>
      </w:pPr>
      <w:proofErr w:type="gramStart"/>
      <w:r>
        <w:rPr>
          <w:sz w:val="28"/>
          <w:szCs w:val="28"/>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Pr>
          <w:sz w:val="28"/>
          <w:szCs w:val="28"/>
        </w:rPr>
        <w:t>Каласевского</w:t>
      </w:r>
      <w:proofErr w:type="spellEnd"/>
      <w:r>
        <w:rPr>
          <w:sz w:val="28"/>
          <w:szCs w:val="28"/>
        </w:rPr>
        <w:t xml:space="preserve"> сельского поселения, Совет депутатов </w:t>
      </w:r>
      <w:proofErr w:type="spellStart"/>
      <w:r>
        <w:rPr>
          <w:sz w:val="28"/>
          <w:szCs w:val="28"/>
        </w:rPr>
        <w:t>Каласевского</w:t>
      </w:r>
      <w:proofErr w:type="spellEnd"/>
      <w:r>
        <w:rPr>
          <w:sz w:val="28"/>
          <w:szCs w:val="28"/>
        </w:rPr>
        <w:t xml:space="preserve"> сельского поселения решил:</w:t>
      </w:r>
      <w:proofErr w:type="gramEnd"/>
    </w:p>
    <w:p w:rsidR="00812B75" w:rsidRDefault="00812B75" w:rsidP="00812B75">
      <w:pPr>
        <w:ind w:firstLine="567"/>
        <w:jc w:val="both"/>
        <w:rPr>
          <w:sz w:val="28"/>
          <w:szCs w:val="28"/>
        </w:rPr>
      </w:pPr>
    </w:p>
    <w:p w:rsidR="00812B75" w:rsidRDefault="00812B75" w:rsidP="00812B75">
      <w:pPr>
        <w:ind w:firstLine="567"/>
        <w:jc w:val="both"/>
        <w:rPr>
          <w:sz w:val="28"/>
          <w:szCs w:val="28"/>
        </w:rPr>
      </w:pPr>
      <w:r>
        <w:rPr>
          <w:sz w:val="28"/>
          <w:szCs w:val="28"/>
        </w:rPr>
        <w:t xml:space="preserve">1. Утвердить прилагаемое Положение о муниципальном контроле в сфере благоустройства на территории </w:t>
      </w:r>
      <w:proofErr w:type="spellStart"/>
      <w:r>
        <w:rPr>
          <w:sz w:val="28"/>
          <w:szCs w:val="28"/>
        </w:rPr>
        <w:t>Каласевского</w:t>
      </w:r>
      <w:proofErr w:type="spellEnd"/>
      <w:r>
        <w:rPr>
          <w:sz w:val="28"/>
          <w:szCs w:val="28"/>
        </w:rPr>
        <w:t xml:space="preserve"> сельского поселения Ардатовского муниципального района Республики Мордовия.</w:t>
      </w:r>
    </w:p>
    <w:p w:rsidR="00812B75" w:rsidRDefault="00812B75" w:rsidP="00812B75">
      <w:pPr>
        <w:ind w:firstLine="567"/>
        <w:jc w:val="both"/>
        <w:rPr>
          <w:sz w:val="28"/>
          <w:szCs w:val="28"/>
        </w:rPr>
      </w:pPr>
      <w:bookmarkStart w:id="0" w:name="_GoBack"/>
      <w:bookmarkEnd w:id="0"/>
      <w:r>
        <w:rPr>
          <w:sz w:val="28"/>
          <w:szCs w:val="28"/>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812B75" w:rsidRDefault="00812B75" w:rsidP="00812B75">
      <w:pPr>
        <w:ind w:firstLine="567"/>
        <w:jc w:val="both"/>
        <w:rPr>
          <w:sz w:val="28"/>
          <w:szCs w:val="28"/>
        </w:rPr>
      </w:pPr>
      <w:r>
        <w:rPr>
          <w:sz w:val="28"/>
          <w:szCs w:val="28"/>
        </w:rPr>
        <w:t xml:space="preserve">Положения раздела 6 Положения о муниципальном контроле в сфере благоустройства на территории </w:t>
      </w:r>
      <w:proofErr w:type="spellStart"/>
      <w:r>
        <w:rPr>
          <w:sz w:val="28"/>
          <w:szCs w:val="28"/>
        </w:rPr>
        <w:t>Каласевского</w:t>
      </w:r>
      <w:proofErr w:type="spellEnd"/>
      <w:r>
        <w:rPr>
          <w:sz w:val="28"/>
          <w:szCs w:val="28"/>
        </w:rPr>
        <w:t xml:space="preserve"> сельского поселения вступают в силу с 1 марта 2022 года.</w:t>
      </w:r>
    </w:p>
    <w:p w:rsidR="00812B75" w:rsidRDefault="00812B75" w:rsidP="00812B75">
      <w:pPr>
        <w:pStyle w:val="a5"/>
        <w:rPr>
          <w:rFonts w:ascii="Times New Roman" w:hAnsi="Times New Roman"/>
          <w:sz w:val="28"/>
          <w:szCs w:val="28"/>
        </w:rPr>
      </w:pPr>
    </w:p>
    <w:p w:rsidR="00812B75" w:rsidRDefault="00812B75" w:rsidP="00812B75">
      <w:pPr>
        <w:pStyle w:val="a5"/>
        <w:rPr>
          <w:rFonts w:ascii="Times New Roman" w:hAnsi="Times New Roman"/>
          <w:sz w:val="28"/>
          <w:szCs w:val="28"/>
        </w:rPr>
      </w:pPr>
    </w:p>
    <w:p w:rsidR="00812B75" w:rsidRDefault="00812B75" w:rsidP="00812B75">
      <w:pPr>
        <w:pStyle w:val="a5"/>
        <w:rPr>
          <w:rFonts w:ascii="Times New Roman" w:hAnsi="Times New Roman"/>
          <w:sz w:val="28"/>
          <w:szCs w:val="28"/>
        </w:rPr>
      </w:pPr>
      <w:r>
        <w:rPr>
          <w:rFonts w:ascii="Times New Roman" w:hAnsi="Times New Roman"/>
          <w:sz w:val="28"/>
          <w:szCs w:val="28"/>
        </w:rPr>
        <w:t xml:space="preserve">Глава </w:t>
      </w:r>
      <w:proofErr w:type="spellStart"/>
      <w:r>
        <w:rPr>
          <w:sz w:val="28"/>
          <w:szCs w:val="28"/>
        </w:rPr>
        <w:t>Каласевского</w:t>
      </w:r>
      <w:proofErr w:type="spellEnd"/>
      <w:r>
        <w:rPr>
          <w:rFonts w:ascii="Times New Roman" w:hAnsi="Times New Roman"/>
          <w:sz w:val="28"/>
          <w:szCs w:val="28"/>
        </w:rPr>
        <w:t xml:space="preserve"> </w:t>
      </w:r>
    </w:p>
    <w:p w:rsidR="00812B75" w:rsidRDefault="00812B75" w:rsidP="00812B75">
      <w:pPr>
        <w:pStyle w:val="a5"/>
        <w:rPr>
          <w:rFonts w:ascii="Times New Roman" w:hAnsi="Times New Roman"/>
          <w:sz w:val="28"/>
          <w:szCs w:val="28"/>
        </w:rPr>
      </w:pPr>
      <w:r>
        <w:rPr>
          <w:rFonts w:ascii="Times New Roman" w:hAnsi="Times New Roman"/>
          <w:sz w:val="28"/>
          <w:szCs w:val="28"/>
        </w:rPr>
        <w:t>сельского поселения                                                                  А.И. Федоров</w:t>
      </w: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8"/>
          <w:szCs w:val="28"/>
        </w:rPr>
      </w:pPr>
    </w:p>
    <w:p w:rsidR="00812B75" w:rsidRDefault="00812B75" w:rsidP="00812B75">
      <w:pPr>
        <w:pStyle w:val="a5"/>
        <w:jc w:val="right"/>
        <w:rPr>
          <w:rFonts w:ascii="Times New Roman" w:hAnsi="Times New Roman"/>
          <w:sz w:val="24"/>
          <w:szCs w:val="24"/>
        </w:rPr>
      </w:pPr>
    </w:p>
    <w:p w:rsidR="00812B75" w:rsidRDefault="00812B75" w:rsidP="00812B75">
      <w:pPr>
        <w:pStyle w:val="a5"/>
        <w:jc w:val="right"/>
        <w:rPr>
          <w:rFonts w:ascii="Times New Roman" w:hAnsi="Times New Roman"/>
          <w:sz w:val="24"/>
          <w:szCs w:val="24"/>
        </w:rPr>
      </w:pPr>
    </w:p>
    <w:p w:rsidR="00812B75" w:rsidRDefault="00812B75" w:rsidP="00812B75">
      <w:pPr>
        <w:pStyle w:val="a5"/>
        <w:jc w:val="right"/>
        <w:rPr>
          <w:rFonts w:ascii="Times New Roman" w:hAnsi="Times New Roman"/>
          <w:sz w:val="24"/>
          <w:szCs w:val="24"/>
        </w:rPr>
      </w:pPr>
    </w:p>
    <w:p w:rsidR="00812B75" w:rsidRDefault="00812B75" w:rsidP="00812B75">
      <w:pPr>
        <w:pStyle w:val="a5"/>
        <w:jc w:val="right"/>
        <w:rPr>
          <w:rFonts w:ascii="Times New Roman" w:hAnsi="Times New Roman"/>
          <w:sz w:val="24"/>
          <w:szCs w:val="24"/>
        </w:rPr>
      </w:pPr>
      <w:r>
        <w:rPr>
          <w:rFonts w:ascii="Times New Roman" w:hAnsi="Times New Roman"/>
          <w:sz w:val="24"/>
          <w:szCs w:val="24"/>
        </w:rPr>
        <w:t>УТВЕРЖДЕНО:</w:t>
      </w:r>
    </w:p>
    <w:p w:rsidR="00812B75" w:rsidRDefault="00812B75" w:rsidP="00812B75">
      <w:pPr>
        <w:pStyle w:val="a5"/>
        <w:jc w:val="right"/>
        <w:rPr>
          <w:rFonts w:ascii="Times New Roman" w:hAnsi="Times New Roman"/>
          <w:sz w:val="24"/>
          <w:szCs w:val="24"/>
        </w:rPr>
      </w:pPr>
      <w:r>
        <w:rPr>
          <w:rFonts w:ascii="Times New Roman" w:hAnsi="Times New Roman"/>
          <w:color w:val="000000"/>
          <w:sz w:val="24"/>
          <w:szCs w:val="24"/>
        </w:rPr>
        <w:t>решением Совета депутатов</w:t>
      </w:r>
    </w:p>
    <w:p w:rsidR="00812B75" w:rsidRDefault="00812B75" w:rsidP="00812B75">
      <w:pPr>
        <w:pStyle w:val="a5"/>
        <w:jc w:val="right"/>
        <w:rPr>
          <w:rFonts w:ascii="Times New Roman" w:hAnsi="Times New Roman"/>
          <w:sz w:val="24"/>
          <w:szCs w:val="24"/>
        </w:rPr>
      </w:pPr>
      <w:proofErr w:type="spellStart"/>
      <w:r>
        <w:rPr>
          <w:rFonts w:ascii="Times New Roman" w:hAnsi="Times New Roman"/>
          <w:sz w:val="24"/>
          <w:szCs w:val="24"/>
        </w:rPr>
        <w:t>Каласевского</w:t>
      </w:r>
      <w:proofErr w:type="spellEnd"/>
      <w:r>
        <w:rPr>
          <w:rFonts w:ascii="Times New Roman" w:hAnsi="Times New Roman"/>
          <w:sz w:val="24"/>
          <w:szCs w:val="24"/>
        </w:rPr>
        <w:t xml:space="preserve"> сельского поселения </w:t>
      </w:r>
    </w:p>
    <w:p w:rsidR="00812B75" w:rsidRDefault="00812B75" w:rsidP="00812B75">
      <w:pPr>
        <w:pStyle w:val="a5"/>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812B75" w:rsidRDefault="00812B75" w:rsidP="00812B75">
      <w:pPr>
        <w:pStyle w:val="a5"/>
        <w:jc w:val="right"/>
        <w:rPr>
          <w:rFonts w:ascii="Times New Roman" w:hAnsi="Times New Roman"/>
          <w:sz w:val="24"/>
          <w:szCs w:val="24"/>
        </w:rPr>
      </w:pPr>
      <w:r>
        <w:rPr>
          <w:rFonts w:ascii="Times New Roman" w:hAnsi="Times New Roman"/>
          <w:sz w:val="24"/>
          <w:szCs w:val="24"/>
        </w:rPr>
        <w:t>от  «25»февраля 2022 № 42</w:t>
      </w:r>
    </w:p>
    <w:p w:rsidR="00812B75" w:rsidRDefault="00812B75" w:rsidP="00812B75">
      <w:pPr>
        <w:pStyle w:val="a4"/>
        <w:spacing w:after="0"/>
        <w:ind w:firstLine="567"/>
        <w:jc w:val="right"/>
      </w:pPr>
    </w:p>
    <w:p w:rsidR="00812B75" w:rsidRDefault="00812B75" w:rsidP="00812B75">
      <w:pPr>
        <w:pStyle w:val="a4"/>
        <w:spacing w:after="0"/>
        <w:jc w:val="center"/>
        <w:rPr>
          <w:b/>
          <w:bCs/>
          <w:color w:val="000000"/>
        </w:rPr>
      </w:pPr>
      <w:r>
        <w:rPr>
          <w:b/>
          <w:bCs/>
          <w:color w:val="000000"/>
        </w:rPr>
        <w:t xml:space="preserve">Положение </w:t>
      </w:r>
    </w:p>
    <w:p w:rsidR="00812B75" w:rsidRDefault="00812B75" w:rsidP="00812B75">
      <w:pPr>
        <w:pStyle w:val="a4"/>
        <w:spacing w:after="0"/>
        <w:jc w:val="center"/>
      </w:pPr>
      <w:r>
        <w:rPr>
          <w:b/>
          <w:bCs/>
          <w:color w:val="000000"/>
        </w:rPr>
        <w:t xml:space="preserve">о муниципальном контроле в сфере благоустройства на территории </w:t>
      </w:r>
      <w:proofErr w:type="spellStart"/>
      <w:r>
        <w:rPr>
          <w:b/>
          <w:bCs/>
          <w:color w:val="000000"/>
        </w:rPr>
        <w:t>Каласевского</w:t>
      </w:r>
      <w:proofErr w:type="spellEnd"/>
      <w:r>
        <w:rPr>
          <w:b/>
          <w:bCs/>
          <w:color w:val="000000"/>
        </w:rPr>
        <w:t xml:space="preserve"> сельского поселения</w:t>
      </w:r>
      <w:r>
        <w:rPr>
          <w:sz w:val="28"/>
          <w:szCs w:val="28"/>
        </w:rPr>
        <w:t xml:space="preserve"> </w:t>
      </w:r>
      <w:r>
        <w:rPr>
          <w:b/>
        </w:rPr>
        <w:t>Ардатовского муниципального района Республики Мордовия</w:t>
      </w:r>
    </w:p>
    <w:p w:rsidR="00812B75" w:rsidRDefault="00812B75" w:rsidP="00812B75">
      <w:pPr>
        <w:pStyle w:val="a4"/>
        <w:spacing w:after="0" w:line="360" w:lineRule="auto"/>
        <w:jc w:val="center"/>
      </w:pPr>
      <w:r>
        <w:rPr>
          <w:b/>
          <w:bCs/>
          <w:color w:val="000000"/>
        </w:rPr>
        <w:t>1. Общие положения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sz w:val="24"/>
          <w:szCs w:val="28"/>
        </w:rPr>
        <w:t xml:space="preserve"> (далее – контроль в сфере благоустройства).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1.3. Контроль в сфере благоустройства осуществляется администрацией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(далее – администрация).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1.4. Должностными лицами администрации, уполномоченными осуществлять контроль в сфере благоустройства, является Заместитель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(далее также – должностное лицо, уполномоченное осуществлять контроль)</w:t>
      </w:r>
      <w:r>
        <w:rPr>
          <w:rFonts w:ascii="Times New Roman" w:hAnsi="Times New Roman"/>
          <w:i/>
          <w:iCs/>
          <w:sz w:val="24"/>
          <w:szCs w:val="28"/>
        </w:rPr>
        <w:t>.</w:t>
      </w:r>
      <w:r>
        <w:rPr>
          <w:rFonts w:ascii="Times New Roman" w:hAnsi="Times New Roman"/>
          <w:sz w:val="24"/>
          <w:szCs w:val="28"/>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812B75" w:rsidRDefault="00812B75" w:rsidP="00812B75">
      <w:pPr>
        <w:pStyle w:val="a5"/>
        <w:ind w:firstLine="567"/>
        <w:jc w:val="both"/>
        <w:rPr>
          <w:rFonts w:ascii="Times New Roman" w:hAnsi="Times New Roman"/>
          <w:sz w:val="24"/>
          <w:szCs w:val="28"/>
        </w:rPr>
      </w:pPr>
      <w:bookmarkStart w:id="1" w:name="Par61"/>
      <w:bookmarkEnd w:id="1"/>
      <w:r>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1.6. Администрация осуществляет </w:t>
      </w:r>
      <w:proofErr w:type="gramStart"/>
      <w:r>
        <w:rPr>
          <w:rFonts w:ascii="Times New Roman" w:hAnsi="Times New Roman"/>
          <w:sz w:val="24"/>
          <w:szCs w:val="28"/>
        </w:rPr>
        <w:t>контроль за</w:t>
      </w:r>
      <w:proofErr w:type="gramEnd"/>
      <w:r>
        <w:rPr>
          <w:rFonts w:ascii="Times New Roman" w:hAnsi="Times New Roman"/>
          <w:sz w:val="24"/>
          <w:szCs w:val="28"/>
        </w:rPr>
        <w:t xml:space="preserve"> соблюдением Правил благоустройства, включающих: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обязательные требования по содержанию прилегающих территорий;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 xml:space="preserve">- по установке ограждений, не препятствующей свободному доступу </w:t>
      </w:r>
      <w:proofErr w:type="spellStart"/>
      <w:r>
        <w:rPr>
          <w:rFonts w:ascii="Times New Roman" w:hAnsi="Times New Roman"/>
          <w:sz w:val="24"/>
          <w:szCs w:val="28"/>
        </w:rPr>
        <w:t>маломобильных</w:t>
      </w:r>
      <w:proofErr w:type="spellEnd"/>
      <w:r>
        <w:rPr>
          <w:rFonts w:ascii="Times New Roman" w:hAnsi="Times New Roman"/>
          <w:sz w:val="24"/>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по содержанию специальных знаков, надписей, содержащих информацию, необходимую для эксплуатации инженерных сооружений;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и Правилами благоустройства;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Pr>
          <w:rFonts w:ascii="Times New Roman" w:hAnsi="Times New Roman"/>
          <w:sz w:val="24"/>
          <w:szCs w:val="28"/>
        </w:rPr>
        <w:t>маломобильные</w:t>
      </w:r>
      <w:proofErr w:type="spellEnd"/>
      <w:r>
        <w:rPr>
          <w:rFonts w:ascii="Times New Roman" w:hAnsi="Times New Roman"/>
          <w:sz w:val="24"/>
          <w:szCs w:val="28"/>
        </w:rPr>
        <w:t xml:space="preserve"> группы населения, на период осуществления земляных работ;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 </w:t>
      </w:r>
      <w:proofErr w:type="gramStart"/>
      <w:r>
        <w:rPr>
          <w:rFonts w:ascii="Times New Roman" w:hAnsi="Times New Roman"/>
          <w:sz w:val="24"/>
          <w:szCs w:val="28"/>
        </w:rPr>
        <w:t>по направлению в администрацию уведомления о проведении работ в результате аварий в срок</w:t>
      </w:r>
      <w:proofErr w:type="gramEnd"/>
      <w:r>
        <w:rPr>
          <w:rFonts w:ascii="Times New Roman" w:hAnsi="Times New Roman"/>
          <w:sz w:val="24"/>
          <w:szCs w:val="28"/>
        </w:rPr>
        <w:t xml:space="preserve">, установленный нормативными правовыми актами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3) обязательные требования по уборке территории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 обязательные требования по уборке территории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8) обязательные требования </w:t>
      </w:r>
      <w:proofErr w:type="spellStart"/>
      <w:r>
        <w:rPr>
          <w:rFonts w:ascii="Times New Roman" w:hAnsi="Times New Roman"/>
          <w:sz w:val="24"/>
          <w:szCs w:val="28"/>
        </w:rPr>
        <w:t>поскладированию</w:t>
      </w:r>
      <w:proofErr w:type="spellEnd"/>
      <w:r>
        <w:rPr>
          <w:rFonts w:ascii="Times New Roman" w:hAnsi="Times New Roman"/>
          <w:sz w:val="24"/>
          <w:szCs w:val="28"/>
        </w:rPr>
        <w:t xml:space="preserve"> твердых коммунальных отходов;</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9) обязательные требования </w:t>
      </w:r>
      <w:proofErr w:type="spellStart"/>
      <w:r>
        <w:rPr>
          <w:rFonts w:ascii="Times New Roman" w:hAnsi="Times New Roman"/>
          <w:sz w:val="24"/>
          <w:szCs w:val="28"/>
        </w:rPr>
        <w:t>повыгулу</w:t>
      </w:r>
      <w:proofErr w:type="spellEnd"/>
      <w:r>
        <w:rPr>
          <w:rFonts w:ascii="Times New Roman" w:hAnsi="Times New Roman"/>
          <w:sz w:val="24"/>
          <w:szCs w:val="28"/>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Администрация осуществляет </w:t>
      </w:r>
      <w:proofErr w:type="gramStart"/>
      <w:r>
        <w:rPr>
          <w:rFonts w:ascii="Times New Roman" w:hAnsi="Times New Roman"/>
          <w:sz w:val="24"/>
          <w:szCs w:val="28"/>
        </w:rPr>
        <w:t>контроль за</w:t>
      </w:r>
      <w:proofErr w:type="gramEnd"/>
      <w:r>
        <w:rPr>
          <w:rFonts w:ascii="Times New Roman" w:hAnsi="Times New Roman"/>
          <w:sz w:val="24"/>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w:t>
      </w:r>
      <w:r>
        <w:rPr>
          <w:rFonts w:ascii="Times New Roman" w:hAnsi="Times New Roman"/>
          <w:sz w:val="24"/>
          <w:szCs w:val="28"/>
        </w:rPr>
        <w:lastRenderedPageBreak/>
        <w:t>строения и сооружения, информационные щиты и указатели, применяемые как составные части благоустройства территории.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дворовые территории;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 детские и спортивные площадки;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 площадки для выгула животных;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6) парковки (парковочные места);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7) парки, скверы, иные зеленые зоны;</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8) технические и санитарно-защитные зоны;</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812B75" w:rsidRDefault="00812B75" w:rsidP="00812B75">
      <w:pPr>
        <w:pStyle w:val="a4"/>
        <w:spacing w:after="0"/>
        <w:ind w:firstLine="567"/>
        <w:jc w:val="both"/>
        <w:rPr>
          <w:szCs w:val="28"/>
        </w:rPr>
      </w:pPr>
      <w:r>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812B75" w:rsidRDefault="00812B75" w:rsidP="00812B75">
      <w:pPr>
        <w:pStyle w:val="a5"/>
        <w:ind w:firstLine="567"/>
        <w:jc w:val="both"/>
        <w:rPr>
          <w:rFonts w:ascii="Times New Roman" w:hAnsi="Times New Roman"/>
          <w:sz w:val="24"/>
          <w:szCs w:val="28"/>
        </w:rPr>
      </w:pP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4" w:history="1">
        <w:proofErr w:type="gramStart"/>
        <w:r>
          <w:rPr>
            <w:rStyle w:val="a3"/>
            <w:rFonts w:ascii="Times New Roman" w:hAnsi="Times New Roman"/>
            <w:color w:val="auto"/>
            <w:u w:val="none"/>
          </w:rPr>
          <w:t>законо</w:t>
        </w:r>
      </w:hyperlink>
      <w:r>
        <w:rPr>
          <w:rFonts w:ascii="Times New Roman" w:hAnsi="Times New Roman"/>
          <w:sz w:val="24"/>
          <w:szCs w:val="28"/>
        </w:rPr>
        <w:t>м</w:t>
      </w:r>
      <w:proofErr w:type="gramEnd"/>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sz w:val="24"/>
          <w:szCs w:val="28"/>
          <w:lang w:val="en-US"/>
        </w:rPr>
        <w:t>c</w:t>
      </w:r>
      <w:r w:rsidRPr="00812B75">
        <w:rPr>
          <w:rFonts w:ascii="Times New Roman" w:hAnsi="Times New Roman"/>
          <w:sz w:val="24"/>
          <w:szCs w:val="28"/>
        </w:rPr>
        <w:t xml:space="preserve"> </w:t>
      </w:r>
      <w:r>
        <w:rPr>
          <w:rFonts w:ascii="Times New Roman" w:hAnsi="Times New Roman"/>
          <w:sz w:val="24"/>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При отнесении администрацией объектов контроля к категориям риска используются в том числе:</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сведения, содержащиеся в Едином государственном реестре недвижимости;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иные сведения, содержащиеся в администрации.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для объектов контроля, отнесенных к категории высокого риска, - один раз в 2 года;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для объектов контроля, отнесенных к категории среднего риска, - один раз в 3 года.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Принятие решения об отнесении объектов контроля к категории низкого риска не требуется.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Pr>
          <w:rFonts w:ascii="Times New Roman" w:hAnsi="Times New Roman"/>
          <w:sz w:val="24"/>
          <w:szCs w:val="28"/>
        </w:rPr>
        <w:t>с даты окончания</w:t>
      </w:r>
      <w:proofErr w:type="gramEnd"/>
      <w:r>
        <w:rPr>
          <w:rFonts w:ascii="Times New Roman" w:hAnsi="Times New Roman"/>
          <w:sz w:val="24"/>
          <w:szCs w:val="28"/>
        </w:rPr>
        <w:t xml:space="preserve"> проведения последнего планового контрольного мероприятия, для объектов контроля, отнесенных к категории: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высокого риска, - не менее 2 лет;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среднего риска, - не менее 3 лет.</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2.6. По запросу правообладателя объекта контроля должностное лица, уполномоченные осуществлять контроль, в </w:t>
      </w:r>
      <w:proofErr w:type="gramStart"/>
      <w:r>
        <w:rPr>
          <w:rFonts w:ascii="Times New Roman" w:hAnsi="Times New Roman"/>
          <w:sz w:val="24"/>
          <w:szCs w:val="28"/>
        </w:rPr>
        <w:t>срок</w:t>
      </w:r>
      <w:proofErr w:type="gramEnd"/>
      <w:r>
        <w:rPr>
          <w:rFonts w:ascii="Times New Roman" w:hAnsi="Times New Roman"/>
          <w:sz w:val="24"/>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2.8. Перечни объектов контроля содержат следующую информацию:</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присвоенная категория риска;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реквизиты решения о присвоении объекту контроля категории риска.</w:t>
      </w:r>
    </w:p>
    <w:p w:rsidR="00812B75" w:rsidRDefault="00812B75" w:rsidP="00812B75">
      <w:pPr>
        <w:pStyle w:val="a5"/>
        <w:ind w:firstLine="567"/>
        <w:jc w:val="both"/>
        <w:rPr>
          <w:rFonts w:ascii="Times New Roman" w:hAnsi="Times New Roman"/>
          <w:sz w:val="24"/>
          <w:szCs w:val="28"/>
        </w:rPr>
      </w:pPr>
    </w:p>
    <w:p w:rsidR="00812B75" w:rsidRDefault="00812B75" w:rsidP="00812B75">
      <w:pPr>
        <w:pStyle w:val="a4"/>
        <w:spacing w:after="0"/>
        <w:ind w:firstLine="567"/>
        <w:jc w:val="both"/>
        <w:rPr>
          <w:szCs w:val="28"/>
        </w:rPr>
      </w:pPr>
      <w:r>
        <w:rPr>
          <w:b/>
          <w:bCs/>
          <w:color w:val="000000"/>
          <w:szCs w:val="28"/>
        </w:rPr>
        <w:t>3. Профилактика рисков причинения вреда (ущерба) охраняемым законом ценностям</w:t>
      </w:r>
    </w:p>
    <w:p w:rsidR="00812B75" w:rsidRDefault="00812B75" w:rsidP="00812B75">
      <w:pPr>
        <w:pStyle w:val="a4"/>
        <w:spacing w:after="0"/>
        <w:ind w:firstLine="567"/>
        <w:jc w:val="both"/>
        <w:rPr>
          <w:sz w:val="22"/>
        </w:rPr>
      </w:pP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 xml:space="preserve">3.1. Администрация осуществляет контроль в сфере </w:t>
      </w:r>
      <w:proofErr w:type="gramStart"/>
      <w:r>
        <w:rPr>
          <w:rFonts w:ascii="Times New Roman" w:hAnsi="Times New Roman"/>
          <w:sz w:val="24"/>
          <w:szCs w:val="28"/>
        </w:rPr>
        <w:t>благоустройства</w:t>
      </w:r>
      <w:proofErr w:type="gramEnd"/>
      <w:r>
        <w:rPr>
          <w:rFonts w:ascii="Times New Roman" w:hAnsi="Times New Roman"/>
          <w:sz w:val="24"/>
          <w:szCs w:val="28"/>
        </w:rPr>
        <w:t xml:space="preserve"> в том числе посредством проведения профилактических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для принятия решения о проведении контрольных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информирование;</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обобщение правоприменительной практики;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объявление предостережений;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 консультирование;</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 профилактический визит.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5" w:history="1">
        <w:r>
          <w:rPr>
            <w:rStyle w:val="a3"/>
            <w:rFonts w:ascii="Times New Roman" w:hAnsi="Times New Roman"/>
            <w:sz w:val="24"/>
            <w:szCs w:val="28"/>
            <w:u w:val="none"/>
          </w:rPr>
          <w:t>частью 3 статьи 46</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Администрация также вправе информировать население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w:t>
      </w:r>
      <w:r>
        <w:rPr>
          <w:rFonts w:ascii="Times New Roman" w:hAnsi="Times New Roman"/>
          <w:sz w:val="24"/>
          <w:szCs w:val="28"/>
        </w:rPr>
        <w:lastRenderedPageBreak/>
        <w:t>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3.8. </w:t>
      </w:r>
      <w:proofErr w:type="gramStart"/>
      <w:r>
        <w:rPr>
          <w:rFonts w:ascii="Times New Roman" w:hAnsi="Times New Roman"/>
          <w:sz w:val="24"/>
          <w:szCs w:val="28"/>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Pr>
          <w:rFonts w:ascii="Times New Roman" w:hAnsi="Times New Roman"/>
          <w:sz w:val="24"/>
          <w:szCs w:val="28"/>
        </w:rPr>
        <w:t xml:space="preserve"> законом ценностям. Предостережения объявляются (подписываются) главой (заместителем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3.9. Консультирование контролируемых лиц осуществляется должностным лицом, уполномоченным осуществлять контроль, по телефону, посредством </w:t>
      </w:r>
      <w:proofErr w:type="spellStart"/>
      <w:r>
        <w:rPr>
          <w:rFonts w:ascii="Times New Roman" w:hAnsi="Times New Roman"/>
          <w:sz w:val="24"/>
          <w:szCs w:val="28"/>
        </w:rPr>
        <w:t>видео-конференц-связи</w:t>
      </w:r>
      <w:proofErr w:type="spellEnd"/>
      <w:r>
        <w:rPr>
          <w:rFonts w:ascii="Times New Roman" w:hAnsi="Times New Roman"/>
          <w:sz w:val="24"/>
          <w:szCs w:val="28"/>
        </w:rPr>
        <w:t>, на личном приеме либо в ходе проведения профилактических мероприятий, контрольных мероприятий и не должно превышать 15 минут.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Личный прием граждан проводится главой (заместителем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Консультирование осуществляется в устной или письменной форме по следующим вопросам:</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организация и осуществление контроля в сфере благоустройства;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порядок осуществления контрольных мероприятий, установленных настоящим Положением;</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3.10. Консультирование в письменной форме осуществляется должностным лицом, уполномоченным осуществлять контроль, в следующих случаях: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ответ на поставленные вопросы требует дополнительного запроса сведений.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или должностным лицом, уполномоченным осуществлять контроль.</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Pr>
          <w:rFonts w:ascii="Times New Roman" w:hAnsi="Times New Roman"/>
          <w:sz w:val="24"/>
          <w:szCs w:val="28"/>
        </w:rPr>
        <w:t>видео-конференц-связи</w:t>
      </w:r>
      <w:proofErr w:type="spellEnd"/>
      <w:r>
        <w:rPr>
          <w:rFonts w:ascii="Times New Roman" w:hAnsi="Times New Roman"/>
          <w:sz w:val="24"/>
          <w:szCs w:val="28"/>
        </w:rPr>
        <w:t>.</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Pr>
          <w:rFonts w:ascii="Times New Roman" w:hAnsi="Times New Roman"/>
          <w:sz w:val="24"/>
          <w:szCs w:val="28"/>
        </w:rPr>
        <w:t>позднее</w:t>
      </w:r>
      <w:proofErr w:type="gramEnd"/>
      <w:r>
        <w:rPr>
          <w:rFonts w:ascii="Times New Roman" w:hAnsi="Times New Roman"/>
          <w:sz w:val="24"/>
          <w:szCs w:val="28"/>
        </w:rPr>
        <w:t xml:space="preserve"> чем за три рабочих дня до даты его проведения.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812B75" w:rsidRDefault="00812B75" w:rsidP="00812B75">
      <w:pPr>
        <w:pStyle w:val="a5"/>
        <w:ind w:firstLine="567"/>
        <w:jc w:val="both"/>
        <w:rPr>
          <w:rFonts w:ascii="Times New Roman" w:hAnsi="Times New Roman"/>
          <w:sz w:val="24"/>
          <w:szCs w:val="28"/>
        </w:rPr>
      </w:pPr>
    </w:p>
    <w:p w:rsidR="00812B75" w:rsidRDefault="00812B75" w:rsidP="00812B75">
      <w:pPr>
        <w:pStyle w:val="a4"/>
        <w:spacing w:after="0" w:line="360" w:lineRule="auto"/>
        <w:ind w:firstLine="567"/>
        <w:jc w:val="both"/>
        <w:rPr>
          <w:szCs w:val="28"/>
        </w:rPr>
      </w:pPr>
      <w:r>
        <w:rPr>
          <w:b/>
          <w:bCs/>
          <w:color w:val="000000"/>
          <w:szCs w:val="28"/>
        </w:rPr>
        <w:t>4. Осуществление контрольных мероприятий и контрольных действий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Pr>
          <w:rFonts w:ascii="Times New Roman" w:hAnsi="Times New Roman"/>
          <w:sz w:val="24"/>
          <w:szCs w:val="28"/>
        </w:rPr>
        <w:t xml:space="preserve"> в автоматическом режиме технических средств фиксации правонарушений, имеющих функции фото- и киносъемки, видеозаписи);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Pr>
          <w:rFonts w:ascii="Times New Roman" w:hAnsi="Times New Roman"/>
          <w:sz w:val="24"/>
          <w:szCs w:val="28"/>
        </w:rPr>
        <w:t>в зависимости от отнесения конкретного объекта контроля к определенной категории риска в соответствии с приложением</w:t>
      </w:r>
      <w:proofErr w:type="gramEnd"/>
      <w:r>
        <w:rPr>
          <w:rFonts w:ascii="Times New Roman" w:hAnsi="Times New Roman"/>
          <w:sz w:val="24"/>
          <w:szCs w:val="28"/>
        </w:rPr>
        <w:t xml:space="preserve"> 1 к настоящему Положению.</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4.5. В рамках осуществления контроля в сфере благоустройства могут проводиться следующие внеплановые контрольные мероприятия: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6) выездное обследование.</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Pr>
          <w:rFonts w:ascii="Times New Roman" w:hAnsi="Times New Roman"/>
          <w:sz w:val="24"/>
          <w:szCs w:val="28"/>
        </w:rPr>
        <w:t xml:space="preserve"> лиц;</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4.7. Индикаторы риска нарушения обязательных требований указаны в приложении  2 к настоящему Положению.</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4.9. </w:t>
      </w:r>
      <w:proofErr w:type="gramStart"/>
      <w:r>
        <w:rPr>
          <w:rFonts w:ascii="Times New Roman" w:hAnsi="Times New Roman"/>
          <w:sz w:val="24"/>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Pr>
          <w:rFonts w:ascii="Times New Roman" w:hAnsi="Times New Roman"/>
          <w:sz w:val="24"/>
          <w:szCs w:val="28"/>
        </w:rPr>
        <w:t xml:space="preserve"> осуществлять контроль, о проведении контрольного мероприятия.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4.10. </w:t>
      </w:r>
      <w:proofErr w:type="gramStart"/>
      <w:r>
        <w:rPr>
          <w:rFonts w:ascii="Times New Roman" w:hAnsi="Times New Roman"/>
          <w:sz w:val="24"/>
          <w:szCs w:val="28"/>
        </w:rPr>
        <w:t xml:space="preserve">Контрольные мероприятия, проводимые без взаимодействия с контролируемыми лицами, проводятся должностными лицами уполномоченными </w:t>
      </w:r>
      <w:r>
        <w:rPr>
          <w:rFonts w:ascii="Times New Roman" w:hAnsi="Times New Roman"/>
          <w:sz w:val="24"/>
          <w:szCs w:val="28"/>
        </w:rPr>
        <w:lastRenderedPageBreak/>
        <w:t xml:space="preserve">осуществлять контроль, на основании задания главы (заместителя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w:t>
      </w:r>
      <w:r>
        <w:rPr>
          <w:rFonts w:ascii="Times New Roman" w:hAnsi="Times New Roman"/>
          <w:i/>
          <w:iCs/>
          <w:sz w:val="24"/>
          <w:szCs w:val="28"/>
        </w:rPr>
        <w:t xml:space="preserve">), </w:t>
      </w:r>
      <w:r>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6"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7" w:history="1">
        <w:r>
          <w:rPr>
            <w:rStyle w:val="a3"/>
            <w:rFonts w:ascii="Times New Roman" w:hAnsi="Times New Roman"/>
            <w:sz w:val="24"/>
            <w:szCs w:val="28"/>
            <w:u w:val="none"/>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Pr>
          <w:rFonts w:ascii="Times New Roman" w:hAnsi="Times New Roman"/>
          <w:sz w:val="24"/>
          <w:szCs w:val="28"/>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Pr>
          <w:rFonts w:ascii="Times New Roman" w:hAnsi="Times New Roman"/>
          <w:sz w:val="24"/>
          <w:szCs w:val="28"/>
        </w:rPr>
        <w:t xml:space="preserve"> </w:t>
      </w:r>
      <w:proofErr w:type="gramStart"/>
      <w:r>
        <w:rPr>
          <w:rFonts w:ascii="Times New Roman" w:hAnsi="Times New Roman"/>
          <w:sz w:val="24"/>
          <w:szCs w:val="28"/>
        </w:rPr>
        <w:t xml:space="preserve">организаций, в распоряжении которых находятся эти документы и (или) информация, а также </w:t>
      </w:r>
      <w:hyperlink r:id="rId8" w:history="1">
        <w:r>
          <w:rPr>
            <w:rStyle w:val="a3"/>
            <w:rFonts w:ascii="Times New Roman" w:hAnsi="Times New Roman"/>
            <w:sz w:val="24"/>
            <w:szCs w:val="28"/>
            <w:u w:val="none"/>
          </w:rPr>
          <w:t>Правилами</w:t>
        </w:r>
      </w:hyperlink>
      <w:r>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Pr>
          <w:rFonts w:ascii="Times New Roman" w:hAnsi="Times New Roman"/>
          <w:sz w:val="24"/>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4.13. </w:t>
      </w:r>
      <w:proofErr w:type="gramStart"/>
      <w:r>
        <w:rPr>
          <w:rFonts w:ascii="Times New Roman" w:hAnsi="Times New Roman"/>
          <w:sz w:val="24"/>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9" w:history="1">
        <w:r>
          <w:rPr>
            <w:rStyle w:val="a3"/>
            <w:rFonts w:ascii="Times New Roman" w:hAnsi="Times New Roman"/>
            <w:sz w:val="24"/>
            <w:szCs w:val="28"/>
            <w:u w:val="none"/>
          </w:rPr>
          <w:t>Правилами</w:t>
        </w:r>
      </w:hyperlink>
      <w:r>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Pr>
          <w:rFonts w:ascii="Times New Roman" w:hAnsi="Times New Roman"/>
          <w:sz w:val="24"/>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Pr>
          <w:rFonts w:ascii="Times New Roman" w:hAnsi="Times New Roman"/>
          <w:sz w:val="24"/>
          <w:szCs w:val="28"/>
        </w:rPr>
        <w:t>связи</w:t>
      </w:r>
      <w:proofErr w:type="gramEnd"/>
      <w:r>
        <w:rPr>
          <w:rFonts w:ascii="Times New Roman" w:hAnsi="Times New Roman"/>
          <w:sz w:val="24"/>
          <w:szCs w:val="28"/>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w:t>
      </w:r>
      <w:r>
        <w:rPr>
          <w:rFonts w:ascii="Times New Roman" w:hAnsi="Times New Roman"/>
          <w:sz w:val="24"/>
          <w:szCs w:val="28"/>
        </w:rPr>
        <w:lastRenderedPageBreak/>
        <w:t xml:space="preserve">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4.15. Срок проведения выездной проверки не может превышать 10 рабочих дней.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Pr>
          <w:rFonts w:ascii="Times New Roman" w:hAnsi="Times New Roman"/>
          <w:sz w:val="24"/>
          <w:szCs w:val="28"/>
        </w:rPr>
        <w:t>микропредприятия</w:t>
      </w:r>
      <w:proofErr w:type="spellEnd"/>
      <w:r>
        <w:rPr>
          <w:rFonts w:ascii="Times New Roman" w:hAnsi="Times New Roman"/>
          <w:sz w:val="24"/>
          <w:szCs w:val="28"/>
        </w:rPr>
        <w:t xml:space="preserve">.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4.17. </w:t>
      </w:r>
      <w:proofErr w:type="gramStart"/>
      <w:r>
        <w:rPr>
          <w:rFonts w:ascii="Times New Roman" w:hAnsi="Times New Roman"/>
          <w:sz w:val="24"/>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Pr>
            <w:rStyle w:val="a3"/>
            <w:rFonts w:ascii="Times New Roman" w:hAnsi="Times New Roman"/>
            <w:color w:val="auto"/>
            <w:sz w:val="24"/>
            <w:szCs w:val="28"/>
            <w:u w:val="none"/>
          </w:rPr>
          <w:t>частью 2 статьи 90</w:t>
        </w:r>
      </w:hyperlink>
      <w:r>
        <w:rPr>
          <w:rFonts w:ascii="Times New Roman" w:hAnsi="Times New Roman"/>
          <w:sz w:val="24"/>
          <w:szCs w:val="28"/>
        </w:rPr>
        <w:t xml:space="preserve"> Федерального закона от 31.07.2020 № 248-ФЗ «О государственном контроле (надзоре) и</w:t>
      </w:r>
      <w:proofErr w:type="gramEnd"/>
      <w:r>
        <w:rPr>
          <w:rFonts w:ascii="Times New Roman" w:hAnsi="Times New Roman"/>
          <w:sz w:val="24"/>
          <w:szCs w:val="28"/>
        </w:rPr>
        <w:t xml:space="preserve"> муниципальном </w:t>
      </w:r>
      <w:proofErr w:type="gramStart"/>
      <w:r>
        <w:rPr>
          <w:rFonts w:ascii="Times New Roman" w:hAnsi="Times New Roman"/>
          <w:sz w:val="24"/>
          <w:szCs w:val="28"/>
        </w:rPr>
        <w:t>контроле</w:t>
      </w:r>
      <w:proofErr w:type="gramEnd"/>
      <w:r>
        <w:rPr>
          <w:rFonts w:ascii="Times New Roman" w:hAnsi="Times New Roman"/>
          <w:sz w:val="24"/>
          <w:szCs w:val="28"/>
        </w:rPr>
        <w:t xml:space="preserve"> в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 xml:space="preserve">4.20. </w:t>
      </w:r>
      <w:proofErr w:type="gramStart"/>
      <w:r>
        <w:rPr>
          <w:rFonts w:ascii="Times New Roman" w:hAnsi="Times New Roman"/>
          <w:sz w:val="24"/>
          <w:szCs w:val="28"/>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Pr>
          <w:rFonts w:ascii="Times New Roman" w:hAnsi="Times New Roman"/>
          <w:sz w:val="24"/>
          <w:szCs w:val="28"/>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Pr>
          <w:rFonts w:ascii="Times New Roman" w:hAnsi="Times New Roman"/>
          <w:sz w:val="24"/>
          <w:szCs w:val="28"/>
        </w:rPr>
        <w:t xml:space="preserve"> </w:t>
      </w:r>
      <w:proofErr w:type="gramStart"/>
      <w:r>
        <w:rPr>
          <w:rFonts w:ascii="Times New Roman" w:hAnsi="Times New Roman"/>
          <w:sz w:val="24"/>
          <w:szCs w:val="28"/>
        </w:rPr>
        <w:t>виде</w:t>
      </w:r>
      <w:proofErr w:type="gramEnd"/>
      <w:r>
        <w:rPr>
          <w:rFonts w:ascii="Times New Roman" w:hAnsi="Times New Roman"/>
          <w:sz w:val="24"/>
          <w:szCs w:val="28"/>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Pr>
          <w:rFonts w:ascii="Times New Roman" w:hAnsi="Times New Roman"/>
          <w:sz w:val="24"/>
          <w:szCs w:val="28"/>
        </w:rPr>
        <w:t>осуществляться</w:t>
      </w:r>
      <w:proofErr w:type="gramEnd"/>
      <w:r>
        <w:rPr>
          <w:rFonts w:ascii="Times New Roman" w:hAnsi="Times New Roman"/>
          <w:sz w:val="24"/>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812B75" w:rsidRDefault="00812B75" w:rsidP="00812B75">
      <w:pPr>
        <w:pStyle w:val="a5"/>
        <w:ind w:firstLine="567"/>
        <w:jc w:val="both"/>
        <w:rPr>
          <w:rFonts w:ascii="Times New Roman" w:hAnsi="Times New Roman"/>
          <w:sz w:val="24"/>
          <w:szCs w:val="28"/>
        </w:rPr>
      </w:pPr>
      <w:bookmarkStart w:id="2" w:name="Par318"/>
      <w:bookmarkEnd w:id="2"/>
      <w:r>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w:t>
      </w:r>
      <w:r>
        <w:rPr>
          <w:rFonts w:ascii="Times New Roman" w:hAnsi="Times New Roman"/>
          <w:sz w:val="24"/>
          <w:szCs w:val="28"/>
        </w:rPr>
        <w:lastRenderedPageBreak/>
        <w:t>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Pr>
          <w:rFonts w:ascii="Times New Roman" w:hAnsi="Times New Roman"/>
          <w:sz w:val="24"/>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органами местного самоуправления, правоохранительными органами, организациями и гражданами.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812B75" w:rsidRDefault="00812B75" w:rsidP="00812B75">
      <w:pPr>
        <w:pStyle w:val="a4"/>
        <w:spacing w:after="0"/>
        <w:ind w:firstLine="567"/>
        <w:jc w:val="both"/>
        <w:rPr>
          <w:szCs w:val="28"/>
        </w:rPr>
      </w:pPr>
      <w:r>
        <w:rPr>
          <w:b/>
          <w:bCs/>
          <w:color w:val="000000"/>
          <w:szCs w:val="28"/>
        </w:rPr>
        <w:t>5. Обжалование решений администрации, действий (бездействия) должностных лиц, уполномоченных осуществлять контроль</w:t>
      </w:r>
    </w:p>
    <w:p w:rsidR="00812B75" w:rsidRDefault="00812B75" w:rsidP="00812B75">
      <w:pPr>
        <w:pStyle w:val="a4"/>
        <w:spacing w:after="0"/>
        <w:ind w:firstLine="567"/>
        <w:jc w:val="both"/>
        <w:rPr>
          <w:szCs w:val="28"/>
        </w:rPr>
      </w:pP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решений о проведении контрольных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актов контрольных мероприятий, предписаний об устранении выявленных нарушений;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lastRenderedPageBreak/>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с предварительным информированием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 не более чем на 20 рабочих дней.</w:t>
      </w:r>
    </w:p>
    <w:p w:rsidR="00812B75" w:rsidRDefault="00812B75" w:rsidP="00812B75">
      <w:pPr>
        <w:pStyle w:val="a5"/>
        <w:ind w:firstLine="567"/>
        <w:jc w:val="both"/>
        <w:rPr>
          <w:rFonts w:ascii="Times New Roman" w:hAnsi="Times New Roman"/>
          <w:sz w:val="24"/>
          <w:szCs w:val="28"/>
        </w:rPr>
      </w:pPr>
    </w:p>
    <w:p w:rsidR="00812B75" w:rsidRDefault="00812B75" w:rsidP="00812B75">
      <w:pPr>
        <w:pStyle w:val="a4"/>
        <w:spacing w:after="0"/>
        <w:ind w:firstLine="567"/>
        <w:jc w:val="both"/>
        <w:rPr>
          <w:szCs w:val="28"/>
        </w:rPr>
      </w:pPr>
      <w:r>
        <w:rPr>
          <w:b/>
          <w:bCs/>
          <w:color w:val="000000"/>
          <w:szCs w:val="28"/>
        </w:rPr>
        <w:t>6. Ключевые показатели контроля в сфере благоустройства и их целевые значения</w:t>
      </w:r>
    </w:p>
    <w:p w:rsidR="00812B75" w:rsidRDefault="00812B75" w:rsidP="00812B75">
      <w:pPr>
        <w:pStyle w:val="a4"/>
        <w:spacing w:after="0"/>
        <w:ind w:firstLine="567"/>
        <w:jc w:val="both"/>
        <w:rPr>
          <w:szCs w:val="28"/>
        </w:rPr>
      </w:pP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Pr>
          <w:rFonts w:ascii="Times New Roman" w:hAnsi="Times New Roman"/>
          <w:sz w:val="24"/>
          <w:szCs w:val="28"/>
        </w:rPr>
        <w:t>Каласевского</w:t>
      </w:r>
      <w:proofErr w:type="spellEnd"/>
      <w:r>
        <w:rPr>
          <w:rFonts w:ascii="Times New Roman" w:hAnsi="Times New Roman"/>
          <w:sz w:val="24"/>
          <w:szCs w:val="28"/>
        </w:rPr>
        <w:t xml:space="preserve"> сельского поселения.</w:t>
      </w:r>
    </w:p>
    <w:p w:rsidR="00812B75" w:rsidRDefault="00812B75" w:rsidP="00812B75">
      <w:pPr>
        <w:pStyle w:val="a5"/>
        <w:ind w:firstLine="567"/>
        <w:jc w:val="both"/>
        <w:rPr>
          <w:rFonts w:ascii="Times New Roman" w:hAnsi="Times New Roman"/>
          <w:sz w:val="24"/>
          <w:szCs w:val="28"/>
        </w:rPr>
      </w:pPr>
    </w:p>
    <w:p w:rsidR="00812B75" w:rsidRDefault="00812B75" w:rsidP="00812B75">
      <w:pPr>
        <w:pStyle w:val="a4"/>
        <w:spacing w:after="0"/>
        <w:ind w:firstLine="567"/>
        <w:jc w:val="both"/>
        <w:rPr>
          <w:sz w:val="22"/>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right"/>
        <w:rPr>
          <w:rFonts w:ascii="Times New Roman" w:hAnsi="Times New Roman"/>
          <w:szCs w:val="24"/>
        </w:rPr>
      </w:pPr>
      <w:r>
        <w:rPr>
          <w:rFonts w:ascii="Times New Roman" w:hAnsi="Times New Roman"/>
          <w:szCs w:val="24"/>
        </w:rPr>
        <w:lastRenderedPageBreak/>
        <w:t>Приложение 1</w:t>
      </w:r>
    </w:p>
    <w:p w:rsidR="00812B75" w:rsidRDefault="00812B75" w:rsidP="00812B75">
      <w:pPr>
        <w:pStyle w:val="a5"/>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812B75" w:rsidRDefault="00812B75" w:rsidP="00812B75">
      <w:pPr>
        <w:pStyle w:val="a5"/>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812B75" w:rsidRDefault="00812B75" w:rsidP="00812B75">
      <w:pPr>
        <w:pStyle w:val="a5"/>
        <w:ind w:firstLine="567"/>
        <w:jc w:val="right"/>
        <w:rPr>
          <w:rFonts w:ascii="Times New Roman" w:hAnsi="Times New Roman"/>
          <w:b/>
          <w:bCs/>
          <w:color w:val="000000"/>
          <w:szCs w:val="24"/>
        </w:rPr>
      </w:pPr>
      <w:bookmarkStart w:id="3" w:name="Par381"/>
      <w:bookmarkEnd w:id="3"/>
      <w:proofErr w:type="spellStart"/>
      <w:r>
        <w:rPr>
          <w:rFonts w:ascii="Times New Roman" w:hAnsi="Times New Roman"/>
          <w:sz w:val="24"/>
          <w:szCs w:val="28"/>
        </w:rPr>
        <w:t>Каласевского</w:t>
      </w:r>
      <w:proofErr w:type="spellEnd"/>
      <w:r>
        <w:rPr>
          <w:rFonts w:ascii="Times New Roman" w:hAnsi="Times New Roman"/>
          <w:szCs w:val="24"/>
        </w:rPr>
        <w:t xml:space="preserve"> сельского поселения</w:t>
      </w:r>
      <w:r>
        <w:rPr>
          <w:rFonts w:ascii="Times New Roman" w:hAnsi="Times New Roman"/>
          <w:b/>
          <w:bCs/>
          <w:color w:val="000000"/>
          <w:szCs w:val="24"/>
        </w:rPr>
        <w:t xml:space="preserve"> </w:t>
      </w:r>
    </w:p>
    <w:p w:rsidR="00812B75" w:rsidRDefault="00812B75" w:rsidP="00812B75">
      <w:pPr>
        <w:pStyle w:val="a5"/>
        <w:ind w:firstLine="567"/>
        <w:jc w:val="both"/>
        <w:rPr>
          <w:rFonts w:ascii="Times New Roman" w:hAnsi="Times New Roman"/>
          <w:b/>
          <w:sz w:val="24"/>
          <w:szCs w:val="28"/>
        </w:rPr>
      </w:pPr>
    </w:p>
    <w:p w:rsidR="00812B75" w:rsidRDefault="00812B75" w:rsidP="00812B75">
      <w:pPr>
        <w:pStyle w:val="a5"/>
        <w:ind w:firstLine="567"/>
        <w:jc w:val="center"/>
        <w:rPr>
          <w:rFonts w:ascii="Times New Roman" w:hAnsi="Times New Roman"/>
          <w:b/>
          <w:sz w:val="24"/>
          <w:szCs w:val="28"/>
        </w:rPr>
      </w:pPr>
      <w:r>
        <w:rPr>
          <w:rFonts w:ascii="Times New Roman" w:hAnsi="Times New Roman"/>
          <w:b/>
          <w:sz w:val="24"/>
          <w:szCs w:val="28"/>
        </w:rPr>
        <w:t>Критерии</w:t>
      </w:r>
    </w:p>
    <w:p w:rsidR="00812B75" w:rsidRDefault="00812B75" w:rsidP="00812B75">
      <w:pPr>
        <w:pStyle w:val="a5"/>
        <w:ind w:firstLine="567"/>
        <w:jc w:val="center"/>
        <w:rPr>
          <w:rFonts w:ascii="Times New Roman" w:hAnsi="Times New Roman"/>
          <w:b/>
          <w:sz w:val="24"/>
          <w:szCs w:val="28"/>
        </w:rPr>
      </w:pPr>
      <w:r>
        <w:rPr>
          <w:rFonts w:ascii="Times New Roman" w:hAnsi="Times New Roman"/>
          <w:b/>
          <w:sz w:val="24"/>
          <w:szCs w:val="28"/>
        </w:rPr>
        <w:t xml:space="preserve">отнесения объектов контроля в сфере благоустройства к определенной категории риска при осуществлении администрацией </w:t>
      </w:r>
      <w:proofErr w:type="spellStart"/>
      <w:r>
        <w:rPr>
          <w:rFonts w:ascii="Times New Roman" w:hAnsi="Times New Roman"/>
          <w:b/>
          <w:sz w:val="24"/>
          <w:szCs w:val="28"/>
        </w:rPr>
        <w:t>Каласевского</w:t>
      </w:r>
      <w:proofErr w:type="spellEnd"/>
      <w:r>
        <w:rPr>
          <w:rFonts w:ascii="Times New Roman" w:hAnsi="Times New Roman"/>
          <w:b/>
          <w:sz w:val="24"/>
          <w:szCs w:val="28"/>
        </w:rPr>
        <w:t xml:space="preserve"> сельского поселения контроля в сфере благоустройства</w:t>
      </w:r>
    </w:p>
    <w:p w:rsidR="00812B75" w:rsidRDefault="00812B75" w:rsidP="00812B75">
      <w:pPr>
        <w:pStyle w:val="a5"/>
        <w:ind w:firstLine="567"/>
        <w:jc w:val="both"/>
        <w:rPr>
          <w:rFonts w:ascii="Times New Roman" w:hAnsi="Times New Roman"/>
          <w:b/>
          <w:sz w:val="24"/>
          <w:szCs w:val="28"/>
        </w:rPr>
      </w:pP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 К категории высокого риска относятся прилегающие территории. </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в селе Каласево</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2. К категории среднего риска относятся</w:t>
      </w:r>
    </w:p>
    <w:p w:rsidR="00812B75" w:rsidRDefault="00812B75" w:rsidP="00812B75">
      <w:pPr>
        <w:pStyle w:val="a5"/>
        <w:ind w:firstLine="567"/>
        <w:jc w:val="both"/>
        <w:rPr>
          <w:rFonts w:ascii="Times New Roman" w:hAnsi="Times New Roman"/>
          <w:sz w:val="24"/>
          <w:szCs w:val="28"/>
        </w:rPr>
      </w:pPr>
      <w:proofErr w:type="gramStart"/>
      <w:r>
        <w:rPr>
          <w:rFonts w:ascii="Times New Roman" w:hAnsi="Times New Roman"/>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К категории низкого риска относятся все иные объекты контроля в сфере благоустройства.</w:t>
      </w:r>
    </w:p>
    <w:p w:rsidR="00812B75" w:rsidRDefault="00812B75" w:rsidP="00812B75">
      <w:pPr>
        <w:pStyle w:val="a5"/>
        <w:ind w:firstLine="567"/>
        <w:jc w:val="both"/>
        <w:rPr>
          <w:rFonts w:ascii="Times New Roman" w:hAnsi="Times New Roman"/>
          <w:sz w:val="24"/>
          <w:szCs w:val="28"/>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both"/>
        <w:rPr>
          <w:rFonts w:ascii="Times New Roman" w:hAnsi="Times New Roman"/>
          <w:szCs w:val="24"/>
        </w:rPr>
      </w:pPr>
    </w:p>
    <w:p w:rsidR="00812B75" w:rsidRDefault="00812B75" w:rsidP="00812B75">
      <w:pPr>
        <w:pStyle w:val="a5"/>
        <w:ind w:firstLine="567"/>
        <w:jc w:val="right"/>
        <w:rPr>
          <w:rFonts w:ascii="Times New Roman" w:hAnsi="Times New Roman"/>
          <w:szCs w:val="24"/>
        </w:rPr>
      </w:pPr>
    </w:p>
    <w:p w:rsidR="00812B75" w:rsidRDefault="00812B75" w:rsidP="00812B75">
      <w:pPr>
        <w:pStyle w:val="a5"/>
        <w:ind w:firstLine="567"/>
        <w:jc w:val="right"/>
        <w:rPr>
          <w:rFonts w:ascii="Times New Roman" w:hAnsi="Times New Roman"/>
          <w:szCs w:val="24"/>
        </w:rPr>
      </w:pPr>
    </w:p>
    <w:p w:rsidR="00812B75" w:rsidRDefault="00812B75" w:rsidP="00812B75">
      <w:pPr>
        <w:pStyle w:val="a5"/>
        <w:ind w:firstLine="567"/>
        <w:jc w:val="right"/>
        <w:rPr>
          <w:rFonts w:ascii="Times New Roman" w:hAnsi="Times New Roman"/>
          <w:szCs w:val="24"/>
        </w:rPr>
      </w:pPr>
      <w:r>
        <w:rPr>
          <w:rFonts w:ascii="Times New Roman" w:hAnsi="Times New Roman"/>
          <w:szCs w:val="24"/>
        </w:rPr>
        <w:t>Приложение 2</w:t>
      </w:r>
    </w:p>
    <w:p w:rsidR="00812B75" w:rsidRDefault="00812B75" w:rsidP="00812B75">
      <w:pPr>
        <w:pStyle w:val="a5"/>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812B75" w:rsidRDefault="00812B75" w:rsidP="00812B75">
      <w:pPr>
        <w:pStyle w:val="a5"/>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812B75" w:rsidRDefault="00812B75" w:rsidP="00812B75">
      <w:pPr>
        <w:pStyle w:val="a5"/>
        <w:ind w:firstLine="567"/>
        <w:jc w:val="right"/>
        <w:rPr>
          <w:rFonts w:ascii="Times New Roman" w:hAnsi="Times New Roman"/>
          <w:b/>
          <w:bCs/>
          <w:szCs w:val="24"/>
        </w:rPr>
      </w:pPr>
      <w:proofErr w:type="spellStart"/>
      <w:r>
        <w:rPr>
          <w:rFonts w:ascii="Times New Roman" w:hAnsi="Times New Roman"/>
          <w:sz w:val="24"/>
          <w:szCs w:val="28"/>
        </w:rPr>
        <w:t>Каласевского</w:t>
      </w:r>
      <w:proofErr w:type="spellEnd"/>
      <w:r>
        <w:rPr>
          <w:rFonts w:ascii="Times New Roman" w:hAnsi="Times New Roman"/>
          <w:szCs w:val="24"/>
        </w:rPr>
        <w:t xml:space="preserve"> сельского поселения</w:t>
      </w:r>
      <w:r>
        <w:rPr>
          <w:rFonts w:ascii="Times New Roman" w:hAnsi="Times New Roman"/>
          <w:b/>
          <w:bCs/>
          <w:szCs w:val="24"/>
        </w:rPr>
        <w:t xml:space="preserve"> </w:t>
      </w:r>
    </w:p>
    <w:p w:rsidR="00812B75" w:rsidRDefault="00812B75" w:rsidP="00812B75">
      <w:pPr>
        <w:pStyle w:val="a5"/>
        <w:ind w:firstLine="567"/>
        <w:jc w:val="both"/>
        <w:rPr>
          <w:rFonts w:ascii="Times New Roman" w:hAnsi="Times New Roman"/>
          <w:b/>
          <w:sz w:val="24"/>
          <w:szCs w:val="28"/>
        </w:rPr>
      </w:pPr>
    </w:p>
    <w:p w:rsidR="00812B75" w:rsidRDefault="00812B75" w:rsidP="00812B75">
      <w:pPr>
        <w:pStyle w:val="a5"/>
        <w:ind w:firstLine="567"/>
        <w:jc w:val="center"/>
        <w:rPr>
          <w:rFonts w:ascii="Times New Roman" w:hAnsi="Times New Roman"/>
          <w:b/>
          <w:sz w:val="24"/>
          <w:szCs w:val="28"/>
        </w:rPr>
      </w:pPr>
      <w:r>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812B75" w:rsidRDefault="00812B75" w:rsidP="00812B75">
      <w:pPr>
        <w:pStyle w:val="a5"/>
        <w:ind w:firstLine="567"/>
        <w:jc w:val="center"/>
        <w:rPr>
          <w:rFonts w:ascii="Times New Roman" w:hAnsi="Times New Roman"/>
          <w:b/>
          <w:sz w:val="24"/>
          <w:szCs w:val="28"/>
        </w:rPr>
      </w:pPr>
      <w:r>
        <w:rPr>
          <w:rFonts w:ascii="Times New Roman" w:hAnsi="Times New Roman"/>
          <w:b/>
          <w:sz w:val="24"/>
          <w:szCs w:val="28"/>
        </w:rPr>
        <w:t xml:space="preserve">проверок при осуществлении администрацией </w:t>
      </w:r>
      <w:proofErr w:type="spellStart"/>
      <w:r>
        <w:rPr>
          <w:rFonts w:ascii="Times New Roman" w:hAnsi="Times New Roman"/>
          <w:b/>
          <w:sz w:val="24"/>
          <w:szCs w:val="28"/>
        </w:rPr>
        <w:t>Каласевского</w:t>
      </w:r>
      <w:proofErr w:type="spellEnd"/>
      <w:r>
        <w:rPr>
          <w:rFonts w:ascii="Times New Roman" w:hAnsi="Times New Roman"/>
          <w:b/>
          <w:sz w:val="24"/>
          <w:szCs w:val="28"/>
        </w:rPr>
        <w:t xml:space="preserve"> сельского поселения контроля в сфере благоустройства</w:t>
      </w:r>
    </w:p>
    <w:p w:rsidR="00812B75" w:rsidRDefault="00812B75" w:rsidP="00812B75">
      <w:pPr>
        <w:pStyle w:val="a5"/>
        <w:ind w:firstLine="567"/>
        <w:jc w:val="both"/>
        <w:rPr>
          <w:rFonts w:ascii="Times New Roman" w:hAnsi="Times New Roman"/>
          <w:b/>
          <w:sz w:val="24"/>
          <w:szCs w:val="28"/>
        </w:rPr>
      </w:pP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5. Наличие сосулек на кровлях зданий, сооружений.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6. Наличие ограждений, препятствующих свободному доступу </w:t>
      </w:r>
      <w:proofErr w:type="spellStart"/>
      <w:r>
        <w:rPr>
          <w:rFonts w:ascii="Times New Roman" w:hAnsi="Times New Roman"/>
          <w:sz w:val="24"/>
          <w:szCs w:val="28"/>
        </w:rPr>
        <w:t>маломобильных</w:t>
      </w:r>
      <w:proofErr w:type="spellEnd"/>
      <w:r>
        <w:rPr>
          <w:rFonts w:ascii="Times New Roman" w:hAnsi="Times New Roman"/>
          <w:sz w:val="24"/>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Pr>
          <w:rFonts w:ascii="Times New Roman" w:hAnsi="Times New Roman"/>
          <w:b/>
          <w:bCs/>
          <w:sz w:val="24"/>
          <w:szCs w:val="28"/>
        </w:rPr>
        <w:t>.</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w:t>
      </w:r>
      <w:proofErr w:type="spellStart"/>
      <w:r>
        <w:rPr>
          <w:rFonts w:ascii="Times New Roman" w:hAnsi="Times New Roman"/>
          <w:sz w:val="24"/>
          <w:szCs w:val="28"/>
        </w:rPr>
        <w:t>маломобильные</w:t>
      </w:r>
      <w:proofErr w:type="spellEnd"/>
      <w:r>
        <w:rPr>
          <w:rFonts w:ascii="Times New Roman" w:hAnsi="Times New Roman"/>
          <w:sz w:val="24"/>
          <w:szCs w:val="28"/>
        </w:rPr>
        <w:t xml:space="preserve"> группы населения, при осуществлении земляных работ.</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812B75" w:rsidRDefault="00812B75" w:rsidP="00812B75">
      <w:pPr>
        <w:pStyle w:val="a5"/>
        <w:ind w:firstLine="567"/>
        <w:jc w:val="both"/>
        <w:rPr>
          <w:rFonts w:ascii="Times New Roman" w:hAnsi="Times New Roman"/>
          <w:sz w:val="24"/>
          <w:szCs w:val="28"/>
        </w:rPr>
      </w:pPr>
      <w:r>
        <w:rPr>
          <w:rFonts w:ascii="Times New Roman" w:hAnsi="Times New Roman"/>
          <w:sz w:val="24"/>
          <w:szCs w:val="28"/>
        </w:rPr>
        <w:t>12. Выпас сельскохозяйственных животных и птиц на территориях общего пользования.</w:t>
      </w:r>
    </w:p>
    <w:p w:rsidR="00812B75" w:rsidRDefault="00812B75" w:rsidP="00812B75">
      <w:pPr>
        <w:pStyle w:val="a4"/>
        <w:spacing w:after="0" w:line="360" w:lineRule="auto"/>
        <w:ind w:firstLine="567"/>
        <w:jc w:val="both"/>
        <w:rPr>
          <w:sz w:val="22"/>
        </w:rPr>
      </w:pPr>
    </w:p>
    <w:p w:rsidR="00812B75" w:rsidRDefault="00812B75" w:rsidP="00812B75">
      <w:pPr>
        <w:pStyle w:val="a5"/>
        <w:ind w:firstLine="567"/>
        <w:jc w:val="both"/>
        <w:rPr>
          <w:rFonts w:ascii="Times New Roman" w:hAnsi="Times New Roman"/>
          <w:sz w:val="24"/>
          <w:szCs w:val="28"/>
        </w:rPr>
      </w:pPr>
    </w:p>
    <w:p w:rsidR="00812B75" w:rsidRDefault="00812B75" w:rsidP="00812B75">
      <w:pPr>
        <w:pStyle w:val="a4"/>
        <w:spacing w:before="0" w:beforeAutospacing="0" w:after="0"/>
        <w:jc w:val="right"/>
        <w:rPr>
          <w:sz w:val="20"/>
          <w:szCs w:val="20"/>
        </w:rPr>
      </w:pPr>
      <w:r>
        <w:rPr>
          <w:sz w:val="20"/>
          <w:szCs w:val="20"/>
        </w:rPr>
        <w:t xml:space="preserve">информационный бюллетень </w:t>
      </w:r>
      <w:proofErr w:type="spellStart"/>
      <w:r>
        <w:rPr>
          <w:sz w:val="20"/>
          <w:szCs w:val="20"/>
        </w:rPr>
        <w:t>Каласевского</w:t>
      </w:r>
      <w:proofErr w:type="spellEnd"/>
      <w:r>
        <w:rPr>
          <w:sz w:val="20"/>
          <w:szCs w:val="20"/>
        </w:rPr>
        <w:t xml:space="preserve"> </w:t>
      </w:r>
    </w:p>
    <w:p w:rsidR="00812B75" w:rsidRDefault="00812B75" w:rsidP="00812B75">
      <w:pPr>
        <w:pStyle w:val="a4"/>
        <w:spacing w:before="0" w:beforeAutospacing="0" w:after="0"/>
        <w:jc w:val="right"/>
        <w:rPr>
          <w:b/>
          <w:bCs/>
          <w:sz w:val="28"/>
          <w:szCs w:val="28"/>
        </w:rPr>
      </w:pPr>
      <w:r>
        <w:rPr>
          <w:sz w:val="20"/>
          <w:szCs w:val="20"/>
        </w:rPr>
        <w:t xml:space="preserve">                                                                                            сельского поселения от </w:t>
      </w:r>
      <w:r>
        <w:t>26.02.2022 года №2</w:t>
      </w:r>
    </w:p>
    <w:p w:rsidR="00812B75" w:rsidRDefault="00812B75" w:rsidP="00812B75">
      <w:pPr>
        <w:pStyle w:val="a4"/>
        <w:spacing w:before="0" w:beforeAutospacing="0" w:after="0"/>
        <w:jc w:val="right"/>
        <w:rPr>
          <w:sz w:val="20"/>
          <w:szCs w:val="20"/>
        </w:rPr>
      </w:pPr>
      <w:r>
        <w:rPr>
          <w:sz w:val="20"/>
          <w:szCs w:val="20"/>
        </w:rPr>
        <w:t xml:space="preserve">                                                                                            Учредитель: Совет депутатов </w:t>
      </w:r>
      <w:proofErr w:type="spellStart"/>
      <w:r>
        <w:rPr>
          <w:sz w:val="20"/>
          <w:szCs w:val="20"/>
        </w:rPr>
        <w:t>Каласевского</w:t>
      </w:r>
      <w:proofErr w:type="spellEnd"/>
      <w:r>
        <w:rPr>
          <w:sz w:val="20"/>
          <w:szCs w:val="20"/>
        </w:rPr>
        <w:t xml:space="preserve"> </w:t>
      </w:r>
    </w:p>
    <w:p w:rsidR="00812B75" w:rsidRDefault="00812B75" w:rsidP="00812B75">
      <w:pPr>
        <w:pStyle w:val="a4"/>
        <w:spacing w:before="0" w:beforeAutospacing="0" w:after="0"/>
        <w:jc w:val="right"/>
        <w:rPr>
          <w:sz w:val="20"/>
          <w:szCs w:val="20"/>
        </w:rPr>
      </w:pPr>
      <w:r>
        <w:rPr>
          <w:sz w:val="20"/>
          <w:szCs w:val="20"/>
        </w:rPr>
        <w:t xml:space="preserve">                                                                                            сельского поселения Ардатовского  </w:t>
      </w:r>
      <w:proofErr w:type="spellStart"/>
      <w:r>
        <w:rPr>
          <w:sz w:val="20"/>
          <w:szCs w:val="20"/>
        </w:rPr>
        <w:t>муниципаль</w:t>
      </w:r>
      <w:proofErr w:type="spellEnd"/>
      <w:r>
        <w:rPr>
          <w:sz w:val="20"/>
          <w:szCs w:val="20"/>
        </w:rPr>
        <w:t>-</w:t>
      </w:r>
    </w:p>
    <w:p w:rsidR="00812B75" w:rsidRDefault="00812B75" w:rsidP="00812B75">
      <w:pPr>
        <w:pStyle w:val="a4"/>
        <w:spacing w:before="0" w:beforeAutospacing="0" w:after="0"/>
        <w:jc w:val="right"/>
        <w:rPr>
          <w:sz w:val="20"/>
          <w:szCs w:val="20"/>
        </w:rPr>
      </w:pPr>
      <w:r>
        <w:rPr>
          <w:sz w:val="20"/>
          <w:szCs w:val="20"/>
        </w:rPr>
        <w:t xml:space="preserve">                                                                                             </w:t>
      </w:r>
      <w:proofErr w:type="spellStart"/>
      <w:r>
        <w:rPr>
          <w:sz w:val="20"/>
          <w:szCs w:val="20"/>
        </w:rPr>
        <w:t>ного</w:t>
      </w:r>
      <w:proofErr w:type="spellEnd"/>
      <w:r>
        <w:rPr>
          <w:sz w:val="20"/>
          <w:szCs w:val="20"/>
        </w:rPr>
        <w:t xml:space="preserve"> района </w:t>
      </w:r>
    </w:p>
    <w:p w:rsidR="00812B75" w:rsidRDefault="00812B75" w:rsidP="00812B75">
      <w:pPr>
        <w:pStyle w:val="a4"/>
        <w:spacing w:before="0" w:beforeAutospacing="0" w:after="0"/>
        <w:jc w:val="right"/>
        <w:rPr>
          <w:sz w:val="20"/>
          <w:szCs w:val="20"/>
        </w:rPr>
      </w:pPr>
      <w:r>
        <w:rPr>
          <w:sz w:val="20"/>
          <w:szCs w:val="20"/>
        </w:rPr>
        <w:t xml:space="preserve">                                                                                            Тираж 3 </w:t>
      </w:r>
      <w:proofErr w:type="spellStart"/>
      <w:proofErr w:type="gramStart"/>
      <w:r>
        <w:rPr>
          <w:sz w:val="20"/>
          <w:szCs w:val="20"/>
        </w:rPr>
        <w:t>экз</w:t>
      </w:r>
      <w:proofErr w:type="spellEnd"/>
      <w:proofErr w:type="gramEnd"/>
    </w:p>
    <w:p w:rsidR="00812B75" w:rsidRDefault="00812B75" w:rsidP="00812B75">
      <w:pPr>
        <w:pStyle w:val="a6"/>
        <w:spacing w:line="240" w:lineRule="auto"/>
        <w:jc w:val="right"/>
      </w:pPr>
    </w:p>
    <w:p w:rsidR="00812B75" w:rsidRDefault="00812B75" w:rsidP="00812B75">
      <w:pPr>
        <w:pStyle w:val="a5"/>
        <w:ind w:firstLine="567"/>
        <w:jc w:val="both"/>
        <w:rPr>
          <w:rFonts w:ascii="Times New Roman" w:hAnsi="Times New Roman"/>
          <w:sz w:val="24"/>
          <w:szCs w:val="28"/>
        </w:rPr>
      </w:pPr>
    </w:p>
    <w:p w:rsidR="00812B75" w:rsidRDefault="00812B75" w:rsidP="00812B75">
      <w:pPr>
        <w:pStyle w:val="a5"/>
        <w:ind w:firstLine="567"/>
        <w:jc w:val="both"/>
        <w:rPr>
          <w:rFonts w:ascii="Times New Roman" w:hAnsi="Times New Roman"/>
          <w:sz w:val="24"/>
          <w:szCs w:val="28"/>
        </w:rPr>
      </w:pPr>
    </w:p>
    <w:p w:rsidR="00812B75" w:rsidRDefault="00812B75" w:rsidP="00812B75">
      <w:pPr>
        <w:pStyle w:val="a5"/>
        <w:ind w:firstLine="567"/>
        <w:jc w:val="both"/>
        <w:rPr>
          <w:rFonts w:ascii="Times New Roman" w:hAnsi="Times New Roman"/>
          <w:sz w:val="24"/>
          <w:szCs w:val="28"/>
        </w:rPr>
      </w:pPr>
    </w:p>
    <w:p w:rsidR="00812B75" w:rsidRDefault="00812B75" w:rsidP="00812B75">
      <w:pPr>
        <w:pStyle w:val="a5"/>
        <w:ind w:firstLine="567"/>
        <w:jc w:val="both"/>
        <w:rPr>
          <w:rFonts w:ascii="Times New Roman" w:hAnsi="Times New Roman"/>
          <w:sz w:val="24"/>
          <w:szCs w:val="28"/>
        </w:rPr>
      </w:pPr>
    </w:p>
    <w:p w:rsidR="00812B75" w:rsidRDefault="00812B75" w:rsidP="00812B75">
      <w:pPr>
        <w:pStyle w:val="a5"/>
        <w:ind w:firstLine="567"/>
        <w:jc w:val="both"/>
        <w:rPr>
          <w:rFonts w:ascii="Times New Roman" w:hAnsi="Times New Roman"/>
          <w:sz w:val="24"/>
          <w:szCs w:val="28"/>
        </w:rPr>
      </w:pPr>
    </w:p>
    <w:p w:rsidR="00812B75" w:rsidRDefault="00812B75" w:rsidP="00812B75">
      <w:pPr>
        <w:pStyle w:val="a5"/>
        <w:ind w:firstLine="567"/>
        <w:jc w:val="both"/>
        <w:rPr>
          <w:rFonts w:ascii="Times New Roman" w:hAnsi="Times New Roman"/>
          <w:b/>
          <w:sz w:val="24"/>
          <w:szCs w:val="28"/>
        </w:rPr>
      </w:pPr>
    </w:p>
    <w:p w:rsidR="00812B75" w:rsidRDefault="00812B75" w:rsidP="00812B75">
      <w:pPr>
        <w:pStyle w:val="a5"/>
        <w:ind w:firstLine="567"/>
        <w:jc w:val="both"/>
        <w:rPr>
          <w:rFonts w:ascii="Times New Roman" w:hAnsi="Times New Roman"/>
          <w:b/>
          <w:sz w:val="24"/>
          <w:szCs w:val="28"/>
        </w:rPr>
      </w:pPr>
    </w:p>
    <w:p w:rsidR="00812B75" w:rsidRDefault="00812B75" w:rsidP="00812B75">
      <w:pPr>
        <w:pStyle w:val="a5"/>
        <w:ind w:firstLine="567"/>
        <w:jc w:val="both"/>
        <w:rPr>
          <w:rFonts w:ascii="Times New Roman" w:hAnsi="Times New Roman"/>
          <w:b/>
          <w:sz w:val="24"/>
          <w:szCs w:val="28"/>
        </w:rPr>
      </w:pPr>
    </w:p>
    <w:p w:rsidR="00812B75" w:rsidRDefault="00812B75" w:rsidP="00812B75">
      <w:pPr>
        <w:pStyle w:val="a5"/>
        <w:jc w:val="both"/>
        <w:rPr>
          <w:rFonts w:ascii="Times New Roman" w:hAnsi="Times New Roman"/>
          <w:sz w:val="24"/>
          <w:szCs w:val="28"/>
        </w:rPr>
      </w:pPr>
    </w:p>
    <w:p w:rsidR="008D78D7" w:rsidRDefault="008D78D7"/>
    <w:sectPr w:rsidR="008D78D7" w:rsidSect="008D78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12B75"/>
    <w:rsid w:val="00812B75"/>
    <w:rsid w:val="008D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B7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12B75"/>
    <w:rPr>
      <w:b w:val="0"/>
      <w:bCs w:val="0"/>
      <w:color w:val="333300"/>
      <w:u w:val="single"/>
      <w:effect w:val="none"/>
    </w:rPr>
  </w:style>
  <w:style w:type="paragraph" w:styleId="a4">
    <w:name w:val="Normal (Web)"/>
    <w:basedOn w:val="a"/>
    <w:unhideWhenUsed/>
    <w:rsid w:val="00812B75"/>
    <w:pPr>
      <w:widowControl/>
      <w:autoSpaceDE/>
      <w:autoSpaceDN/>
      <w:adjustRightInd/>
      <w:spacing w:before="100" w:beforeAutospacing="1" w:after="119"/>
    </w:pPr>
    <w:rPr>
      <w:sz w:val="24"/>
      <w:szCs w:val="24"/>
    </w:rPr>
  </w:style>
  <w:style w:type="paragraph" w:styleId="a5">
    <w:name w:val="No Spacing"/>
    <w:uiPriority w:val="1"/>
    <w:qFormat/>
    <w:rsid w:val="00812B75"/>
    <w:pPr>
      <w:spacing w:after="0" w:line="240" w:lineRule="auto"/>
    </w:pPr>
    <w:rPr>
      <w:rFonts w:ascii="Calibri" w:eastAsia="Times New Roman" w:hAnsi="Calibri" w:cs="Times New Roman"/>
      <w:lang w:eastAsia="ru-RU"/>
    </w:rPr>
  </w:style>
  <w:style w:type="paragraph" w:styleId="a6">
    <w:name w:val="Body Text"/>
    <w:basedOn w:val="a"/>
    <w:link w:val="a7"/>
    <w:unhideWhenUsed/>
    <w:rsid w:val="00812B75"/>
    <w:pPr>
      <w:widowControl/>
      <w:autoSpaceDE/>
      <w:autoSpaceDN/>
      <w:adjustRightInd/>
      <w:spacing w:line="480" w:lineRule="auto"/>
      <w:jc w:val="center"/>
    </w:pPr>
    <w:rPr>
      <w:b/>
      <w:bCs/>
      <w:sz w:val="24"/>
      <w:szCs w:val="24"/>
      <w:lang w:eastAsia="ar-SA"/>
    </w:rPr>
  </w:style>
  <w:style w:type="character" w:customStyle="1" w:styleId="a7">
    <w:name w:val="Основной текст Знак"/>
    <w:basedOn w:val="a0"/>
    <w:link w:val="a6"/>
    <w:rsid w:val="00812B75"/>
    <w:rPr>
      <w:rFonts w:ascii="Times New Roman" w:eastAsia="Times New Roman" w:hAnsi="Times New Roman" w:cs="Times New Roman"/>
      <w:b/>
      <w:bCs/>
      <w:sz w:val="24"/>
      <w:szCs w:val="24"/>
      <w:lang w:eastAsia="ar-SA"/>
    </w:rPr>
  </w:style>
</w:styles>
</file>

<file path=word/webSettings.xml><?xml version="1.0" encoding="utf-8"?>
<w:webSettings xmlns:r="http://schemas.openxmlformats.org/officeDocument/2006/relationships" xmlns:w="http://schemas.openxmlformats.org/wordprocessingml/2006/main">
  <w:divs>
    <w:div w:id="122552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fontTable" Target="fontTable.xml"/><Relationship Id="rId5" Type="http://schemas.openxmlformats.org/officeDocument/2006/relationships/hyperlink" Target="https://login.consultant.ru/link/?req=doc&amp;base=LAW&amp;n=358750&amp;date=25.06.2021&amp;demo=1&amp;dst=100512&amp;fld=134"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7726</Words>
  <Characters>44044</Characters>
  <Application>Microsoft Office Word</Application>
  <DocSecurity>0</DocSecurity>
  <Lines>367</Lines>
  <Paragraphs>103</Paragraphs>
  <ScaleCrop>false</ScaleCrop>
  <Company>SPecialiST RePack</Company>
  <LinksUpToDate>false</LinksUpToDate>
  <CharactersWithSpaces>51667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2022-03-02T06:08:00Z</dcterms:created>
  <dcterms:modified xsi:type="dcterms:W3CDTF">2022-03-02T06:11:00Z</dcterms:modified>
</cp:coreProperties>
</file>