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FEF" w:rsidRDefault="00C32FEF" w:rsidP="00C32FEF">
      <w:pPr>
        <w:spacing w:after="0" w:line="240" w:lineRule="auto"/>
        <w:jc w:val="center"/>
        <w:rPr>
          <w:rFonts w:ascii="Times New Roman" w:hAnsi="Times New Roman"/>
          <w:sz w:val="28"/>
          <w:szCs w:val="28"/>
        </w:rPr>
      </w:pPr>
      <w:r>
        <w:rPr>
          <w:rFonts w:ascii="Times New Roman" w:hAnsi="Times New Roman"/>
          <w:sz w:val="28"/>
          <w:szCs w:val="28"/>
        </w:rPr>
        <w:t>Проект</w:t>
      </w:r>
    </w:p>
    <w:p w:rsidR="00C32FEF" w:rsidRDefault="00C32FEF" w:rsidP="00C32FEF">
      <w:pPr>
        <w:spacing w:after="0" w:line="240" w:lineRule="auto"/>
        <w:jc w:val="center"/>
        <w:rPr>
          <w:rFonts w:ascii="Times New Roman" w:hAnsi="Times New Roman"/>
          <w:sz w:val="28"/>
          <w:szCs w:val="28"/>
        </w:rPr>
      </w:pPr>
      <w:r>
        <w:rPr>
          <w:rFonts w:ascii="Times New Roman" w:hAnsi="Times New Roman"/>
          <w:sz w:val="28"/>
          <w:szCs w:val="28"/>
        </w:rPr>
        <w:t>РЕСПУБЛИКА МОРДОВИЯ</w:t>
      </w:r>
    </w:p>
    <w:p w:rsidR="00C32FEF" w:rsidRDefault="00C32FEF" w:rsidP="00C32FEF">
      <w:pPr>
        <w:spacing w:after="0" w:line="240" w:lineRule="auto"/>
        <w:jc w:val="center"/>
        <w:rPr>
          <w:rFonts w:ascii="Times New Roman" w:hAnsi="Times New Roman"/>
          <w:sz w:val="28"/>
          <w:szCs w:val="28"/>
        </w:rPr>
      </w:pPr>
    </w:p>
    <w:p w:rsidR="00C32FEF" w:rsidRDefault="00C32FEF" w:rsidP="00C32FEF">
      <w:pPr>
        <w:spacing w:after="0" w:line="240" w:lineRule="auto"/>
        <w:jc w:val="center"/>
        <w:rPr>
          <w:rFonts w:ascii="Times New Roman" w:hAnsi="Times New Roman"/>
          <w:sz w:val="28"/>
          <w:szCs w:val="28"/>
        </w:rPr>
      </w:pPr>
    </w:p>
    <w:p w:rsidR="00C32FEF" w:rsidRDefault="00C32FEF" w:rsidP="00C32FEF">
      <w:pPr>
        <w:spacing w:after="0" w:line="240" w:lineRule="auto"/>
        <w:jc w:val="center"/>
        <w:rPr>
          <w:rFonts w:ascii="Times New Roman" w:hAnsi="Times New Roman"/>
          <w:sz w:val="28"/>
          <w:szCs w:val="28"/>
        </w:rPr>
      </w:pPr>
      <w:r>
        <w:rPr>
          <w:rFonts w:ascii="Times New Roman" w:hAnsi="Times New Roman"/>
          <w:sz w:val="28"/>
          <w:szCs w:val="28"/>
        </w:rPr>
        <w:t xml:space="preserve">АДМИНИСТРАЦИЯ   </w:t>
      </w:r>
    </w:p>
    <w:p w:rsidR="00C32FEF" w:rsidRDefault="00C32FEF" w:rsidP="00C32FEF">
      <w:pPr>
        <w:spacing w:after="0" w:line="240" w:lineRule="auto"/>
        <w:jc w:val="center"/>
        <w:rPr>
          <w:rFonts w:ascii="Times New Roman" w:hAnsi="Times New Roman"/>
          <w:sz w:val="28"/>
          <w:szCs w:val="28"/>
        </w:rPr>
      </w:pPr>
      <w:r>
        <w:rPr>
          <w:rFonts w:ascii="Times New Roman" w:hAnsi="Times New Roman"/>
          <w:sz w:val="28"/>
          <w:szCs w:val="28"/>
        </w:rPr>
        <w:t xml:space="preserve">КАЛАСЕВСКОГО СЕЛЬСКОГО ПОСЕЛЕНИЯ </w:t>
      </w:r>
    </w:p>
    <w:p w:rsidR="00C32FEF" w:rsidRDefault="00C32FEF" w:rsidP="00C32FEF">
      <w:pPr>
        <w:spacing w:after="0" w:line="240" w:lineRule="auto"/>
        <w:rPr>
          <w:rFonts w:ascii="Times New Roman" w:hAnsi="Times New Roman"/>
          <w:sz w:val="28"/>
          <w:szCs w:val="28"/>
        </w:rPr>
      </w:pPr>
      <w:r>
        <w:rPr>
          <w:rFonts w:ascii="Times New Roman" w:hAnsi="Times New Roman"/>
          <w:sz w:val="28"/>
          <w:szCs w:val="28"/>
        </w:rPr>
        <w:t xml:space="preserve">                           АРДАТОВСКОГО МУНИЦИПАЛЬНОГО РАЙОНА</w:t>
      </w:r>
    </w:p>
    <w:p w:rsidR="00C32FEF" w:rsidRDefault="00C32FEF" w:rsidP="00C32FEF">
      <w:pPr>
        <w:ind w:left="-567"/>
        <w:jc w:val="center"/>
        <w:rPr>
          <w:rFonts w:ascii="Times New Roman" w:hAnsi="Times New Roman"/>
          <w:sz w:val="28"/>
          <w:szCs w:val="28"/>
        </w:rPr>
      </w:pPr>
    </w:p>
    <w:p w:rsidR="00C32FEF" w:rsidRDefault="00C32FEF" w:rsidP="00C32FEF">
      <w:pPr>
        <w:ind w:left="-567"/>
        <w:jc w:val="center"/>
        <w:rPr>
          <w:rFonts w:ascii="Times New Roman" w:hAnsi="Times New Roman"/>
          <w:sz w:val="28"/>
          <w:szCs w:val="28"/>
        </w:rPr>
      </w:pPr>
      <w:proofErr w:type="gramStart"/>
      <w:r>
        <w:rPr>
          <w:rFonts w:ascii="Times New Roman" w:hAnsi="Times New Roman"/>
          <w:sz w:val="28"/>
          <w:szCs w:val="28"/>
        </w:rPr>
        <w:t>П</w:t>
      </w:r>
      <w:proofErr w:type="gramEnd"/>
      <w:r>
        <w:rPr>
          <w:rFonts w:ascii="Times New Roman" w:hAnsi="Times New Roman"/>
          <w:sz w:val="28"/>
          <w:szCs w:val="28"/>
        </w:rPr>
        <w:t xml:space="preserve"> О С Т А Н О В Л Е Н И Е</w:t>
      </w:r>
    </w:p>
    <w:p w:rsidR="00C32FEF" w:rsidRDefault="00C32FEF" w:rsidP="00C32FEF">
      <w:pPr>
        <w:ind w:left="-567"/>
        <w:jc w:val="center"/>
        <w:rPr>
          <w:rFonts w:ascii="Times New Roman" w:hAnsi="Times New Roman"/>
          <w:sz w:val="28"/>
          <w:szCs w:val="28"/>
        </w:rPr>
      </w:pPr>
      <w:r>
        <w:rPr>
          <w:rFonts w:ascii="Times New Roman" w:hAnsi="Times New Roman"/>
          <w:sz w:val="28"/>
          <w:szCs w:val="28"/>
        </w:rPr>
        <w:t>___________________________________________________________________</w:t>
      </w:r>
    </w:p>
    <w:p w:rsidR="00C32FEF" w:rsidRDefault="00C32FEF" w:rsidP="00C32FEF">
      <w:pPr>
        <w:ind w:left="-567"/>
        <w:rPr>
          <w:rFonts w:ascii="Times New Roman" w:hAnsi="Times New Roman"/>
          <w:sz w:val="28"/>
          <w:szCs w:val="28"/>
        </w:rPr>
      </w:pPr>
      <w:r>
        <w:rPr>
          <w:rFonts w:ascii="Times New Roman" w:hAnsi="Times New Roman"/>
          <w:sz w:val="28"/>
          <w:szCs w:val="28"/>
        </w:rPr>
        <w:t xml:space="preserve">                      2021г.                       </w:t>
      </w:r>
      <w:proofErr w:type="spellStart"/>
      <w:r>
        <w:rPr>
          <w:rFonts w:ascii="Times New Roman" w:hAnsi="Times New Roman"/>
          <w:sz w:val="28"/>
          <w:szCs w:val="28"/>
        </w:rPr>
        <w:t>с</w:t>
      </w:r>
      <w:proofErr w:type="gramStart"/>
      <w:r>
        <w:rPr>
          <w:rFonts w:ascii="Times New Roman" w:hAnsi="Times New Roman"/>
          <w:sz w:val="28"/>
          <w:szCs w:val="28"/>
        </w:rPr>
        <w:t>.К</w:t>
      </w:r>
      <w:proofErr w:type="gramEnd"/>
      <w:r>
        <w:rPr>
          <w:rFonts w:ascii="Times New Roman" w:hAnsi="Times New Roman"/>
          <w:sz w:val="28"/>
          <w:szCs w:val="28"/>
        </w:rPr>
        <w:t>алавсево</w:t>
      </w:r>
      <w:proofErr w:type="spellEnd"/>
      <w:r>
        <w:rPr>
          <w:rFonts w:ascii="Times New Roman" w:hAnsi="Times New Roman"/>
          <w:sz w:val="28"/>
          <w:szCs w:val="28"/>
        </w:rPr>
        <w:t xml:space="preserve">                                        №                        </w:t>
      </w:r>
    </w:p>
    <w:p w:rsidR="00C32FEF" w:rsidRDefault="00C32FEF" w:rsidP="00C32FEF">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Об утверждении </w:t>
      </w:r>
      <w:proofErr w:type="gramStart"/>
      <w:r>
        <w:rPr>
          <w:rFonts w:ascii="Times New Roman" w:hAnsi="Times New Roman"/>
          <w:sz w:val="28"/>
          <w:szCs w:val="28"/>
        </w:rPr>
        <w:t>Порядка санкционирования оплаты денежных обязательств получателей 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C32FEF" w:rsidRDefault="00C32FEF" w:rsidP="00C32FEF">
      <w:pPr>
        <w:autoSpaceDE w:val="0"/>
        <w:autoSpaceDN w:val="0"/>
        <w:adjustRightInd w:val="0"/>
        <w:spacing w:after="0" w:line="240" w:lineRule="auto"/>
        <w:rPr>
          <w:rFonts w:ascii="Times New Roman" w:hAnsi="Times New Roman"/>
          <w:sz w:val="28"/>
          <w:szCs w:val="28"/>
        </w:rPr>
      </w:pPr>
    </w:p>
    <w:p w:rsidR="00C32FEF" w:rsidRDefault="00C32FEF" w:rsidP="00C32FEF">
      <w:pPr>
        <w:autoSpaceDE w:val="0"/>
        <w:autoSpaceDN w:val="0"/>
        <w:adjustRightInd w:val="0"/>
        <w:spacing w:after="0" w:line="240" w:lineRule="auto"/>
        <w:jc w:val="center"/>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 219 и 219.2 Бюджетного кодекса Российской Федерации, постановляю:</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Утвердить прилагаемый Порядок </w:t>
      </w:r>
      <w:proofErr w:type="gramStart"/>
      <w:r>
        <w:rPr>
          <w:rFonts w:ascii="Times New Roman" w:hAnsi="Times New Roman"/>
          <w:sz w:val="28"/>
          <w:szCs w:val="28"/>
        </w:rPr>
        <w:t>санкционирования оплаты денежных обязательств получателей 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Признать утратившим силу Постановление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от 18 ноября 2020 г №3 ___ (с изменениями и дополнениями).</w:t>
      </w:r>
      <w:proofErr w:type="gramEnd"/>
    </w:p>
    <w:p w:rsidR="00C32FEF" w:rsidRDefault="00C32FEF" w:rsidP="00C32FE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Настоящий постановление вступает в силу со дня его подписания.</w:t>
      </w:r>
    </w:p>
    <w:p w:rsidR="00C32FEF" w:rsidRDefault="00C32FEF" w:rsidP="00C32FEF">
      <w:pPr>
        <w:autoSpaceDE w:val="0"/>
        <w:autoSpaceDN w:val="0"/>
        <w:adjustRightInd w:val="0"/>
        <w:spacing w:after="0" w:line="240" w:lineRule="auto"/>
        <w:jc w:val="both"/>
        <w:rPr>
          <w:rFonts w:ascii="Times New Roman" w:hAnsi="Times New Roman"/>
          <w:sz w:val="28"/>
          <w:szCs w:val="28"/>
        </w:rPr>
      </w:pPr>
    </w:p>
    <w:p w:rsidR="00C32FEF" w:rsidRDefault="00C32FEF" w:rsidP="00C32FEF">
      <w:pPr>
        <w:autoSpaceDE w:val="0"/>
        <w:autoSpaceDN w:val="0"/>
        <w:adjustRightInd w:val="0"/>
        <w:spacing w:after="0" w:line="240" w:lineRule="auto"/>
        <w:jc w:val="both"/>
        <w:rPr>
          <w:rFonts w:ascii="Times New Roman" w:hAnsi="Times New Roman"/>
          <w:sz w:val="28"/>
          <w:szCs w:val="28"/>
        </w:rPr>
      </w:pPr>
    </w:p>
    <w:p w:rsidR="00C32FEF" w:rsidRDefault="00C32FEF" w:rsidP="00C32FEF">
      <w:pPr>
        <w:autoSpaceDE w:val="0"/>
        <w:autoSpaceDN w:val="0"/>
        <w:adjustRightInd w:val="0"/>
        <w:spacing w:after="0" w:line="240" w:lineRule="auto"/>
        <w:jc w:val="both"/>
        <w:rPr>
          <w:rFonts w:ascii="Times New Roman" w:hAnsi="Times New Roman"/>
          <w:sz w:val="28"/>
          <w:szCs w:val="28"/>
        </w:rPr>
      </w:pPr>
    </w:p>
    <w:p w:rsidR="00C32FEF" w:rsidRDefault="00C32FEF" w:rsidP="00C32FEF">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А.И</w:t>
      </w:r>
      <w:proofErr w:type="gramStart"/>
      <w:r>
        <w:rPr>
          <w:rFonts w:ascii="Times New Roman" w:hAnsi="Times New Roman"/>
          <w:sz w:val="28"/>
          <w:szCs w:val="28"/>
        </w:rPr>
        <w:t xml:space="preserve"> .</w:t>
      </w:r>
      <w:proofErr w:type="gramEnd"/>
      <w:r>
        <w:rPr>
          <w:rFonts w:ascii="Times New Roman" w:hAnsi="Times New Roman"/>
          <w:sz w:val="28"/>
          <w:szCs w:val="28"/>
        </w:rPr>
        <w:t>Федоров</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Утвержден</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района </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C32FEF" w:rsidRDefault="00C32FEF" w:rsidP="00C32FE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от   </w:t>
      </w:r>
      <w:smartTag w:uri="urn:schemas-microsoft-com:office:smarttags" w:element="metricconverter">
        <w:smartTagPr>
          <w:attr w:name="ProductID" w:val="2020 г"/>
        </w:smartTagPr>
        <w:r>
          <w:rPr>
            <w:rFonts w:ascii="Times New Roman" w:hAnsi="Times New Roman"/>
            <w:sz w:val="28"/>
            <w:szCs w:val="28"/>
          </w:rPr>
          <w:t>2021 г</w:t>
        </w:r>
      </w:smartTag>
      <w:r>
        <w:rPr>
          <w:rFonts w:ascii="Times New Roman" w:hAnsi="Times New Roman"/>
          <w:sz w:val="28"/>
          <w:szCs w:val="28"/>
        </w:rPr>
        <w:t xml:space="preserve">. № </w:t>
      </w: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C32FEF" w:rsidRDefault="00C32FEF" w:rsidP="00C32FEF">
      <w:pPr>
        <w:autoSpaceDE w:val="0"/>
        <w:autoSpaceDN w:val="0"/>
        <w:adjustRightInd w:val="0"/>
        <w:spacing w:after="0" w:line="240" w:lineRule="auto"/>
        <w:jc w:val="center"/>
        <w:outlineLvl w:val="1"/>
        <w:rPr>
          <w:rFonts w:ascii="Times New Roman" w:hAnsi="Times New Roman"/>
          <w:b/>
          <w:sz w:val="28"/>
          <w:szCs w:val="28"/>
        </w:rPr>
      </w:pPr>
      <w:r>
        <w:rPr>
          <w:rFonts w:ascii="Times New Roman" w:hAnsi="Times New Roman"/>
          <w:b/>
          <w:sz w:val="28"/>
          <w:szCs w:val="28"/>
        </w:rPr>
        <w:t>Порядок</w:t>
      </w:r>
    </w:p>
    <w:p w:rsidR="00C32FEF" w:rsidRDefault="00C32FEF" w:rsidP="00C32FEF">
      <w:pPr>
        <w:autoSpaceDE w:val="0"/>
        <w:autoSpaceDN w:val="0"/>
        <w:adjustRightInd w:val="0"/>
        <w:spacing w:after="0" w:line="240" w:lineRule="auto"/>
        <w:jc w:val="center"/>
        <w:outlineLvl w:val="1"/>
        <w:rPr>
          <w:rFonts w:ascii="Times New Roman" w:hAnsi="Times New Roman"/>
          <w:b/>
          <w:sz w:val="28"/>
          <w:szCs w:val="28"/>
        </w:rPr>
      </w:pPr>
      <w:r>
        <w:rPr>
          <w:rFonts w:ascii="Times New Roman" w:hAnsi="Times New Roman"/>
          <w:b/>
          <w:sz w:val="28"/>
          <w:szCs w:val="28"/>
        </w:rPr>
        <w:t xml:space="preserve">санкционирования </w:t>
      </w:r>
      <w:proofErr w:type="gramStart"/>
      <w:r>
        <w:rPr>
          <w:rFonts w:ascii="Times New Roman" w:hAnsi="Times New Roman"/>
          <w:b/>
          <w:sz w:val="28"/>
          <w:szCs w:val="28"/>
        </w:rPr>
        <w:t>оплаты денежных обязательств получателей средств бюджета</w:t>
      </w:r>
      <w:proofErr w:type="gramEnd"/>
      <w:r>
        <w:rPr>
          <w:rFonts w:ascii="Times New Roman" w:hAnsi="Times New Roman"/>
          <w:b/>
          <w:sz w:val="28"/>
          <w:szCs w:val="28"/>
        </w:rPr>
        <w:t xml:space="preserve"> </w:t>
      </w:r>
      <w:proofErr w:type="spellStart"/>
      <w:r>
        <w:rPr>
          <w:rFonts w:ascii="Times New Roman" w:hAnsi="Times New Roman"/>
          <w:b/>
          <w:sz w:val="28"/>
          <w:szCs w:val="28"/>
        </w:rPr>
        <w:t>Каласевского</w:t>
      </w:r>
      <w:proofErr w:type="spellEnd"/>
      <w:r>
        <w:rPr>
          <w:rFonts w:ascii="Times New Roman" w:hAnsi="Times New Roman"/>
          <w:b/>
          <w:sz w:val="28"/>
          <w:szCs w:val="28"/>
        </w:rPr>
        <w:t xml:space="preserve"> сельского поселения Ардатовского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 xml:space="preserve"> </w:t>
      </w:r>
      <w:proofErr w:type="spellStart"/>
      <w:r>
        <w:rPr>
          <w:rFonts w:ascii="Times New Roman" w:hAnsi="Times New Roman"/>
          <w:b/>
          <w:sz w:val="28"/>
          <w:szCs w:val="28"/>
        </w:rPr>
        <w:t>Каласевского</w:t>
      </w:r>
      <w:proofErr w:type="spellEnd"/>
      <w:r>
        <w:rPr>
          <w:rFonts w:ascii="Times New Roman" w:hAnsi="Times New Roman"/>
          <w:b/>
          <w:sz w:val="28"/>
          <w:szCs w:val="28"/>
        </w:rPr>
        <w:t xml:space="preserve"> сельского поселения Ардатовского муниципального района Республики Мордовия</w:t>
      </w: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 xml:space="preserve">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(далее - бюджет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roofErr w:type="gramEnd"/>
    </w:p>
    <w:p w:rsidR="00C32FEF" w:rsidRDefault="00C32FEF" w:rsidP="00C32FEF">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xml:space="preserve">2. </w:t>
      </w:r>
      <w:proofErr w:type="gramStart"/>
      <w:r>
        <w:rPr>
          <w:rFonts w:ascii="Times New Roman" w:hAnsi="Times New Roman"/>
          <w:sz w:val="28"/>
          <w:szCs w:val="28"/>
        </w:rPr>
        <w:t xml:space="preserve">Для оплаты денежных обязательств получатель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w:t>
      </w:r>
      <w:proofErr w:type="gramEnd"/>
      <w:r>
        <w:rPr>
          <w:rFonts w:ascii="Times New Roman" w:hAnsi="Times New Roman"/>
          <w:sz w:val="28"/>
          <w:szCs w:val="28"/>
        </w:rPr>
        <w:t xml:space="preserve"> </w:t>
      </w:r>
      <w:proofErr w:type="gramStart"/>
      <w:r>
        <w:rPr>
          <w:rFonts w:ascii="Times New Roman" w:hAnsi="Times New Roman"/>
          <w:sz w:val="28"/>
          <w:szCs w:val="28"/>
        </w:rPr>
        <w:t>соответствии</w:t>
      </w:r>
      <w:proofErr w:type="gramEnd"/>
      <w:r>
        <w:rPr>
          <w:rFonts w:ascii="Times New Roman" w:hAnsi="Times New Roman"/>
          <w:sz w:val="28"/>
          <w:szCs w:val="28"/>
        </w:rPr>
        <w:t xml:space="preserve"> с порядком казначейского обслуживания, установленным Федеральным казначейством (далее - Распоряжение, порядок казначейского обслуживания).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w:t>
      </w:r>
      <w:r>
        <w:rPr>
          <w:rFonts w:ascii="Times New Roman" w:hAnsi="Times New Roman"/>
          <w:sz w:val="28"/>
          <w:szCs w:val="28"/>
        </w:rPr>
        <w:lastRenderedPageBreak/>
        <w:t>Порядка, а также наличие документов, предусмотренных пунктами 7 и 8  настоящего Порядка: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(администратором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Распоряжения в орган Федерального казначейства;</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не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C32FEF" w:rsidRDefault="00C32FEF" w:rsidP="00C32FEF">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4. Распоряжение проверяется на наличие в нем следующих реквизитов и показателей:</w:t>
      </w:r>
    </w:p>
    <w:p w:rsidR="00C32FEF" w:rsidRDefault="00C32FEF" w:rsidP="00C32FEF">
      <w:pPr>
        <w:autoSpaceDE w:val="0"/>
        <w:autoSpaceDN w:val="0"/>
        <w:adjustRightInd w:val="0"/>
        <w:spacing w:after="0" w:line="240" w:lineRule="auto"/>
        <w:ind w:firstLine="709"/>
        <w:jc w:val="both"/>
        <w:outlineLvl w:val="1"/>
        <w:rPr>
          <w:rFonts w:ascii="Times New Roman" w:hAnsi="Times New Roman"/>
          <w:sz w:val="28"/>
          <w:szCs w:val="28"/>
        </w:rPr>
      </w:pPr>
      <w:proofErr w:type="gramStart"/>
      <w:r>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(администратором источников финансирования дефицита 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уникального кода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Федерации  (далее - код участника бюджетного процесса по Сводному реестру), и номера соответствующего лицевого счета;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вида средств;</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Pr>
          <w:rFonts w:ascii="Times New Roman" w:hAnsi="Times New Roman"/>
          <w:sz w:val="28"/>
          <w:szCs w:val="28"/>
        </w:rPr>
        <w:t>дств в Р</w:t>
      </w:r>
      <w:proofErr w:type="gramEnd"/>
      <w:r>
        <w:rPr>
          <w:rFonts w:ascii="Times New Roman" w:hAnsi="Times New Roman"/>
          <w:sz w:val="28"/>
          <w:szCs w:val="28"/>
        </w:rPr>
        <w:t>аспоряжении;</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(при наличии);</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номера и  серии чека;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10) срока действия чека;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11) фамилии, имени и отчества получателя средств по чеку;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данных документов, удостоверяющих личность получателя средств по чеку;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roofErr w:type="gramStart"/>
      <w:r>
        <w:rPr>
          <w:rFonts w:ascii="Times New Roman" w:hAnsi="Times New Roman"/>
          <w:sz w:val="28"/>
          <w:szCs w:val="28"/>
        </w:rPr>
        <w:t xml:space="preserve"> ;</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предоставляемых получателями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w:t>
      </w:r>
      <w:proofErr w:type="gramEnd"/>
      <w:r>
        <w:rPr>
          <w:rFonts w:ascii="Times New Roman" w:hAnsi="Times New Roman"/>
          <w:sz w:val="28"/>
          <w:szCs w:val="28"/>
        </w:rPr>
        <w:t xml:space="preserve"> </w:t>
      </w:r>
      <w:proofErr w:type="gramStart"/>
      <w:r>
        <w:rPr>
          <w:rFonts w:ascii="Times New Roman" w:hAnsi="Times New Roman"/>
          <w:sz w:val="28"/>
          <w:szCs w:val="28"/>
        </w:rPr>
        <w:t xml:space="preserve">и денежных обязательств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установленным </w:t>
      </w:r>
      <w:proofErr w:type="spellStart"/>
      <w:r>
        <w:rPr>
          <w:rFonts w:ascii="Times New Roman" w:hAnsi="Times New Roman"/>
          <w:sz w:val="28"/>
          <w:szCs w:val="28"/>
        </w:rPr>
        <w:t>Администрацией_Каласевского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(далее – порядок учета обязательств);</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Pr>
          <w:rFonts w:ascii="Times New Roman" w:hAnsi="Times New Roman"/>
          <w:sz w:val="28"/>
          <w:szCs w:val="28"/>
        </w:rPr>
        <w:t xml:space="preserve"> реквизитов документов, подтверждающих возникновение денежных обязатель</w:t>
      </w:r>
      <w:proofErr w:type="gramStart"/>
      <w:r>
        <w:rPr>
          <w:rFonts w:ascii="Times New Roman" w:hAnsi="Times New Roman"/>
          <w:sz w:val="28"/>
          <w:szCs w:val="28"/>
        </w:rPr>
        <w:t>ств в сл</w:t>
      </w:r>
      <w:proofErr w:type="gramEnd"/>
      <w:r>
        <w:rPr>
          <w:rFonts w:ascii="Times New Roman" w:hAnsi="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 кода источника поступлений целевых сре</w:t>
      </w:r>
      <w:proofErr w:type="gramStart"/>
      <w:r>
        <w:rPr>
          <w:rFonts w:ascii="Times New Roman" w:hAnsi="Times New Roman"/>
          <w:sz w:val="28"/>
          <w:szCs w:val="28"/>
        </w:rPr>
        <w:t>дств в сл</w:t>
      </w:r>
      <w:proofErr w:type="gramEnd"/>
      <w:r>
        <w:rPr>
          <w:rFonts w:ascii="Times New Roman" w:hAnsi="Times New Roman"/>
          <w:sz w:val="28"/>
          <w:szCs w:val="28"/>
        </w:rPr>
        <w:t>учае санкционирования расходов, источником финансового обеспечения которых являются целевые средства при казначейском сопровождении.</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17) номера лицевого счета </w:t>
      </w:r>
      <w:proofErr w:type="spellStart"/>
      <w:r>
        <w:rPr>
          <w:rFonts w:ascii="Times New Roman" w:hAnsi="Times New Roman"/>
          <w:bCs/>
          <w:sz w:val="28"/>
          <w:szCs w:val="28"/>
        </w:rPr>
        <w:t>неучастника</w:t>
      </w:r>
      <w:proofErr w:type="spellEnd"/>
      <w:r>
        <w:rPr>
          <w:rFonts w:ascii="Times New Roman" w:hAnsi="Times New Roman"/>
          <w:bCs/>
          <w:sz w:val="28"/>
          <w:szCs w:val="28"/>
        </w:rPr>
        <w:t xml:space="preserve">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Pr>
          <w:rFonts w:ascii="Times New Roman" w:hAnsi="Times New Roman"/>
          <w:bCs/>
          <w:sz w:val="28"/>
          <w:szCs w:val="28"/>
        </w:rPr>
        <w:t xml:space="preserve"> для </w:t>
      </w:r>
      <w:r>
        <w:rPr>
          <w:rFonts w:ascii="Times New Roman" w:hAnsi="Times New Roman"/>
          <w:bCs/>
          <w:sz w:val="28"/>
          <w:szCs w:val="28"/>
        </w:rPr>
        <w:lastRenderedPageBreak/>
        <w:t xml:space="preserve">выполнения условия о казначейском сопровождении платежа, в случае, если платеж подлежит казначейскому сопровождению. </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Требования подпунктов 14 – 16 пункта 4 настоящего Порядка не применяются в отношении Распоряжения при перечислении сре</w:t>
      </w:r>
      <w:proofErr w:type="gramStart"/>
      <w:r>
        <w:rPr>
          <w:rFonts w:ascii="Times New Roman" w:hAnsi="Times New Roman"/>
          <w:sz w:val="28"/>
          <w:szCs w:val="28"/>
        </w:rPr>
        <w:t>дств стр</w:t>
      </w:r>
      <w:proofErr w:type="gramEnd"/>
      <w:r>
        <w:rPr>
          <w:rFonts w:ascii="Times New Roman" w:hAnsi="Times New Roman"/>
          <w:sz w:val="28"/>
          <w:szCs w:val="28"/>
        </w:rPr>
        <w:t xml:space="preserve">уктурным (обособленным) подразделениям получателей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не наделенным полномочиями по ведению бюджетного учета.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Ардатовского муниципального района) в рамках одного денежного обязательства получателя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(администратора источников финансирования дефицита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Pr>
          <w:rFonts w:ascii="Times New Roman" w:hAnsi="Times New Roman"/>
          <w:sz w:val="28"/>
          <w:szCs w:val="28"/>
        </w:rPr>
        <w:t xml:space="preserve">1) соответствие указанных в Распоряжении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соответствие указанных в Распоряжении </w:t>
      </w:r>
      <w:proofErr w:type="gramStart"/>
      <w:r>
        <w:rPr>
          <w:rFonts w:ascii="Times New Roman" w:hAnsi="Times New Roman"/>
          <w:sz w:val="28"/>
          <w:szCs w:val="28"/>
        </w:rPr>
        <w:t>кодов видов расходов классификации расходов 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Федерации  (далее - порядок применения бюджетной классификации);</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4) </w:t>
      </w:r>
      <w:proofErr w:type="spellStart"/>
      <w:r>
        <w:rPr>
          <w:rFonts w:ascii="Times New Roman" w:hAnsi="Times New Roman"/>
          <w:sz w:val="28"/>
          <w:szCs w:val="28"/>
        </w:rPr>
        <w:t>непревышение</w:t>
      </w:r>
      <w:proofErr w:type="spellEnd"/>
      <w:r>
        <w:rPr>
          <w:rFonts w:ascii="Times New Roman" w:hAnsi="Times New Roman"/>
          <w:sz w:val="28"/>
          <w:szCs w:val="28"/>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на соответствующие казначейские счета;</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идентичность кода (кодов)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_ сельского поселения по денежному обязательству и платежу;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11) соответствие кода классификации расходов 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по денежному обязательству и платежу;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Pr>
          <w:rFonts w:ascii="Times New Roman" w:hAnsi="Times New Roman"/>
          <w:sz w:val="28"/>
          <w:szCs w:val="28"/>
        </w:rPr>
        <w:t xml:space="preserve"> тайну, </w:t>
      </w:r>
      <w:proofErr w:type="gramStart"/>
      <w:r>
        <w:rPr>
          <w:rFonts w:ascii="Times New Roman" w:hAnsi="Times New Roman"/>
          <w:sz w:val="28"/>
          <w:szCs w:val="28"/>
        </w:rPr>
        <w:t>указанных</w:t>
      </w:r>
      <w:proofErr w:type="gramEnd"/>
      <w:r>
        <w:rPr>
          <w:rFonts w:ascii="Times New Roman" w:hAnsi="Times New Roman"/>
          <w:sz w:val="28"/>
          <w:szCs w:val="28"/>
        </w:rPr>
        <w:t xml:space="preserve"> в Распоряжении.</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15) </w:t>
      </w:r>
      <w:proofErr w:type="spellStart"/>
      <w:r>
        <w:rPr>
          <w:rFonts w:ascii="Times New Roman" w:hAnsi="Times New Roman"/>
          <w:sz w:val="28"/>
          <w:szCs w:val="28"/>
        </w:rPr>
        <w:t>неопережение</w:t>
      </w:r>
      <w:proofErr w:type="spellEnd"/>
      <w:r>
        <w:rPr>
          <w:rFonts w:ascii="Times New Roman" w:hAnsi="Times New Roman"/>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lastRenderedPageBreak/>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7. </w:t>
      </w:r>
      <w:proofErr w:type="gramStart"/>
      <w:r>
        <w:rPr>
          <w:rFonts w:ascii="Times New Roman" w:hAnsi="Times New Roman"/>
          <w:bCs/>
          <w:sz w:val="28"/>
          <w:szCs w:val="28"/>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w:t>
      </w:r>
      <w:bookmarkStart w:id="2" w:name="_GoBack"/>
      <w:bookmarkEnd w:id="2"/>
      <w:r>
        <w:rPr>
          <w:rFonts w:ascii="Times New Roman" w:hAnsi="Times New Roman"/>
          <w:bCs/>
          <w:sz w:val="28"/>
          <w:szCs w:val="28"/>
        </w:rPr>
        <w:t xml:space="preserve"> пункта 13 графы 3 Перечня документов, на основании которых возникают бюджетные обязательства получателей средств</w:t>
      </w:r>
      <w:proofErr w:type="gramEnd"/>
      <w:r>
        <w:rPr>
          <w:rFonts w:ascii="Times New Roman" w:hAnsi="Times New Roman"/>
          <w:bCs/>
          <w:sz w:val="28"/>
          <w:szCs w:val="28"/>
        </w:rPr>
        <w:t xml:space="preserve">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_ сельского поселения</w:t>
      </w:r>
      <w:r>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При санкционировании оплаты денежных обязатель</w:t>
      </w:r>
      <w:proofErr w:type="gramStart"/>
      <w:r>
        <w:rPr>
          <w:rFonts w:ascii="Times New Roman" w:hAnsi="Times New Roman"/>
          <w:bCs/>
          <w:sz w:val="28"/>
          <w:szCs w:val="28"/>
        </w:rPr>
        <w:t>ств в сл</w:t>
      </w:r>
      <w:proofErr w:type="gramEnd"/>
      <w:r>
        <w:rPr>
          <w:rFonts w:ascii="Times New Roman" w:hAnsi="Times New Roman"/>
          <w:bCs/>
          <w:sz w:val="28"/>
          <w:szCs w:val="28"/>
        </w:rPr>
        <w:t>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C32FEF" w:rsidRDefault="00C32FEF" w:rsidP="00C32FE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8. </w:t>
      </w:r>
      <w:proofErr w:type="gramStart"/>
      <w:r>
        <w:rPr>
          <w:rFonts w:ascii="Times New Roman" w:hAnsi="Times New Roman"/>
          <w:bCs/>
          <w:sz w:val="28"/>
          <w:szCs w:val="28"/>
        </w:rPr>
        <w:t xml:space="preserve">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proofErr w:type="gramEnd"/>
      <w:r>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суммы неустойки (штрафа, пеней) по данному договору (муниципальному контракту).</w:t>
      </w:r>
    </w:p>
    <w:p w:rsidR="00C32FEF" w:rsidRDefault="00C32FEF" w:rsidP="00C32FEF">
      <w:pPr>
        <w:autoSpaceDE w:val="0"/>
        <w:autoSpaceDN w:val="0"/>
        <w:adjustRightInd w:val="0"/>
        <w:spacing w:after="0" w:line="240" w:lineRule="auto"/>
        <w:ind w:firstLine="539"/>
        <w:jc w:val="both"/>
        <w:rPr>
          <w:rFonts w:ascii="Times New Roman" w:hAnsi="Times New Roman"/>
          <w:bCs/>
          <w:sz w:val="28"/>
          <w:szCs w:val="28"/>
        </w:rPr>
      </w:pPr>
      <w:bookmarkStart w:id="3" w:name="Par94"/>
      <w:bookmarkEnd w:id="3"/>
      <w:r>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C32FEF" w:rsidRDefault="00C32FEF" w:rsidP="00C32FEF">
      <w:pPr>
        <w:autoSpaceDE w:val="0"/>
        <w:autoSpaceDN w:val="0"/>
        <w:adjustRightInd w:val="0"/>
        <w:spacing w:after="0" w:line="240" w:lineRule="auto"/>
        <w:ind w:firstLine="539"/>
        <w:jc w:val="both"/>
        <w:rPr>
          <w:rFonts w:ascii="Times New Roman" w:hAnsi="Times New Roman"/>
          <w:bCs/>
          <w:sz w:val="28"/>
          <w:szCs w:val="28"/>
        </w:rPr>
      </w:pPr>
      <w:proofErr w:type="gramStart"/>
      <w:r>
        <w:rPr>
          <w:rFonts w:ascii="Times New Roman" w:hAnsi="Times New Roman"/>
          <w:bCs/>
          <w:sz w:val="28"/>
          <w:szCs w:val="28"/>
        </w:rPr>
        <w:lastRenderedPageBreak/>
        <w:t xml:space="preserve">1) соответствие указанных в Распоряжении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C32FEF" w:rsidRDefault="00C32FEF" w:rsidP="00C32FE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2) соответствие указанных в Распоряжении </w:t>
      </w:r>
      <w:proofErr w:type="gramStart"/>
      <w:r>
        <w:rPr>
          <w:rFonts w:ascii="Times New Roman" w:hAnsi="Times New Roman"/>
          <w:bCs/>
          <w:sz w:val="28"/>
          <w:szCs w:val="28"/>
        </w:rPr>
        <w:t xml:space="preserve">кодов видов расходов классификации расходов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32FEF" w:rsidRDefault="00C32FEF" w:rsidP="00C32FE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bookmarkStart w:id="4" w:name="Par98"/>
      <w:bookmarkEnd w:id="4"/>
      <w:r>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осуществляется проверка Распоряжения по следующим направлениям:</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2) соответствие указанных в Распоряжении </w:t>
      </w:r>
      <w:proofErr w:type="gramStart"/>
      <w:r>
        <w:rPr>
          <w:rFonts w:ascii="Times New Roman" w:hAnsi="Times New Roman"/>
          <w:bCs/>
          <w:sz w:val="28"/>
          <w:szCs w:val="28"/>
        </w:rPr>
        <w:t>кодов аналитической группы вида источника финансирования дефицита бюджета</w:t>
      </w:r>
      <w:proofErr w:type="gramEnd"/>
      <w:r>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3) не превышение сумм, указанных в Распоряжении, остаткам соответствующих бюджетных ассигнований, учтенных на лицевом счете </w:t>
      </w:r>
      <w:proofErr w:type="gramStart"/>
      <w:r>
        <w:rPr>
          <w:rFonts w:ascii="Times New Roman" w:hAnsi="Times New Roman"/>
          <w:bCs/>
          <w:sz w:val="28"/>
          <w:szCs w:val="28"/>
        </w:rPr>
        <w:t>администратора источников финансирования дефицита республиканского бюджета</w:t>
      </w:r>
      <w:proofErr w:type="gramEnd"/>
      <w:r>
        <w:rPr>
          <w:rFonts w:ascii="Times New Roman" w:hAnsi="Times New Roman"/>
          <w:bCs/>
          <w:sz w:val="28"/>
          <w:szCs w:val="28"/>
        </w:rPr>
        <w:t>.</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Pr>
          <w:rFonts w:ascii="Times New Roman" w:hAnsi="Times New Roman"/>
          <w:sz w:val="28"/>
          <w:szCs w:val="28"/>
        </w:rPr>
        <w:t>бюджета Ардатовского муниципального района</w:t>
      </w:r>
      <w:r>
        <w:rPr>
          <w:rFonts w:ascii="Times New Roman" w:hAnsi="Times New Roman"/>
          <w:bCs/>
          <w:sz w:val="28"/>
          <w:szCs w:val="28"/>
        </w:rPr>
        <w:t xml:space="preserve"> условий, установленных пунктом 8 настоящего Порядка, орган Федерального </w:t>
      </w:r>
      <w:proofErr w:type="gramStart"/>
      <w:r>
        <w:rPr>
          <w:rFonts w:ascii="Times New Roman" w:hAnsi="Times New Roman"/>
          <w:bCs/>
          <w:sz w:val="28"/>
          <w:szCs w:val="28"/>
        </w:rPr>
        <w:t>казначейства</w:t>
      </w:r>
      <w:proofErr w:type="gramEnd"/>
      <w:r>
        <w:rPr>
          <w:rFonts w:ascii="Times New Roman" w:hAnsi="Times New Roman"/>
          <w:bCs/>
          <w:sz w:val="28"/>
          <w:szCs w:val="28"/>
        </w:rPr>
        <w:t xml:space="preserve">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_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proofErr w:type="gramStart"/>
      <w:r>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w:t>
      </w:r>
      <w:r>
        <w:rPr>
          <w:rFonts w:ascii="Times New Roman" w:hAnsi="Times New Roman"/>
          <w:bCs/>
          <w:sz w:val="28"/>
          <w:szCs w:val="28"/>
        </w:rPr>
        <w:lastRenderedPageBreak/>
        <w:t xml:space="preserve">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путем направления уведомлений по формам</w:t>
      </w:r>
      <w:proofErr w:type="gramEnd"/>
      <w:r>
        <w:rPr>
          <w:rFonts w:ascii="Times New Roman" w:hAnsi="Times New Roman"/>
          <w:bCs/>
          <w:sz w:val="28"/>
          <w:szCs w:val="28"/>
        </w:rPr>
        <w:t xml:space="preserve"> </w:t>
      </w:r>
      <w:proofErr w:type="spellStart"/>
      <w:proofErr w:type="gramStart"/>
      <w:r>
        <w:rPr>
          <w:rFonts w:ascii="Times New Roman" w:hAnsi="Times New Roman"/>
          <w:bCs/>
          <w:sz w:val="28"/>
          <w:szCs w:val="28"/>
        </w:rPr>
        <w:t>всоответствии</w:t>
      </w:r>
      <w:proofErr w:type="spellEnd"/>
      <w:r>
        <w:rPr>
          <w:rFonts w:ascii="Times New Roman" w:hAnsi="Times New Roman"/>
          <w:bCs/>
          <w:sz w:val="28"/>
          <w:szCs w:val="28"/>
        </w:rPr>
        <w:t xml:space="preserve"> с приложениями </w:t>
      </w:r>
      <w:r>
        <w:rPr>
          <w:rFonts w:ascii="Times New Roman" w:hAnsi="Times New Roman"/>
          <w:bCs/>
          <w:sz w:val="28"/>
          <w:szCs w:val="28"/>
          <w:lang w:val="en-US"/>
        </w:rPr>
        <w:t>N</w:t>
      </w:r>
      <w:r w:rsidRPr="00C32FEF">
        <w:rPr>
          <w:rFonts w:ascii="Times New Roman" w:hAnsi="Times New Roman"/>
          <w:bCs/>
          <w:sz w:val="28"/>
          <w:szCs w:val="28"/>
        </w:rPr>
        <w:t xml:space="preserve"> </w:t>
      </w:r>
      <w:r>
        <w:rPr>
          <w:rFonts w:ascii="Times New Roman" w:hAnsi="Times New Roman"/>
          <w:bCs/>
          <w:sz w:val="28"/>
          <w:szCs w:val="28"/>
        </w:rPr>
        <w:t xml:space="preserve">1 и </w:t>
      </w:r>
      <w:r>
        <w:rPr>
          <w:rFonts w:ascii="Times New Roman" w:hAnsi="Times New Roman"/>
          <w:bCs/>
          <w:sz w:val="28"/>
          <w:szCs w:val="28"/>
          <w:lang w:val="en-US"/>
        </w:rPr>
        <w:t>N</w:t>
      </w:r>
      <w:r>
        <w:rPr>
          <w:rFonts w:ascii="Times New Roman" w:hAnsi="Times New Roman"/>
          <w:bCs/>
          <w:sz w:val="28"/>
          <w:szCs w:val="28"/>
        </w:rPr>
        <w:t xml:space="preserve"> 2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2020 г. </w:t>
      </w:r>
      <w:r>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w:t>
      </w:r>
      <w:proofErr w:type="gramEnd"/>
      <w:r>
        <w:rPr>
          <w:rFonts w:ascii="Times New Roman" w:hAnsi="Times New Roman"/>
          <w:sz w:val="28"/>
          <w:szCs w:val="28"/>
        </w:rPr>
        <w:t xml:space="preserve"> поселения</w:t>
      </w:r>
      <w:r>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12. </w:t>
      </w:r>
      <w:proofErr w:type="gramStart"/>
      <w:r>
        <w:rPr>
          <w:rFonts w:ascii="Times New Roman" w:hAnsi="Times New Roman"/>
          <w:bCs/>
          <w:sz w:val="28"/>
          <w:szCs w:val="28"/>
        </w:rPr>
        <w:t xml:space="preserve">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(администратора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w:t>
      </w:r>
      <w:proofErr w:type="gramEnd"/>
      <w:r>
        <w:rPr>
          <w:rFonts w:ascii="Times New Roman" w:hAnsi="Times New Roman"/>
          <w:bCs/>
          <w:sz w:val="28"/>
          <w:szCs w:val="28"/>
        </w:rPr>
        <w:t xml:space="preserve"> ведение лицевых счетов, и Распоряжение принимается к исполнению.</w:t>
      </w:r>
    </w:p>
    <w:p w:rsidR="00C32FEF" w:rsidRDefault="00C32FEF" w:rsidP="00C32FE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13. Представление и хранение Распоряжения для санкционирования оплаты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w:t>
      </w:r>
      <w:proofErr w:type="gramStart"/>
      <w:r>
        <w:rPr>
          <w:rFonts w:ascii="Times New Roman" w:hAnsi="Times New Roman"/>
          <w:sz w:val="28"/>
          <w:szCs w:val="28"/>
        </w:rPr>
        <w:t>я</w:t>
      </w:r>
      <w:r>
        <w:rPr>
          <w:rFonts w:ascii="Times New Roman" w:hAnsi="Times New Roman"/>
          <w:bCs/>
          <w:sz w:val="28"/>
          <w:szCs w:val="28"/>
        </w:rPr>
        <w:t>(</w:t>
      </w:r>
      <w:proofErr w:type="gramEnd"/>
      <w:r>
        <w:rPr>
          <w:rFonts w:ascii="Times New Roman" w:hAnsi="Times New Roman"/>
          <w:bCs/>
          <w:sz w:val="28"/>
          <w:szCs w:val="28"/>
        </w:rPr>
        <w:t xml:space="preserve">администраторов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
    <w:p w:rsidR="00C32FEF" w:rsidRDefault="00C32FEF" w:rsidP="00C32FEF">
      <w:pPr>
        <w:autoSpaceDE w:val="0"/>
        <w:autoSpaceDN w:val="0"/>
        <w:adjustRightInd w:val="0"/>
        <w:spacing w:after="0" w:line="240" w:lineRule="auto"/>
        <w:ind w:firstLine="540"/>
        <w:jc w:val="both"/>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C32FEF" w:rsidRDefault="00C32FEF" w:rsidP="00C32FEF">
      <w:pPr>
        <w:autoSpaceDE w:val="0"/>
        <w:autoSpaceDN w:val="0"/>
        <w:adjustRightInd w:val="0"/>
        <w:spacing w:after="0" w:line="240" w:lineRule="auto"/>
        <w:jc w:val="center"/>
        <w:outlineLvl w:val="1"/>
        <w:rPr>
          <w:rFonts w:ascii="Times New Roman" w:hAnsi="Times New Roman"/>
          <w:sz w:val="28"/>
          <w:szCs w:val="28"/>
        </w:rPr>
      </w:pPr>
    </w:p>
    <w:p w:rsidR="00845D95" w:rsidRDefault="00845D95"/>
    <w:sectPr w:rsidR="00845D95" w:rsidSect="00845D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2FEF"/>
    <w:rsid w:val="00845D95"/>
    <w:rsid w:val="00C32F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FE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4030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3330</Words>
  <Characters>18986</Characters>
  <Application>Microsoft Office Word</Application>
  <DocSecurity>0</DocSecurity>
  <Lines>158</Lines>
  <Paragraphs>44</Paragraphs>
  <ScaleCrop>false</ScaleCrop>
  <Company>SPecialiST RePack</Company>
  <LinksUpToDate>false</LinksUpToDate>
  <CharactersWithSpaces>22272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2021-12-24T06:16:00Z</dcterms:created>
  <dcterms:modified xsi:type="dcterms:W3CDTF">2021-12-24T06:17:00Z</dcterms:modified>
</cp:coreProperties>
</file>