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44" w:rsidRDefault="00544544" w:rsidP="00544544">
      <w:pPr>
        <w:jc w:val="center"/>
        <w:rPr>
          <w:b/>
          <w:sz w:val="28"/>
          <w:szCs w:val="28"/>
        </w:rPr>
      </w:pPr>
    </w:p>
    <w:p w:rsidR="00544544" w:rsidRDefault="00544544" w:rsidP="00544544">
      <w:pPr>
        <w:jc w:val="center"/>
        <w:rPr>
          <w:b/>
          <w:sz w:val="28"/>
          <w:szCs w:val="28"/>
        </w:rPr>
      </w:pPr>
    </w:p>
    <w:p w:rsidR="00544544" w:rsidRDefault="00544544" w:rsidP="00544544">
      <w:pPr>
        <w:jc w:val="center"/>
        <w:rPr>
          <w:b/>
          <w:sz w:val="28"/>
          <w:szCs w:val="28"/>
        </w:rPr>
      </w:pPr>
    </w:p>
    <w:p w:rsidR="00544544" w:rsidRDefault="00544544" w:rsidP="00544544">
      <w:pPr>
        <w:jc w:val="center"/>
        <w:rPr>
          <w:b/>
          <w:sz w:val="28"/>
          <w:szCs w:val="28"/>
        </w:rPr>
      </w:pPr>
    </w:p>
    <w:p w:rsidR="00544544" w:rsidRDefault="00544544" w:rsidP="00544544">
      <w:pPr>
        <w:pStyle w:val="a3"/>
        <w:spacing w:before="0" w:beforeAutospacing="0" w:after="0" w:afterAutospacing="0"/>
      </w:pPr>
      <w:r>
        <w:t xml:space="preserve">                                             ИНФОРМАЦИОННЫЙ БЮЛЛЕТЕНЬ </w:t>
      </w:r>
    </w:p>
    <w:p w:rsidR="00544544" w:rsidRDefault="00544544" w:rsidP="00544544">
      <w:pPr>
        <w:pStyle w:val="a3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544544" w:rsidRDefault="00544544" w:rsidP="00544544">
      <w:pPr>
        <w:pStyle w:val="a3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544544" w:rsidRDefault="00544544" w:rsidP="00544544">
      <w:pPr>
        <w:pStyle w:val="a3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544544" w:rsidRDefault="00544544" w:rsidP="00544544">
      <w:pPr>
        <w:pStyle w:val="a3"/>
        <w:spacing w:before="0" w:beforeAutospacing="0" w:after="0" w:afterAutospacing="0"/>
      </w:pPr>
      <w:r>
        <w:t xml:space="preserve">         является официальным печатным </w:t>
      </w:r>
    </w:p>
    <w:p w:rsidR="00544544" w:rsidRDefault="00544544" w:rsidP="00544544">
      <w:pPr>
        <w:pStyle w:val="a3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544544" w:rsidRDefault="00544544" w:rsidP="00544544">
      <w:pPr>
        <w:pStyle w:val="a3"/>
        <w:spacing w:before="0" w:beforeAutospacing="0" w:after="0" w:afterAutospacing="0"/>
      </w:pPr>
      <w:r>
        <w:t xml:space="preserve">         поселения Ардатовского </w:t>
      </w:r>
    </w:p>
    <w:p w:rsidR="00544544" w:rsidRDefault="00544544" w:rsidP="00544544">
      <w:pPr>
        <w:pStyle w:val="a3"/>
        <w:spacing w:before="0" w:beforeAutospacing="0" w:after="0" w:afterAutospacing="0"/>
      </w:pPr>
      <w:r>
        <w:t xml:space="preserve">         муниципального района РМ </w:t>
      </w:r>
    </w:p>
    <w:p w:rsidR="00544544" w:rsidRDefault="00544544" w:rsidP="0054454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30.03.2021 года №8</w:t>
      </w:r>
    </w:p>
    <w:p w:rsidR="00544544" w:rsidRDefault="00544544" w:rsidP="00544544">
      <w:pPr>
        <w:rPr>
          <w:b/>
          <w:sz w:val="28"/>
          <w:szCs w:val="28"/>
        </w:rPr>
      </w:pPr>
    </w:p>
    <w:p w:rsidR="00544544" w:rsidRDefault="00544544" w:rsidP="00544544">
      <w:pPr>
        <w:jc w:val="center"/>
        <w:rPr>
          <w:b/>
          <w:sz w:val="28"/>
          <w:szCs w:val="28"/>
        </w:rPr>
      </w:pPr>
    </w:p>
    <w:p w:rsidR="00544544" w:rsidRDefault="00544544" w:rsidP="005445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«Украсть, или вернуть собственнику</w:t>
      </w:r>
      <w:r w:rsidRPr="00544544">
        <w:rPr>
          <w:b/>
          <w:sz w:val="28"/>
          <w:szCs w:val="28"/>
        </w:rPr>
        <w:t>????</w:t>
      </w:r>
      <w:r>
        <w:rPr>
          <w:b/>
          <w:sz w:val="28"/>
          <w:szCs w:val="28"/>
        </w:rPr>
        <w:t>?»</w:t>
      </w:r>
    </w:p>
    <w:p w:rsidR="00544544" w:rsidRDefault="00544544" w:rsidP="0054454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44544" w:rsidRDefault="00544544" w:rsidP="0054454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44544" w:rsidRDefault="00544544" w:rsidP="00544544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Прокуратурой Ардатовского района в марте текущего года в суд направлено уголовное дело по факту хищения «Ф» мобильного телефона, принадлежащего одной из жительниц Ардатовского района. </w:t>
      </w:r>
    </w:p>
    <w:p w:rsidR="00544544" w:rsidRDefault="00544544" w:rsidP="00544544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Данное преступление совершено при следующих обстоятельствах, так в один из вечеров декабря 2020 года «Ф» проходя по одной из улиц </w:t>
      </w:r>
      <w:proofErr w:type="gramStart"/>
      <w:r>
        <w:rPr>
          <w:color w:val="404040"/>
          <w:sz w:val="28"/>
          <w:szCs w:val="28"/>
        </w:rPr>
        <w:t>г</w:t>
      </w:r>
      <w:proofErr w:type="gramEnd"/>
      <w:r>
        <w:rPr>
          <w:color w:val="404040"/>
          <w:sz w:val="28"/>
          <w:szCs w:val="28"/>
        </w:rPr>
        <w:t>. Ардатова нашла мобильный телефон. При включении данного мобильного телефона был установлен его владелец. Однако «Ф» мер к возврату данного мобильного телефона его законному владельцу не предприняла, при этом с целью сокрытия следов преступления удалила из данного телефона сим карту и очистила память. После чего стала им пользоваться. Таким образом «Ф» совершено хищение данного мобильного телефона с причинением потерпевшей ущерба в сумме более пяти тысяч рублей. На стадии расследования действия «Ф» квалифицированы как кража (</w:t>
      </w:r>
      <w:proofErr w:type="gramStart"/>
      <w:r>
        <w:rPr>
          <w:color w:val="404040"/>
          <w:sz w:val="28"/>
          <w:szCs w:val="28"/>
        </w:rPr>
        <w:t>ч</w:t>
      </w:r>
      <w:proofErr w:type="gramEnd"/>
      <w:r>
        <w:rPr>
          <w:color w:val="404040"/>
          <w:sz w:val="28"/>
          <w:szCs w:val="28"/>
        </w:rPr>
        <w:t>.1 ст.158 УК РФ), с данной квалификацией прокуратура Ардатовского района согласилась и направила данное уголовное дело в суд для рассмотрения по существу. В связи с чем «Ф» в скором времени предстанет перед «</w:t>
      </w:r>
      <w:proofErr w:type="spellStart"/>
      <w:r>
        <w:rPr>
          <w:color w:val="404040"/>
          <w:sz w:val="28"/>
          <w:szCs w:val="28"/>
        </w:rPr>
        <w:t>фимидой</w:t>
      </w:r>
      <w:proofErr w:type="spellEnd"/>
      <w:r>
        <w:rPr>
          <w:color w:val="404040"/>
          <w:sz w:val="28"/>
          <w:szCs w:val="28"/>
        </w:rPr>
        <w:t xml:space="preserve">». </w:t>
      </w:r>
    </w:p>
    <w:p w:rsidR="00544544" w:rsidRDefault="00544544" w:rsidP="00544544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Сообщая об изложенном </w:t>
      </w:r>
      <w:proofErr w:type="gramStart"/>
      <w:r>
        <w:rPr>
          <w:color w:val="404040"/>
          <w:sz w:val="28"/>
          <w:szCs w:val="28"/>
        </w:rPr>
        <w:t>разъясняю</w:t>
      </w:r>
      <w:proofErr w:type="gramEnd"/>
      <w:r>
        <w:rPr>
          <w:color w:val="404040"/>
          <w:sz w:val="28"/>
          <w:szCs w:val="28"/>
        </w:rPr>
        <w:t xml:space="preserve"> о необходимости возврата найденных вещей их собственникам, в противном случае лицо, не предпринявшее данных мер рискует повторить судьбу «Ф».</w:t>
      </w:r>
    </w:p>
    <w:p w:rsidR="00544544" w:rsidRDefault="00544544" w:rsidP="00544544">
      <w:pPr>
        <w:ind w:firstLine="709"/>
        <w:jc w:val="both"/>
        <w:rPr>
          <w:sz w:val="28"/>
          <w:szCs w:val="28"/>
        </w:rPr>
      </w:pPr>
    </w:p>
    <w:p w:rsidR="00544544" w:rsidRDefault="00544544" w:rsidP="00544544">
      <w:pPr>
        <w:ind w:firstLine="709"/>
        <w:jc w:val="both"/>
        <w:rPr>
          <w:sz w:val="28"/>
          <w:szCs w:val="28"/>
        </w:rPr>
      </w:pPr>
    </w:p>
    <w:p w:rsidR="00544544" w:rsidRDefault="00544544" w:rsidP="0054454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544544" w:rsidRDefault="00544544" w:rsidP="00544544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544544" w:rsidRDefault="00544544" w:rsidP="00544544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от30.03. 2021 года №8</w:t>
      </w:r>
    </w:p>
    <w:p w:rsidR="00544544" w:rsidRDefault="00544544" w:rsidP="00544544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544544" w:rsidRDefault="00544544" w:rsidP="00544544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544544" w:rsidRDefault="00544544" w:rsidP="00544544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544544" w:rsidRDefault="00544544" w:rsidP="00544544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544544" w:rsidRDefault="00544544" w:rsidP="00544544"/>
    <w:p w:rsidR="00544544" w:rsidRDefault="00544544" w:rsidP="00544544">
      <w:pPr>
        <w:ind w:firstLine="709"/>
        <w:jc w:val="both"/>
        <w:rPr>
          <w:sz w:val="28"/>
          <w:szCs w:val="28"/>
        </w:rPr>
      </w:pPr>
    </w:p>
    <w:p w:rsidR="00A57311" w:rsidRDefault="00A57311"/>
    <w:sectPr w:rsidR="00A57311" w:rsidSect="00A57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44544"/>
    <w:rsid w:val="00544544"/>
    <w:rsid w:val="00A57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45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7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393</Words>
  <Characters>2246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2021-03-30T06:09:00Z</dcterms:created>
  <dcterms:modified xsi:type="dcterms:W3CDTF">2021-03-30T06:11:00Z</dcterms:modified>
</cp:coreProperties>
</file>