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6"/>
          <w:szCs w:val="16"/>
        </w:rPr>
        <w:t>ИНФОРМАЦИОННЫЙ БЮЛЛЕТЕНЬ</w:t>
      </w: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КАЛАСЕВСКОГО  СЕЛЬСКОГО ПОСЕЛЕНИЯ</w:t>
      </w: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АРДАТОВСКОГО МУНИЦИПАЛЬНОГО РАЙОНА</w:t>
      </w: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Является официальным  печатным  изданием </w:t>
      </w: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КАЛАСЕВСКОГО  сельского поселения                                                                                                                                                  </w:t>
      </w: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От 25.01.2018                                                                                                                                                      №2                                                   </w:t>
      </w:r>
    </w:p>
    <w:p w:rsidR="0091725B" w:rsidRDefault="0091725B" w:rsidP="0091725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СООБЩЕНИЕ</w:t>
      </w:r>
    </w:p>
    <w:p w:rsidR="0091725B" w:rsidRDefault="0091725B" w:rsidP="0091725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подготовке проекта ПЗЗ</w:t>
      </w:r>
    </w:p>
    <w:p w:rsidR="0091725B" w:rsidRDefault="0091725B" w:rsidP="0091725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</w:t>
      </w:r>
    </w:p>
    <w:p w:rsidR="0091725B" w:rsidRDefault="0091725B" w:rsidP="0091725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Ардатовского муниципального района Республики Мордовия сообщает, что в соответствии с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Ардатовского муниципального района Республики Мордовия от 25 января 2018г. № 7 «О подготовке проекта генерального плана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   поселения Ардатовского муниципального района РМ»,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постановила подготовить проект  генерального плана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Ардатовского муниципального района в срок до  05</w:t>
      </w:r>
      <w:proofErr w:type="gramEnd"/>
      <w:r>
        <w:rPr>
          <w:rFonts w:ascii="Times New Roman" w:hAnsi="Times New Roman"/>
          <w:sz w:val="28"/>
          <w:szCs w:val="28"/>
        </w:rPr>
        <w:t xml:space="preserve"> февраля 2018 года.</w:t>
      </w:r>
      <w:bookmarkStart w:id="0" w:name="_GoBack"/>
      <w:bookmarkEnd w:id="0"/>
    </w:p>
    <w:p w:rsidR="0091725B" w:rsidRDefault="0091725B" w:rsidP="0091725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Информационный  бюллетень  </w:t>
      </w:r>
      <w:proofErr w:type="spellStart"/>
      <w:r>
        <w:rPr>
          <w:rFonts w:ascii="Times New Roman" w:hAnsi="Times New Roman"/>
          <w:sz w:val="18"/>
          <w:szCs w:val="18"/>
        </w:rPr>
        <w:t>Каласевского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Ардатовского муниципального района от  25.01.2018 года №2 </w:t>
      </w: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Учредитель</w:t>
      </w:r>
      <w:proofErr w:type="gramStart"/>
      <w:r>
        <w:rPr>
          <w:rFonts w:ascii="Times New Roman" w:hAnsi="Times New Roman"/>
          <w:sz w:val="18"/>
          <w:szCs w:val="18"/>
        </w:rPr>
        <w:t xml:space="preserve"> :</w:t>
      </w:r>
      <w:proofErr w:type="gramEnd"/>
      <w:r>
        <w:rPr>
          <w:rFonts w:ascii="Times New Roman" w:hAnsi="Times New Roman"/>
          <w:sz w:val="18"/>
          <w:szCs w:val="18"/>
        </w:rPr>
        <w:t xml:space="preserve"> Совет депутатов </w:t>
      </w:r>
      <w:proofErr w:type="spellStart"/>
      <w:r>
        <w:rPr>
          <w:rFonts w:ascii="Times New Roman" w:hAnsi="Times New Roman"/>
          <w:sz w:val="18"/>
          <w:szCs w:val="18"/>
        </w:rPr>
        <w:t>Каласевского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91725B" w:rsidRDefault="0091725B" w:rsidP="0091725B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Ардатовского муниципального района</w:t>
      </w:r>
    </w:p>
    <w:p w:rsidR="0091725B" w:rsidRDefault="0091725B" w:rsidP="0091725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1B6" w:rsidRDefault="002D31B6"/>
    <w:sectPr w:rsidR="002D31B6" w:rsidSect="002D3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1725B"/>
    <w:rsid w:val="002D31B6"/>
    <w:rsid w:val="00917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172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5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2021-01-21T10:03:00Z</dcterms:created>
  <dcterms:modified xsi:type="dcterms:W3CDTF">2021-01-21T10:03:00Z</dcterms:modified>
</cp:coreProperties>
</file>