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F67" w:rsidRDefault="00E10F67" w:rsidP="00DA08A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E10F67" w:rsidRDefault="00E10F67" w:rsidP="00DA08A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E10F67" w:rsidRDefault="00E10F67" w:rsidP="00E10F67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E10F67" w:rsidRDefault="00E10F67" w:rsidP="00E10F67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E10F67" w:rsidRDefault="00E10F67" w:rsidP="00E10F67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E10F67" w:rsidRDefault="00E10F67" w:rsidP="00E10F67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E10F67" w:rsidRDefault="00E10F67" w:rsidP="00E10F67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E10F67" w:rsidRDefault="00E10F67" w:rsidP="00E10F67">
      <w:pPr>
        <w:pStyle w:val="a4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E10F67" w:rsidRDefault="00E10F67" w:rsidP="00E10F67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E10F67" w:rsidRDefault="00E10F67" w:rsidP="00E10F67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E10F67" w:rsidRDefault="00E10F67" w:rsidP="00E10F67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 09.07.2020 года №14</w:t>
      </w:r>
    </w:p>
    <w:p w:rsidR="00DA08AF" w:rsidRDefault="00DA08AF" w:rsidP="00DA08AF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DA08AF" w:rsidRDefault="00D01CC7" w:rsidP="00DA08AF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Решение сессии Совета депутатов от 08.07.2020 года №84</w:t>
      </w:r>
    </w:p>
    <w:p w:rsidR="00DA08AF" w:rsidRDefault="00DA08AF" w:rsidP="00DA08A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 досрочном прекращении полномочий главы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Ардатовского  муниципального района Республики Мордовия</w:t>
      </w:r>
    </w:p>
    <w:p w:rsidR="00DA08AF" w:rsidRDefault="00DA08AF" w:rsidP="00DA08A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08AF" w:rsidRDefault="00DA08AF" w:rsidP="00DA08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пунктом 12 части 6 статьи 36и абзацем вторым части 3 статьи 40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Манадышского-2 сельских поселений Ардатовского  муниципального района Республики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Манадышского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-2 сельсоветов Ардатовского 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поселение Ардатовского  муниципального района Республики Мордовия и Манадышсое-2 сельское поселение Ардатовского 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 поселение Ардатовского 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решил:</w:t>
      </w:r>
      <w:proofErr w:type="gramEnd"/>
    </w:p>
    <w:p w:rsidR="00DA08AF" w:rsidRDefault="00DA08AF" w:rsidP="00DA08A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1.Досрочно прекратить полномочия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Николая Геннадьевича  в день вступления в должность вновь избранного главы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 в связи с преобразованием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Ардатовского  муниципального района Республики Мордовия.</w:t>
      </w:r>
    </w:p>
    <w:p w:rsidR="00DA08AF" w:rsidRDefault="00DA08AF" w:rsidP="00DA08A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 муниципального района Республики Мордовия.</w:t>
      </w:r>
    </w:p>
    <w:p w:rsidR="00DA08AF" w:rsidRDefault="00DA08AF" w:rsidP="00DA08AF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A08AF" w:rsidRDefault="00DA08AF" w:rsidP="00DA08AF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A08AF" w:rsidRDefault="00DA08AF" w:rsidP="00DA08A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  <w:t xml:space="preserve">сельского 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</w:rPr>
        <w:t>Н.Г.Зеткин</w:t>
      </w:r>
      <w:proofErr w:type="spellEnd"/>
    </w:p>
    <w:p w:rsidR="0082335E" w:rsidRPr="00BB3029" w:rsidRDefault="0082335E" w:rsidP="0082335E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82335E" w:rsidRPr="008C6C85" w:rsidRDefault="0082335E" w:rsidP="0082335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lastRenderedPageBreak/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82335E" w:rsidRPr="008C6C85" w:rsidRDefault="0082335E" w:rsidP="0082335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от09.07. 2020 года №14</w:t>
      </w:r>
    </w:p>
    <w:p w:rsidR="0082335E" w:rsidRPr="008C6C85" w:rsidRDefault="0082335E" w:rsidP="0082335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82335E" w:rsidRPr="008C6C85" w:rsidRDefault="0082335E" w:rsidP="0082335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82335E" w:rsidRPr="008C6C85" w:rsidRDefault="0082335E" w:rsidP="0082335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82335E" w:rsidRPr="008C6C85" w:rsidRDefault="0082335E" w:rsidP="0082335E">
      <w:pPr>
        <w:pStyle w:val="a4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82335E" w:rsidRDefault="0082335E" w:rsidP="0082335E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DA08AF"/>
    <w:rsid w:val="001B0C1C"/>
    <w:rsid w:val="001C1C7A"/>
    <w:rsid w:val="00765FE2"/>
    <w:rsid w:val="0082335E"/>
    <w:rsid w:val="00D01CC7"/>
    <w:rsid w:val="00DA08AF"/>
    <w:rsid w:val="00E10F67"/>
    <w:rsid w:val="00E73518"/>
    <w:rsid w:val="00E81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8AF"/>
    <w:pPr>
      <w:ind w:left="720"/>
      <w:contextualSpacing/>
    </w:pPr>
  </w:style>
  <w:style w:type="paragraph" w:styleId="a4">
    <w:name w:val="Normal (Web)"/>
    <w:basedOn w:val="a"/>
    <w:rsid w:val="008233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9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489</Words>
  <Characters>2790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2020-07-10T07:48:00Z</dcterms:created>
  <dcterms:modified xsi:type="dcterms:W3CDTF">2020-07-10T08:29:00Z</dcterms:modified>
</cp:coreProperties>
</file>