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2FBA" w:rsidRDefault="00CF2FBA" w:rsidP="00CF2FBA">
      <w:pPr>
        <w:pStyle w:val="a3"/>
        <w:spacing w:before="0" w:beforeAutospacing="0" w:after="0"/>
      </w:pPr>
      <w:r>
        <w:t xml:space="preserve">                                                                ИНФОРМАЦИОННЫЙ БЮЛЛЕТЕНЬ </w:t>
      </w:r>
    </w:p>
    <w:p w:rsidR="00CF2FBA" w:rsidRDefault="00CF2FBA" w:rsidP="00CF2FBA">
      <w:pPr>
        <w:pStyle w:val="a3"/>
        <w:spacing w:before="0" w:beforeAutospacing="0" w:after="0"/>
      </w:pPr>
      <w:r>
        <w:t xml:space="preserve">                                                                КАЛАСЕВСКОГО СЕЛЬСКОГО ПОСЕЛЕНИЯ </w:t>
      </w:r>
    </w:p>
    <w:p w:rsidR="00CF2FBA" w:rsidRDefault="00CF2FBA" w:rsidP="00CF2FBA">
      <w:pPr>
        <w:pStyle w:val="a3"/>
        <w:spacing w:before="0" w:beforeAutospacing="0" w:after="0"/>
      </w:pPr>
      <w:r>
        <w:t xml:space="preserve">                                                               АРДАТОВСКОГО МУНИЦИПАЛЬНОГО РАЙОНА </w:t>
      </w:r>
    </w:p>
    <w:p w:rsidR="00CF2FBA" w:rsidRDefault="00CF2FBA" w:rsidP="00CF2FBA">
      <w:pPr>
        <w:pStyle w:val="a3"/>
        <w:spacing w:before="0" w:beforeAutospacing="0" w:after="0"/>
      </w:pPr>
      <w:r>
        <w:t xml:space="preserve">                                                                РЕСПУБЛИКИ МОРДОВИЯ </w:t>
      </w:r>
    </w:p>
    <w:p w:rsidR="00CF2FBA" w:rsidRDefault="00CF2FBA" w:rsidP="00CF2FBA">
      <w:pPr>
        <w:pStyle w:val="a3"/>
        <w:spacing w:before="0" w:beforeAutospacing="0" w:after="0"/>
      </w:pPr>
      <w:r>
        <w:t xml:space="preserve">         является официальным печатным </w:t>
      </w:r>
    </w:p>
    <w:p w:rsidR="00CF2FBA" w:rsidRDefault="00CF2FBA" w:rsidP="00CF2FBA">
      <w:pPr>
        <w:pStyle w:val="a3"/>
        <w:spacing w:before="0" w:beforeAutospacing="0" w:after="0"/>
      </w:pPr>
      <w:r>
        <w:t xml:space="preserve">         изданием </w:t>
      </w:r>
      <w:proofErr w:type="spellStart"/>
      <w:r>
        <w:t>Каласевского</w:t>
      </w:r>
      <w:proofErr w:type="spellEnd"/>
      <w:r>
        <w:t xml:space="preserve"> </w:t>
      </w:r>
      <w:proofErr w:type="gramStart"/>
      <w:r>
        <w:t>сельского</w:t>
      </w:r>
      <w:proofErr w:type="gramEnd"/>
      <w:r>
        <w:t xml:space="preserve"> </w:t>
      </w:r>
    </w:p>
    <w:p w:rsidR="00CF2FBA" w:rsidRDefault="00CF2FBA" w:rsidP="00CF2FBA">
      <w:pPr>
        <w:pStyle w:val="a3"/>
        <w:spacing w:before="0" w:beforeAutospacing="0" w:after="0"/>
      </w:pPr>
      <w:r>
        <w:t xml:space="preserve">         поселения Ардатовского </w:t>
      </w:r>
    </w:p>
    <w:p w:rsidR="00CF2FBA" w:rsidRDefault="00CF2FBA" w:rsidP="00CF2FBA">
      <w:pPr>
        <w:pStyle w:val="a3"/>
        <w:spacing w:before="0" w:beforeAutospacing="0" w:after="0"/>
      </w:pPr>
      <w:r>
        <w:t xml:space="preserve">         муниципального района РМ </w:t>
      </w:r>
    </w:p>
    <w:p w:rsidR="00CF2FBA" w:rsidRPr="00A40FB5" w:rsidRDefault="00CF2FBA" w:rsidP="00CF2FBA">
      <w:pPr>
        <w:pStyle w:val="a3"/>
        <w:spacing w:before="0" w:beforeAutospacing="0" w:after="0"/>
        <w:rPr>
          <w:b/>
          <w:bCs/>
          <w:sz w:val="28"/>
          <w:szCs w:val="28"/>
        </w:rPr>
      </w:pPr>
      <w:r>
        <w:t xml:space="preserve">          04.03.2020 года №4</w:t>
      </w:r>
    </w:p>
    <w:p w:rsidR="00CF2FBA" w:rsidRDefault="00CF2FBA" w:rsidP="00CF2FB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CF2FBA" w:rsidRDefault="00CF2FBA" w:rsidP="00CF2FB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Решение Совета депутатов  от 03.03.2020 года №79</w:t>
      </w:r>
    </w:p>
    <w:p w:rsidR="00CF2FBA" w:rsidRPr="00CF2FBA" w:rsidRDefault="00CF2FBA" w:rsidP="00CF2FBA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«О даче согласия на преобразование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сельского поселения и Манадышского-2 сельского поселения» </w:t>
      </w:r>
    </w:p>
    <w:p w:rsidR="00CF2FBA" w:rsidRDefault="00CF2FBA" w:rsidP="00CF2FB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Руководствуясь частью 3 статьи 13 Федерального закона от 6 октября  </w:t>
      </w:r>
      <w:smartTag w:uri="urn:schemas-microsoft-com:office:smarttags" w:element="metricconverter">
        <w:smartTagPr>
          <w:attr w:name="ProductID" w:val="2003 г"/>
        </w:smartTagPr>
        <w:r>
          <w:rPr>
            <w:rFonts w:ascii="Times New Roman" w:hAnsi="Times New Roman"/>
            <w:color w:val="000000"/>
            <w:sz w:val="28"/>
            <w:szCs w:val="28"/>
          </w:rPr>
          <w:t>2003 г</w:t>
        </w:r>
      </w:smartTag>
      <w:r>
        <w:rPr>
          <w:rFonts w:ascii="Times New Roman" w:hAnsi="Times New Roman"/>
          <w:color w:val="000000"/>
          <w:sz w:val="28"/>
          <w:szCs w:val="28"/>
        </w:rPr>
        <w:t xml:space="preserve">. № 131-ФЗ 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«Об общих принципах организации местного самоуправления в Российской Федерации», статьей 10 </w:t>
      </w:r>
      <w:r>
        <w:rPr>
          <w:rFonts w:ascii="Times New Roman" w:hAnsi="Times New Roman"/>
          <w:sz w:val="28"/>
          <w:szCs w:val="28"/>
        </w:rPr>
        <w:t xml:space="preserve">Закона Республики Мордовия от 23 марта </w:t>
      </w:r>
      <w:smartTag w:uri="urn:schemas-microsoft-com:office:smarttags" w:element="metricconverter">
        <w:smartTagPr>
          <w:attr w:name="ProductID" w:val="1998 г"/>
        </w:smartTagPr>
        <w:r>
          <w:rPr>
            <w:rFonts w:ascii="Times New Roman" w:hAnsi="Times New Roman"/>
            <w:sz w:val="28"/>
            <w:szCs w:val="28"/>
          </w:rPr>
          <w:t>1998 г</w:t>
        </w:r>
      </w:smartTag>
      <w:r>
        <w:rPr>
          <w:rFonts w:ascii="Times New Roman" w:hAnsi="Times New Roman"/>
          <w:sz w:val="28"/>
          <w:szCs w:val="28"/>
        </w:rPr>
        <w:t>. № 7-З "О порядке решения вопросов административно-территориального устройства Республики Мордовия"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Совет депутатов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color w:val="000000"/>
          <w:sz w:val="28"/>
          <w:szCs w:val="28"/>
        </w:rPr>
        <w:t>сельского поселения решил:</w:t>
      </w:r>
    </w:p>
    <w:p w:rsidR="00CF2FBA" w:rsidRDefault="00CF2FBA" w:rsidP="00CF2FBA">
      <w:pPr>
        <w:numPr>
          <w:ilvl w:val="0"/>
          <w:numId w:val="1"/>
        </w:numPr>
        <w:tabs>
          <w:tab w:val="clear" w:pos="720"/>
          <w:tab w:val="num" w:pos="1260"/>
        </w:tabs>
        <w:spacing w:after="0" w:line="240" w:lineRule="auto"/>
        <w:ind w:left="0" w:firstLine="90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Дать согласие на  объединение  муниципальных образований -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сельского поселения и Манадышского-2  сельского поселения в одно муниципальное образование – </w:t>
      </w:r>
      <w:proofErr w:type="spellStart"/>
      <w:r>
        <w:rPr>
          <w:rFonts w:ascii="Times New Roman" w:hAnsi="Times New Roman"/>
          <w:sz w:val="28"/>
          <w:szCs w:val="28"/>
        </w:rPr>
        <w:t>Каласевское</w:t>
      </w:r>
      <w:proofErr w:type="spellEnd"/>
      <w:r>
        <w:rPr>
          <w:rFonts w:ascii="Times New Roman" w:hAnsi="Times New Roman"/>
          <w:sz w:val="28"/>
          <w:szCs w:val="28"/>
        </w:rPr>
        <w:t xml:space="preserve">  сельское поселение, административно-территориальных единиц – </w:t>
      </w:r>
      <w:proofErr w:type="spellStart"/>
      <w:r>
        <w:rPr>
          <w:rFonts w:ascii="Times New Roman" w:hAnsi="Times New Roman"/>
          <w:sz w:val="28"/>
          <w:szCs w:val="28"/>
        </w:rPr>
        <w:t>Каласевский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сельсовет и Манадышский-2 сельсовет в один </w:t>
      </w:r>
      <w:proofErr w:type="spellStart"/>
      <w:r>
        <w:rPr>
          <w:rFonts w:ascii="Times New Roman" w:hAnsi="Times New Roman"/>
          <w:sz w:val="28"/>
          <w:szCs w:val="28"/>
        </w:rPr>
        <w:t>Каласевский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 сельсовет с административным центром в селе Каласево. </w:t>
      </w:r>
    </w:p>
    <w:p w:rsidR="00CF2FBA" w:rsidRDefault="00CF2FBA" w:rsidP="00CF2FBA">
      <w:pPr>
        <w:numPr>
          <w:ilvl w:val="0"/>
          <w:numId w:val="1"/>
        </w:numPr>
        <w:tabs>
          <w:tab w:val="clear" w:pos="720"/>
          <w:tab w:val="num" w:pos="1260"/>
        </w:tabs>
        <w:spacing w:after="0" w:line="240" w:lineRule="auto"/>
        <w:ind w:left="0" w:firstLine="90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Настоящее решение вступает в силу после его официального опубликования.</w:t>
      </w:r>
    </w:p>
    <w:p w:rsidR="00CF2FBA" w:rsidRDefault="00CF2FBA" w:rsidP="00CF2FBA">
      <w:pPr>
        <w:tabs>
          <w:tab w:val="num" w:pos="126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</w:p>
    <w:p w:rsidR="00CF2FBA" w:rsidRDefault="00CF2FBA" w:rsidP="00CF2FBA">
      <w:pPr>
        <w:tabs>
          <w:tab w:val="num" w:pos="126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CF2FBA" w:rsidRDefault="00CF2FBA" w:rsidP="00CF2FBA">
      <w:pPr>
        <w:tabs>
          <w:tab w:val="num" w:pos="12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F2FBA" w:rsidRDefault="00CF2FBA" w:rsidP="00CF2FBA">
      <w:pPr>
        <w:tabs>
          <w:tab w:val="num" w:pos="126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CF2FBA" w:rsidRDefault="00CF2FBA" w:rsidP="00CF2FBA">
      <w:pPr>
        <w:tabs>
          <w:tab w:val="num" w:pos="126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Глава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CF2FBA" w:rsidRDefault="00CF2FBA" w:rsidP="00CF2FBA">
      <w:pPr>
        <w:tabs>
          <w:tab w:val="num" w:pos="1260"/>
          <w:tab w:val="left" w:pos="613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сельского поселения</w:t>
      </w:r>
      <w:r>
        <w:rPr>
          <w:rFonts w:ascii="Times New Roman" w:hAnsi="Times New Roman"/>
          <w:color w:val="000000"/>
          <w:sz w:val="28"/>
          <w:szCs w:val="28"/>
        </w:rPr>
        <w:tab/>
        <w:t xml:space="preserve">      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Н.Г.Зеткин</w:t>
      </w:r>
      <w:proofErr w:type="spellEnd"/>
    </w:p>
    <w:p w:rsidR="00CF2FBA" w:rsidRDefault="00CF2FBA" w:rsidP="00CF2FBA">
      <w:pPr>
        <w:tabs>
          <w:tab w:val="num" w:pos="126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CF2FBA" w:rsidRDefault="00CF2FBA" w:rsidP="00CF2FBA">
      <w:pPr>
        <w:spacing w:after="0" w:line="240" w:lineRule="auto"/>
        <w:rPr>
          <w:rFonts w:ascii="Times New Roman" w:hAnsi="Times New Roman"/>
        </w:rPr>
      </w:pPr>
    </w:p>
    <w:p w:rsidR="00CF2FBA" w:rsidRDefault="00CF2FBA" w:rsidP="00CF2FBA"/>
    <w:p w:rsidR="00CF2FBA" w:rsidRPr="00BB3029" w:rsidRDefault="00CF2FBA" w:rsidP="00CF2FBA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</w:t>
      </w:r>
    </w:p>
    <w:p w:rsidR="00CF2FBA" w:rsidRPr="008C6C85" w:rsidRDefault="00CF2FBA" w:rsidP="00CF2FBA">
      <w:pPr>
        <w:pStyle w:val="a3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  информационный бюллетень </w:t>
      </w:r>
      <w:proofErr w:type="spellStart"/>
      <w:r w:rsidRPr="008C6C85">
        <w:rPr>
          <w:sz w:val="20"/>
          <w:szCs w:val="20"/>
        </w:rPr>
        <w:t>Каласевского</w:t>
      </w:r>
      <w:proofErr w:type="spellEnd"/>
      <w:r w:rsidRPr="008C6C85">
        <w:rPr>
          <w:sz w:val="20"/>
          <w:szCs w:val="20"/>
        </w:rPr>
        <w:t xml:space="preserve"> </w:t>
      </w:r>
    </w:p>
    <w:p w:rsidR="00CF2FBA" w:rsidRPr="008C6C85" w:rsidRDefault="00CF2FBA" w:rsidP="00CF2FBA">
      <w:pPr>
        <w:pStyle w:val="a3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</w:t>
      </w:r>
      <w:r>
        <w:rPr>
          <w:sz w:val="20"/>
          <w:szCs w:val="20"/>
        </w:rPr>
        <w:t xml:space="preserve">  </w:t>
      </w:r>
      <w:r w:rsidRPr="008C6C85">
        <w:rPr>
          <w:sz w:val="20"/>
          <w:szCs w:val="20"/>
        </w:rPr>
        <w:t>сельского поселения</w:t>
      </w:r>
      <w:r>
        <w:rPr>
          <w:sz w:val="20"/>
          <w:szCs w:val="20"/>
        </w:rPr>
        <w:t xml:space="preserve"> от04.03. 2020 года №4</w:t>
      </w:r>
    </w:p>
    <w:p w:rsidR="00CF2FBA" w:rsidRPr="008C6C85" w:rsidRDefault="00CF2FBA" w:rsidP="00CF2FBA">
      <w:pPr>
        <w:pStyle w:val="a3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 </w:t>
      </w:r>
      <w:r>
        <w:rPr>
          <w:sz w:val="20"/>
          <w:szCs w:val="20"/>
        </w:rPr>
        <w:t xml:space="preserve"> </w:t>
      </w:r>
      <w:r w:rsidRPr="008C6C85">
        <w:rPr>
          <w:sz w:val="20"/>
          <w:szCs w:val="20"/>
        </w:rPr>
        <w:t>Учредитель:</w:t>
      </w:r>
      <w:r>
        <w:rPr>
          <w:sz w:val="20"/>
          <w:szCs w:val="20"/>
        </w:rPr>
        <w:t xml:space="preserve"> </w:t>
      </w:r>
      <w:r w:rsidRPr="008C6C85">
        <w:rPr>
          <w:sz w:val="20"/>
          <w:szCs w:val="20"/>
        </w:rPr>
        <w:t xml:space="preserve">Совет депутатов </w:t>
      </w:r>
      <w:proofErr w:type="spellStart"/>
      <w:r w:rsidRPr="008C6C85">
        <w:rPr>
          <w:sz w:val="20"/>
          <w:szCs w:val="20"/>
        </w:rPr>
        <w:t>Каласевского</w:t>
      </w:r>
      <w:proofErr w:type="spellEnd"/>
      <w:r w:rsidRPr="008C6C85">
        <w:rPr>
          <w:sz w:val="20"/>
          <w:szCs w:val="20"/>
        </w:rPr>
        <w:t xml:space="preserve"> </w:t>
      </w:r>
    </w:p>
    <w:p w:rsidR="00CF2FBA" w:rsidRPr="008C6C85" w:rsidRDefault="00CF2FBA" w:rsidP="00CF2FBA">
      <w:pPr>
        <w:pStyle w:val="a3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</w:t>
      </w:r>
      <w:r>
        <w:rPr>
          <w:sz w:val="20"/>
          <w:szCs w:val="20"/>
        </w:rPr>
        <w:t xml:space="preserve">                   </w:t>
      </w:r>
      <w:r w:rsidRPr="008C6C85">
        <w:rPr>
          <w:sz w:val="20"/>
          <w:szCs w:val="20"/>
        </w:rPr>
        <w:t>сельского поселения Ардатовского</w:t>
      </w:r>
      <w:r>
        <w:rPr>
          <w:sz w:val="20"/>
          <w:szCs w:val="20"/>
        </w:rPr>
        <w:t xml:space="preserve"> </w:t>
      </w:r>
      <w:r w:rsidRPr="008C6C85">
        <w:rPr>
          <w:sz w:val="20"/>
          <w:szCs w:val="20"/>
        </w:rPr>
        <w:t xml:space="preserve"> </w:t>
      </w:r>
      <w:proofErr w:type="spellStart"/>
      <w:r w:rsidRPr="008C6C85">
        <w:rPr>
          <w:sz w:val="20"/>
          <w:szCs w:val="20"/>
        </w:rPr>
        <w:t>муниципаль</w:t>
      </w:r>
      <w:proofErr w:type="spellEnd"/>
      <w:r w:rsidRPr="008C6C85">
        <w:rPr>
          <w:sz w:val="20"/>
          <w:szCs w:val="20"/>
        </w:rPr>
        <w:t>-</w:t>
      </w:r>
    </w:p>
    <w:p w:rsidR="00CF2FBA" w:rsidRPr="008C6C85" w:rsidRDefault="00CF2FBA" w:rsidP="00CF2FBA">
      <w:pPr>
        <w:pStyle w:val="a3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   </w:t>
      </w:r>
      <w:proofErr w:type="spellStart"/>
      <w:r w:rsidRPr="008C6C85">
        <w:rPr>
          <w:sz w:val="20"/>
          <w:szCs w:val="20"/>
        </w:rPr>
        <w:t>ного</w:t>
      </w:r>
      <w:proofErr w:type="spellEnd"/>
      <w:r w:rsidRPr="008C6C85">
        <w:rPr>
          <w:sz w:val="20"/>
          <w:szCs w:val="20"/>
        </w:rPr>
        <w:t xml:space="preserve"> района </w:t>
      </w:r>
    </w:p>
    <w:p w:rsidR="00CF2FBA" w:rsidRPr="008C6C85" w:rsidRDefault="00CF2FBA" w:rsidP="00CF2FBA">
      <w:pPr>
        <w:pStyle w:val="a3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  Тираж 3 </w:t>
      </w:r>
      <w:proofErr w:type="spellStart"/>
      <w:proofErr w:type="gramStart"/>
      <w:r w:rsidRPr="008C6C85">
        <w:rPr>
          <w:sz w:val="20"/>
          <w:szCs w:val="20"/>
        </w:rPr>
        <w:t>экз</w:t>
      </w:r>
      <w:proofErr w:type="spellEnd"/>
      <w:proofErr w:type="gramEnd"/>
    </w:p>
    <w:p w:rsidR="00CF2FBA" w:rsidRDefault="00CF2FBA" w:rsidP="00CF2FBA"/>
    <w:p w:rsidR="001B0C1C" w:rsidRDefault="001B0C1C"/>
    <w:sectPr w:rsidR="001B0C1C" w:rsidSect="001B0C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E4DC8"/>
    <w:multiLevelType w:val="hybridMultilevel"/>
    <w:tmpl w:val="DA823EE0"/>
    <w:lvl w:ilvl="0" w:tplc="C562FE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F2FBA"/>
    <w:rsid w:val="001B0C1C"/>
    <w:rsid w:val="007E0013"/>
    <w:rsid w:val="00CF2F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2FBA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CF2FBA"/>
    <w:pPr>
      <w:spacing w:before="100" w:beforeAutospacing="1" w:after="119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17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360</Words>
  <Characters>2056</Characters>
  <Application>Microsoft Office Word</Application>
  <DocSecurity>0</DocSecurity>
  <Lines>17</Lines>
  <Paragraphs>4</Paragraphs>
  <ScaleCrop>false</ScaleCrop>
  <Company>SPecialiST RePack</Company>
  <LinksUpToDate>false</LinksUpToDate>
  <CharactersWithSpaces>2412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2020-03-10T05:43:00Z</cp:lastPrinted>
  <dcterms:created xsi:type="dcterms:W3CDTF">2020-03-10T05:38:00Z</dcterms:created>
  <dcterms:modified xsi:type="dcterms:W3CDTF">2020-03-10T05:44:00Z</dcterms:modified>
</cp:coreProperties>
</file>