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5A6" w:rsidRDefault="00D5611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D56116" w:rsidRDefault="00D56116" w:rsidP="00D56116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D56116" w:rsidRPr="00D56116" w:rsidRDefault="00D56116" w:rsidP="00D56116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03.09..2019 года №20</w:t>
      </w: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455A6" w:rsidRDefault="00D5611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сессии Совета депутатов №67 от 02.09.2019года «</w:t>
      </w:r>
      <w:r w:rsidR="009455A6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9455A6">
        <w:rPr>
          <w:sz w:val="28"/>
          <w:szCs w:val="28"/>
        </w:rPr>
        <w:t>Каласевского</w:t>
      </w:r>
      <w:proofErr w:type="spellEnd"/>
      <w:r w:rsidR="009455A6">
        <w:rPr>
          <w:sz w:val="28"/>
          <w:szCs w:val="28"/>
        </w:rPr>
        <w:t xml:space="preserve"> сельского поселения  от 07.10.2016 года № 4 «Об утверждении структуры администрации </w:t>
      </w:r>
      <w:proofErr w:type="spellStart"/>
      <w:r w:rsidR="009455A6">
        <w:rPr>
          <w:sz w:val="28"/>
          <w:szCs w:val="28"/>
        </w:rPr>
        <w:t>Каласевского</w:t>
      </w:r>
      <w:proofErr w:type="spellEnd"/>
      <w:r w:rsidR="009455A6">
        <w:rPr>
          <w:sz w:val="28"/>
          <w:szCs w:val="28"/>
        </w:rPr>
        <w:t xml:space="preserve"> сельского поселения»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Руководствуясь  статьями 37, 41 Федерального закона от  6 октября 2003г. № 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 Совет депутатов сельского поселения решил: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структуру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следующие изменения:</w:t>
      </w:r>
    </w:p>
    <w:p w:rsidR="009455A6" w:rsidRDefault="009455A6" w:rsidP="009455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Ввести в структуру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должность ведущего специалиста. </w:t>
      </w: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после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поселения.   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9455A6" w:rsidRDefault="009455A6" w:rsidP="009455A6">
      <w:pPr>
        <w:ind w:firstLine="708"/>
      </w:pPr>
      <w:r>
        <w:rPr>
          <w:sz w:val="28"/>
          <w:szCs w:val="28"/>
        </w:rPr>
        <w:t xml:space="preserve">сельского поселения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D56116" w:rsidRPr="00BB3029" w:rsidRDefault="00D56116" w:rsidP="00D5611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56116" w:rsidRPr="008C6C85" w:rsidRDefault="00D56116" w:rsidP="00D56116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56116" w:rsidRPr="008C6C85" w:rsidRDefault="00D56116" w:rsidP="00D56116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03.09. 2019 года №20</w:t>
      </w:r>
    </w:p>
    <w:p w:rsidR="00D56116" w:rsidRPr="008C6C85" w:rsidRDefault="00D56116" w:rsidP="00D56116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56116" w:rsidRPr="008C6C85" w:rsidRDefault="00D56116" w:rsidP="00D56116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D56116" w:rsidRPr="008C6C85" w:rsidRDefault="00D56116" w:rsidP="00D56116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D56116" w:rsidRPr="008C6C85" w:rsidRDefault="00D56116" w:rsidP="00D56116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5A6"/>
    <w:rsid w:val="00151089"/>
    <w:rsid w:val="001B0C1C"/>
    <w:rsid w:val="009455A6"/>
    <w:rsid w:val="00D22F7E"/>
    <w:rsid w:val="00D56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A6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6116"/>
    <w:pPr>
      <w:suppressAutoHyphens w:val="0"/>
      <w:spacing w:before="100" w:beforeAutospacing="1" w:after="119"/>
    </w:pPr>
    <w:rPr>
      <w:bCs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5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2019-11-07T08:49:00Z</dcterms:created>
  <dcterms:modified xsi:type="dcterms:W3CDTF">2019-11-11T13:16:00Z</dcterms:modified>
</cp:coreProperties>
</file>