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6F8" w:rsidRDefault="006C56F8" w:rsidP="006C56F8">
      <w:pPr>
        <w:ind w:firstLine="720"/>
        <w:jc w:val="both"/>
        <w:rPr>
          <w:bCs/>
          <w:sz w:val="28"/>
          <w:szCs w:val="28"/>
        </w:rPr>
      </w:pPr>
    </w:p>
    <w:p w:rsidR="006C56F8" w:rsidRDefault="006C56F8" w:rsidP="006C56F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Проект</w:t>
      </w:r>
    </w:p>
    <w:p w:rsidR="006C56F8" w:rsidRDefault="006C56F8" w:rsidP="006C56F8">
      <w:pPr>
        <w:ind w:firstLine="720"/>
        <w:jc w:val="both"/>
        <w:rPr>
          <w:bCs/>
          <w:sz w:val="28"/>
          <w:szCs w:val="28"/>
        </w:rPr>
      </w:pPr>
    </w:p>
    <w:p w:rsidR="006C56F8" w:rsidRDefault="006C56F8" w:rsidP="006C56F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Совет 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6C56F8" w:rsidRDefault="006C56F8" w:rsidP="006C56F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6C56F8" w:rsidRDefault="006C56F8" w:rsidP="006C56F8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шестого   созыва</w:t>
      </w:r>
    </w:p>
    <w:p w:rsidR="006C56F8" w:rsidRDefault="006C56F8" w:rsidP="006C56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  <w:r>
        <w:rPr>
          <w:bCs/>
          <w:sz w:val="28"/>
          <w:szCs w:val="28"/>
        </w:rPr>
        <w:t xml:space="preserve"> </w:t>
      </w:r>
    </w:p>
    <w:p w:rsidR="006C56F8" w:rsidRDefault="006C56F8" w:rsidP="006C56F8">
      <w:pPr>
        <w:jc w:val="both"/>
        <w:rPr>
          <w:bCs/>
          <w:sz w:val="28"/>
          <w:szCs w:val="28"/>
        </w:rPr>
      </w:pPr>
    </w:p>
    <w:p w:rsidR="006C56F8" w:rsidRDefault="006C56F8" w:rsidP="006C56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РЕШЕНИЕ</w:t>
      </w:r>
    </w:p>
    <w:p w:rsidR="006C56F8" w:rsidRPr="006C56F8" w:rsidRDefault="006C56F8" w:rsidP="006C56F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2019 года  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   № </w:t>
      </w:r>
    </w:p>
    <w:p w:rsidR="006C56F8" w:rsidRDefault="006C56F8" w:rsidP="006C56F8">
      <w:pPr>
        <w:jc w:val="center"/>
        <w:rPr>
          <w:rStyle w:val="FontStyle13"/>
          <w:rFonts w:ascii="Calibri" w:hAnsi="Calibri"/>
          <w:sz w:val="28"/>
        </w:rPr>
      </w:pPr>
      <w:r>
        <w:rPr>
          <w:b/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Ардатовскому</w:t>
      </w:r>
      <w:proofErr w:type="spellEnd"/>
      <w:r>
        <w:rPr>
          <w:b/>
          <w:bCs/>
          <w:sz w:val="28"/>
          <w:szCs w:val="28"/>
        </w:rPr>
        <w:t xml:space="preserve"> муниципальному району </w:t>
      </w:r>
      <w:r>
        <w:rPr>
          <w:b/>
          <w:bCs/>
          <w:sz w:val="28"/>
          <w:szCs w:val="28"/>
          <w:shd w:val="clear" w:color="auto" w:fill="FFFFFF"/>
        </w:rPr>
        <w:t xml:space="preserve">по </w:t>
      </w:r>
      <w:r>
        <w:rPr>
          <w:rStyle w:val="FontStyle13"/>
          <w:rFonts w:ascii="Calibri" w:hAnsi="Calibri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>
        <w:rPr>
          <w:rStyle w:val="FontStyle13"/>
          <w:rFonts w:ascii="Calibri" w:hAnsi="Calibri"/>
          <w:sz w:val="28"/>
          <w:szCs w:val="28"/>
        </w:rPr>
        <w:t>контроля за</w:t>
      </w:r>
      <w:proofErr w:type="gramEnd"/>
      <w:r>
        <w:rPr>
          <w:rStyle w:val="FontStyle13"/>
          <w:rFonts w:ascii="Calibri" w:hAnsi="Calibri"/>
          <w:sz w:val="28"/>
          <w:szCs w:val="28"/>
        </w:rPr>
        <w:t xml:space="preserve"> его исполнением, составления отчета об исполнении бюджета</w:t>
      </w:r>
    </w:p>
    <w:p w:rsidR="006C56F8" w:rsidRDefault="006C56F8" w:rsidP="006C56F8">
      <w:pPr>
        <w:jc w:val="center"/>
        <w:rPr>
          <w:bCs/>
        </w:rPr>
      </w:pPr>
    </w:p>
    <w:p w:rsidR="006C56F8" w:rsidRDefault="006C56F8" w:rsidP="006C56F8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rFonts w:ascii="Calibri" w:hAnsi="Calibri"/>
          <w:sz w:val="28"/>
          <w:szCs w:val="28"/>
        </w:rPr>
        <w:t> </w:t>
      </w:r>
      <w:hyperlink r:id="rId5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rFonts w:ascii="Calibri" w:hAnsi="Calibri"/>
          <w:sz w:val="28"/>
          <w:szCs w:val="28"/>
        </w:rPr>
        <w:t> </w:t>
      </w:r>
      <w:r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</w:p>
    <w:p w:rsidR="006C56F8" w:rsidRDefault="006C56F8" w:rsidP="006C56F8">
      <w:pPr>
        <w:jc w:val="center"/>
        <w:rPr>
          <w:b/>
          <w:bCs/>
          <w:sz w:val="28"/>
          <w:szCs w:val="28"/>
        </w:rPr>
      </w:pPr>
    </w:p>
    <w:p w:rsidR="006C56F8" w:rsidRDefault="006C56F8" w:rsidP="006C56F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b/>
          <w:bCs/>
          <w:sz w:val="28"/>
          <w:szCs w:val="28"/>
        </w:rPr>
        <w:t>Каласевского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РЕШИЛ:</w:t>
      </w:r>
    </w:p>
    <w:p w:rsidR="006C56F8" w:rsidRDefault="006C56F8" w:rsidP="006C56F8">
      <w:pPr>
        <w:jc w:val="center"/>
        <w:rPr>
          <w:b/>
          <w:bCs/>
          <w:sz w:val="28"/>
          <w:szCs w:val="28"/>
        </w:rPr>
      </w:pPr>
    </w:p>
    <w:p w:rsidR="006C56F8" w:rsidRDefault="006C56F8" w:rsidP="006C56F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Передать осуществление части полномочий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по</w:t>
      </w:r>
      <w:r>
        <w:rPr>
          <w:sz w:val="28"/>
          <w:szCs w:val="28"/>
          <w:shd w:val="clear" w:color="auto" w:fill="FFFFFF"/>
        </w:rPr>
        <w:t xml:space="preserve"> </w:t>
      </w:r>
      <w:r>
        <w:rPr>
          <w:rStyle w:val="FontStyle13"/>
          <w:rFonts w:ascii="Calibri" w:hAnsi="Calibri"/>
          <w:b w:val="0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proofErr w:type="gramStart"/>
      <w:r>
        <w:rPr>
          <w:rStyle w:val="FontStyle13"/>
          <w:rFonts w:ascii="Calibri" w:hAnsi="Calibri"/>
          <w:b w:val="0"/>
          <w:sz w:val="28"/>
          <w:szCs w:val="28"/>
        </w:rPr>
        <w:t>контроля за</w:t>
      </w:r>
      <w:proofErr w:type="gramEnd"/>
      <w:r>
        <w:rPr>
          <w:rStyle w:val="FontStyle13"/>
          <w:rFonts w:ascii="Calibri" w:hAnsi="Calibri"/>
          <w:b w:val="0"/>
          <w:sz w:val="28"/>
          <w:szCs w:val="28"/>
        </w:rPr>
        <w:t xml:space="preserve"> его исполнением, составления отчета об исполнении бюджета</w:t>
      </w:r>
      <w:r>
        <w:rPr>
          <w:sz w:val="28"/>
          <w:szCs w:val="28"/>
          <w:shd w:val="clear" w:color="auto" w:fill="FFFFFF"/>
        </w:rPr>
        <w:t xml:space="preserve"> органам </w:t>
      </w:r>
      <w:r>
        <w:rPr>
          <w:sz w:val="28"/>
          <w:szCs w:val="28"/>
        </w:rPr>
        <w:t xml:space="preserve">местного самоуправления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6C56F8" w:rsidRDefault="006C56F8" w:rsidP="006C56F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Соглашения о передаче полномочий по 31.12.2023 года.</w:t>
      </w:r>
    </w:p>
    <w:p w:rsidR="006C56F8" w:rsidRDefault="006C56F8" w:rsidP="006C56F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бюджет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сельского поселения на осуществление данных полномочий.</w:t>
      </w:r>
    </w:p>
    <w:p w:rsidR="006C56F8" w:rsidRDefault="006C56F8" w:rsidP="006C56F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rFonts w:ascii="Calibri" w:hAnsi="Calibri"/>
          <w:sz w:val="28"/>
          <w:szCs w:val="28"/>
        </w:rPr>
        <w:t xml:space="preserve"> официального опубликования</w:t>
      </w:r>
      <w:bookmarkStart w:id="1" w:name="_GoBack"/>
      <w:bookmarkEnd w:id="1"/>
      <w:r>
        <w:rPr>
          <w:sz w:val="28"/>
          <w:szCs w:val="28"/>
        </w:rPr>
        <w:t>.</w:t>
      </w:r>
      <w:bookmarkEnd w:id="0"/>
    </w:p>
    <w:p w:rsidR="006C56F8" w:rsidRDefault="006C56F8" w:rsidP="006C56F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C56F8" w:rsidRDefault="006C56F8" w:rsidP="006C56F8"/>
    <w:p w:rsidR="006C56F8" w:rsidRDefault="006C56F8" w:rsidP="006C56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6C56F8" w:rsidRDefault="006C56F8" w:rsidP="006C56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sz w:val="28"/>
          <w:szCs w:val="28"/>
        </w:rPr>
        <w:t>Н.Г.Зеткин</w:t>
      </w:r>
      <w:proofErr w:type="spellEnd"/>
      <w:r>
        <w:rPr>
          <w:sz w:val="28"/>
          <w:szCs w:val="28"/>
        </w:rPr>
        <w:t xml:space="preserve"> </w:t>
      </w:r>
    </w:p>
    <w:p w:rsidR="006C56F8" w:rsidRDefault="006C56F8" w:rsidP="006C56F8">
      <w:pPr>
        <w:jc w:val="both"/>
        <w:rPr>
          <w:sz w:val="28"/>
          <w:szCs w:val="28"/>
        </w:rPr>
      </w:pPr>
    </w:p>
    <w:p w:rsidR="006C56F8" w:rsidRDefault="006C56F8" w:rsidP="006C56F8">
      <w:pPr>
        <w:jc w:val="center"/>
        <w:rPr>
          <w:b/>
          <w:bCs/>
        </w:rPr>
      </w:pPr>
    </w:p>
    <w:p w:rsidR="006C56F8" w:rsidRDefault="006C56F8" w:rsidP="006C56F8">
      <w:pPr>
        <w:jc w:val="center"/>
        <w:rPr>
          <w:b/>
          <w:bCs/>
        </w:rPr>
      </w:pPr>
    </w:p>
    <w:p w:rsidR="006C56F8" w:rsidRDefault="006C56F8" w:rsidP="006C56F8">
      <w:pPr>
        <w:jc w:val="center"/>
        <w:rPr>
          <w:b/>
          <w:bCs/>
        </w:rPr>
      </w:pPr>
    </w:p>
    <w:p w:rsidR="006C56F8" w:rsidRDefault="006C56F8" w:rsidP="006C56F8">
      <w:pPr>
        <w:jc w:val="center"/>
        <w:rPr>
          <w:b/>
          <w:bCs/>
        </w:rPr>
      </w:pPr>
    </w:p>
    <w:p w:rsidR="006C56F8" w:rsidRDefault="006C56F8" w:rsidP="006C56F8">
      <w:pPr>
        <w:jc w:val="center"/>
        <w:rPr>
          <w:rStyle w:val="FontStyle13"/>
          <w:rFonts w:ascii="Calibri" w:hAnsi="Calibri"/>
          <w:sz w:val="24"/>
        </w:rPr>
      </w:pPr>
      <w:r>
        <w:rPr>
          <w:b/>
          <w:bCs/>
        </w:rPr>
        <w:t>Соглашение</w:t>
      </w:r>
      <w:r>
        <w:rPr>
          <w:b/>
          <w:bCs/>
        </w:rPr>
        <w:br/>
        <w:t xml:space="preserve">о передаче осуществления части полномочий </w:t>
      </w:r>
      <w:proofErr w:type="spellStart"/>
      <w:r>
        <w:rPr>
          <w:b/>
          <w:bCs/>
        </w:rPr>
        <w:t>Каласевского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Ардатовскому</w:t>
      </w:r>
      <w:proofErr w:type="spellEnd"/>
      <w:r>
        <w:rPr>
          <w:b/>
          <w:bCs/>
        </w:rPr>
        <w:t xml:space="preserve"> муниципальному району по </w:t>
      </w:r>
      <w:r>
        <w:rPr>
          <w:rStyle w:val="FontStyle13"/>
          <w:rFonts w:ascii="Calibri" w:hAnsi="Calibri"/>
          <w:sz w:val="24"/>
        </w:rPr>
        <w:t xml:space="preserve">вопросам составления проекта бюджета, учета исполнения бюджета, осуществления </w:t>
      </w:r>
      <w:proofErr w:type="gramStart"/>
      <w:r>
        <w:rPr>
          <w:rStyle w:val="FontStyle13"/>
          <w:rFonts w:ascii="Calibri" w:hAnsi="Calibri"/>
          <w:sz w:val="24"/>
        </w:rPr>
        <w:t>контроля за</w:t>
      </w:r>
      <w:proofErr w:type="gramEnd"/>
      <w:r>
        <w:rPr>
          <w:rStyle w:val="FontStyle13"/>
          <w:rFonts w:ascii="Calibri" w:hAnsi="Calibri"/>
          <w:sz w:val="24"/>
        </w:rPr>
        <w:t xml:space="preserve"> его исполнением, составления отчета об исполнении бюджета</w:t>
      </w:r>
    </w:p>
    <w:p w:rsidR="006C56F8" w:rsidRDefault="006C56F8" w:rsidP="006C56F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420"/>
        <w:gridCol w:w="2660"/>
      </w:tblGrid>
      <w:tr w:rsidR="006C56F8" w:rsidTr="006C56F8"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6F8" w:rsidRDefault="006C56F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</w:pPr>
            <w:r>
              <w:t>г. Ардатов</w:t>
            </w: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C56F8" w:rsidRDefault="006C56F8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both"/>
            </w:pPr>
            <w:r>
              <w:t xml:space="preserve">       __.__.2019 г.</w:t>
            </w:r>
          </w:p>
        </w:tc>
      </w:tr>
    </w:tbl>
    <w:p w:rsidR="006C56F8" w:rsidRDefault="006C56F8" w:rsidP="006C56F8"/>
    <w:p w:rsidR="006C56F8" w:rsidRDefault="006C56F8" w:rsidP="006C56F8">
      <w:r>
        <w:t xml:space="preserve">Администрация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Мордовия, в лице Главы </w:t>
      </w:r>
      <w:proofErr w:type="spellStart"/>
      <w:r>
        <w:t>Ардатовского</w:t>
      </w:r>
      <w:proofErr w:type="spellEnd"/>
      <w:r>
        <w:t xml:space="preserve"> муниципального района Антипова Александра Николаевича, с одной стороны, и Администрация </w:t>
      </w:r>
      <w:proofErr w:type="spellStart"/>
      <w:r>
        <w:t>Каласевского</w:t>
      </w:r>
      <w:proofErr w:type="spellEnd"/>
      <w:r>
        <w:t xml:space="preserve">  сельского поселения, в лице Главы  </w:t>
      </w:r>
      <w:proofErr w:type="spellStart"/>
      <w:r>
        <w:t>Каласевского</w:t>
      </w:r>
      <w:proofErr w:type="spellEnd"/>
      <w:r>
        <w:t xml:space="preserve">  сельского поселения </w:t>
      </w:r>
      <w:proofErr w:type="spellStart"/>
      <w:r>
        <w:t>Зеткина</w:t>
      </w:r>
      <w:proofErr w:type="spellEnd"/>
      <w:r>
        <w:t xml:space="preserve"> Николая Геннадьевича</w:t>
      </w:r>
      <w:proofErr w:type="gramStart"/>
      <w:r>
        <w:t xml:space="preserve"> ,</w:t>
      </w:r>
      <w:proofErr w:type="gramEnd"/>
      <w:r>
        <w:t xml:space="preserve"> с другой стороны, руководствуясь статьей 15 Федерального закона от 06.10.2003 г. 131-ФЗ «Об общих принципах организации местного самоуправления в Российской Федерации», заключили настоящее Соглашение о нижеследующем</w:t>
      </w:r>
    </w:p>
    <w:p w:rsidR="006C56F8" w:rsidRDefault="006C56F8" w:rsidP="006C56F8">
      <w:pPr>
        <w:jc w:val="center"/>
        <w:outlineLvl w:val="0"/>
        <w:rPr>
          <w:b/>
          <w:bCs/>
        </w:rPr>
      </w:pPr>
      <w:bookmarkStart w:id="2" w:name="sub_2100"/>
      <w:r>
        <w:rPr>
          <w:b/>
          <w:bCs/>
        </w:rPr>
        <w:t>1. Предмет Соглашения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pPr>
        <w:rPr>
          <w:b/>
          <w:bCs/>
        </w:rPr>
      </w:pPr>
      <w:bookmarkStart w:id="3" w:name="sub_2101"/>
      <w:bookmarkEnd w:id="2"/>
      <w:r>
        <w:t xml:space="preserve">1.1. </w:t>
      </w:r>
      <w:proofErr w:type="spellStart"/>
      <w:r>
        <w:t>Каласевское</w:t>
      </w:r>
      <w:proofErr w:type="spellEnd"/>
      <w:r>
        <w:t xml:space="preserve"> сельское поселение (далее – Поселение) передает </w:t>
      </w:r>
      <w:proofErr w:type="spellStart"/>
      <w:r>
        <w:t>Ардатовскому</w:t>
      </w:r>
      <w:proofErr w:type="spellEnd"/>
      <w:r>
        <w:t xml:space="preserve"> муниципальному району (далее – Муниципальный район) полномочия</w:t>
      </w:r>
      <w:bookmarkEnd w:id="3"/>
      <w:r>
        <w:t xml:space="preserve"> по </w:t>
      </w:r>
      <w:r>
        <w:rPr>
          <w:rStyle w:val="FontStyle13"/>
          <w:rFonts w:ascii="Calibri" w:hAnsi="Calibri"/>
          <w:b w:val="0"/>
          <w:bCs/>
          <w:sz w:val="24"/>
        </w:rPr>
        <w:t xml:space="preserve">вопросам составления проекта бюджета, учета исполнения бюджета, осуществления </w:t>
      </w:r>
      <w:proofErr w:type="gramStart"/>
      <w:r>
        <w:rPr>
          <w:rStyle w:val="FontStyle13"/>
          <w:rFonts w:ascii="Calibri" w:hAnsi="Calibri"/>
          <w:b w:val="0"/>
          <w:bCs/>
          <w:sz w:val="24"/>
        </w:rPr>
        <w:t>контроля за</w:t>
      </w:r>
      <w:proofErr w:type="gramEnd"/>
      <w:r>
        <w:rPr>
          <w:rStyle w:val="FontStyle13"/>
          <w:rFonts w:ascii="Calibri" w:hAnsi="Calibri"/>
          <w:b w:val="0"/>
          <w:bCs/>
          <w:sz w:val="24"/>
        </w:rPr>
        <w:t xml:space="preserve"> его исполнением, составления отчета об исполнении бюджета</w:t>
      </w:r>
      <w:r>
        <w:rPr>
          <w:b/>
          <w:bCs/>
        </w:rPr>
        <w:t>.</w:t>
      </w:r>
    </w:p>
    <w:p w:rsidR="006C56F8" w:rsidRDefault="006C56F8" w:rsidP="006C56F8">
      <w:pPr>
        <w:pStyle w:val="Style7"/>
        <w:widowControl/>
        <w:tabs>
          <w:tab w:val="left" w:pos="984"/>
        </w:tabs>
        <w:spacing w:line="252" w:lineRule="exact"/>
        <w:ind w:firstLine="567"/>
        <w:rPr>
          <w:rStyle w:val="FontStyle14"/>
          <w:sz w:val="24"/>
        </w:rPr>
      </w:pPr>
      <w:r>
        <w:rPr>
          <w:rFonts w:ascii="Times New Roman" w:hAnsi="Times New Roman" w:cs="Times New Roman"/>
        </w:rPr>
        <w:t xml:space="preserve">1.2. </w:t>
      </w:r>
      <w:r>
        <w:rPr>
          <w:rStyle w:val="FontStyle14"/>
          <w:sz w:val="24"/>
        </w:rPr>
        <w:t xml:space="preserve">Осуществление полномочий по вопросам составления проекта бюджета, учета исполнения бюджета, осуществления </w:t>
      </w:r>
      <w:proofErr w:type="gramStart"/>
      <w:r>
        <w:rPr>
          <w:rStyle w:val="FontStyle14"/>
          <w:sz w:val="24"/>
        </w:rPr>
        <w:t>контроля за</w:t>
      </w:r>
      <w:proofErr w:type="gramEnd"/>
      <w:r>
        <w:rPr>
          <w:rStyle w:val="FontStyle14"/>
          <w:sz w:val="24"/>
        </w:rPr>
        <w:t xml:space="preserve"> его исполнением, составления отчета об исполнении бюджета сельского Поселения возлагается на Муниципальное казенное учреждение «Центр обслуживания муниципальных учреждений </w:t>
      </w:r>
      <w:proofErr w:type="spellStart"/>
      <w:r>
        <w:rPr>
          <w:rStyle w:val="FontStyle14"/>
          <w:sz w:val="24"/>
        </w:rPr>
        <w:t>Ардатовского</w:t>
      </w:r>
      <w:proofErr w:type="spellEnd"/>
      <w:r>
        <w:rPr>
          <w:rStyle w:val="FontStyle14"/>
          <w:sz w:val="24"/>
        </w:rPr>
        <w:t xml:space="preserve"> муниципального района» (далее - Учреждение).</w:t>
      </w:r>
    </w:p>
    <w:p w:rsidR="006C56F8" w:rsidRDefault="006C56F8" w:rsidP="006C56F8">
      <w:pPr>
        <w:pStyle w:val="Style2"/>
        <w:widowControl/>
        <w:spacing w:line="240" w:lineRule="exact"/>
      </w:pPr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2. Права и обязанности Муниципального района  при осуществлении </w:t>
      </w:r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переданных полномочий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pPr>
        <w:pStyle w:val="Style11"/>
        <w:widowControl/>
        <w:tabs>
          <w:tab w:val="left" w:pos="1104"/>
        </w:tabs>
        <w:spacing w:before="17" w:line="250" w:lineRule="exact"/>
        <w:ind w:left="709" w:firstLine="16"/>
        <w:jc w:val="left"/>
        <w:rPr>
          <w:rStyle w:val="FontStyle14"/>
          <w:sz w:val="24"/>
        </w:rPr>
      </w:pPr>
      <w:r>
        <w:rPr>
          <w:rStyle w:val="FontStyle14"/>
          <w:sz w:val="24"/>
        </w:rPr>
        <w:t>2.1.</w:t>
      </w:r>
      <w:r>
        <w:rPr>
          <w:rStyle w:val="FontStyle14"/>
          <w:sz w:val="24"/>
        </w:rPr>
        <w:tab/>
        <w:t>Муниципальный район в процессе исполнения полномочий:</w:t>
      </w:r>
    </w:p>
    <w:p w:rsidR="006C56F8" w:rsidRDefault="006C56F8" w:rsidP="006C56F8">
      <w:pPr>
        <w:ind w:firstLine="284"/>
      </w:pPr>
      <w:r>
        <w:t xml:space="preserve">- осуществляет проведение единой государственной финансовой, бюджетной, налоговой и инвестиционной политики на территории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Мордовия;</w:t>
      </w:r>
    </w:p>
    <w:p w:rsidR="006C56F8" w:rsidRDefault="006C56F8" w:rsidP="006C56F8">
      <w:pPr>
        <w:ind w:firstLine="284"/>
      </w:pPr>
      <w:r>
        <w:t>- организует работу по бюджетному планированию и исполнению бюджета Поселения;</w:t>
      </w:r>
    </w:p>
    <w:p w:rsidR="006C56F8" w:rsidRDefault="006C56F8" w:rsidP="006C56F8">
      <w:pPr>
        <w:ind w:firstLine="284"/>
      </w:pPr>
      <w:r>
        <w:t>- обеспечивает методическое руководство по организации бюджетного учета и отчетности.</w:t>
      </w:r>
    </w:p>
    <w:p w:rsidR="006C56F8" w:rsidRDefault="006C56F8" w:rsidP="006C56F8">
      <w:pPr>
        <w:ind w:left="-567" w:firstLine="1276"/>
      </w:pPr>
      <w:r>
        <w:t>2.1.1. В части формирования бюджета Поселения:</w:t>
      </w:r>
    </w:p>
    <w:p w:rsidR="006C56F8" w:rsidRDefault="006C56F8" w:rsidP="006C56F8">
      <w:pPr>
        <w:ind w:firstLine="284"/>
      </w:pPr>
      <w:r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6C56F8" w:rsidRDefault="006C56F8" w:rsidP="006C56F8">
      <w:pPr>
        <w:ind w:firstLine="284"/>
      </w:pPr>
      <w: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6C56F8" w:rsidRDefault="006C56F8" w:rsidP="006C56F8">
      <w:pPr>
        <w:pStyle w:val="Style11"/>
        <w:widowControl/>
        <w:spacing w:line="250" w:lineRule="exact"/>
        <w:ind w:firstLine="284"/>
        <w:rPr>
          <w:rStyle w:val="FontStyle14"/>
          <w:sz w:val="24"/>
        </w:rPr>
      </w:pPr>
      <w:r>
        <w:rPr>
          <w:rStyle w:val="FontStyle14"/>
          <w:szCs w:val="20"/>
        </w:rPr>
        <w:lastRenderedPageBreak/>
        <w:t xml:space="preserve">- издает в пределах своей компетенции нормативные правовые акты по вопросам составления проекта бюджета, учета исполнения бюджета, осуществления </w:t>
      </w:r>
      <w:proofErr w:type="gramStart"/>
      <w:r>
        <w:rPr>
          <w:rStyle w:val="FontStyle14"/>
          <w:szCs w:val="20"/>
        </w:rPr>
        <w:t>контроля за</w:t>
      </w:r>
      <w:proofErr w:type="gramEnd"/>
      <w:r>
        <w:rPr>
          <w:rStyle w:val="FontStyle14"/>
          <w:szCs w:val="20"/>
        </w:rPr>
        <w:t xml:space="preserve"> его исполнением, составления отчета об исполнении бюджета сельского Поселения;</w:t>
      </w:r>
    </w:p>
    <w:p w:rsidR="006C56F8" w:rsidRDefault="006C56F8" w:rsidP="006C56F8">
      <w:pPr>
        <w:pStyle w:val="Style11"/>
        <w:widowControl/>
        <w:spacing w:line="250" w:lineRule="exact"/>
        <w:ind w:firstLine="284"/>
        <w:rPr>
          <w:rStyle w:val="FontStyle14"/>
          <w:rFonts w:ascii="Arial" w:hAnsi="Arial" w:cs="Arial"/>
          <w:szCs w:val="20"/>
        </w:rPr>
      </w:pPr>
      <w:r>
        <w:rPr>
          <w:rStyle w:val="FontStyle14"/>
          <w:szCs w:val="20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6C56F8" w:rsidRDefault="006C56F8" w:rsidP="006C56F8">
      <w:pPr>
        <w:ind w:firstLine="284"/>
      </w:pPr>
      <w: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6C56F8" w:rsidRDefault="006C56F8" w:rsidP="006C56F8">
      <w:pPr>
        <w:ind w:firstLine="284"/>
      </w:pPr>
      <w: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6C56F8" w:rsidRDefault="006C56F8" w:rsidP="006C56F8">
      <w:pPr>
        <w:ind w:firstLine="284"/>
      </w:pPr>
      <w:r>
        <w:t>- оказывает иную помощь в составлении проекта бюджета Поселения.</w:t>
      </w:r>
    </w:p>
    <w:p w:rsidR="006C56F8" w:rsidRDefault="006C56F8" w:rsidP="006C56F8">
      <w:pPr>
        <w:ind w:firstLine="709"/>
      </w:pPr>
      <w:r>
        <w:t>2.1.2. В части исполнения бюджета Поселения:</w:t>
      </w:r>
    </w:p>
    <w:p w:rsidR="006C56F8" w:rsidRDefault="006C56F8" w:rsidP="006C56F8">
      <w:pPr>
        <w:ind w:firstLine="284"/>
      </w:pPr>
      <w: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6C56F8" w:rsidRDefault="006C56F8" w:rsidP="006C56F8">
      <w:pPr>
        <w:ind w:firstLine="284"/>
      </w:pPr>
      <w: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6C56F8" w:rsidRDefault="006C56F8" w:rsidP="006C56F8">
      <w:pPr>
        <w:ind w:firstLine="284"/>
      </w:pPr>
      <w: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6C56F8" w:rsidRDefault="006C56F8" w:rsidP="006C56F8">
      <w:pPr>
        <w:ind w:firstLine="284"/>
        <w:rPr>
          <w:color w:val="000000"/>
        </w:rPr>
      </w:pPr>
      <w:r>
        <w:rPr>
          <w:color w:val="000000"/>
        </w:rPr>
        <w:t xml:space="preserve"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6C56F8" w:rsidRDefault="006C56F8" w:rsidP="006C56F8">
      <w:pPr>
        <w:pStyle w:val="Style3"/>
        <w:widowControl/>
        <w:spacing w:before="2"/>
        <w:ind w:firstLine="567"/>
        <w:rPr>
          <w:rFonts w:ascii="Times New Roman" w:hAnsi="Times New Roman" w:cs="Times New Roman"/>
        </w:rPr>
      </w:pPr>
      <w:r>
        <w:rPr>
          <w:rStyle w:val="FontStyle12"/>
          <w:szCs w:val="22"/>
        </w:rPr>
        <w:t xml:space="preserve">2.2. </w:t>
      </w:r>
      <w:r>
        <w:rPr>
          <w:rFonts w:ascii="Times New Roman" w:hAnsi="Times New Roman" w:cs="Times New Roman"/>
        </w:rPr>
        <w:t xml:space="preserve">Муниципальный район при осуществлении переданных полномочий имеет право </w:t>
      </w:r>
      <w:proofErr w:type="gramStart"/>
      <w:r>
        <w:rPr>
          <w:rFonts w:ascii="Times New Roman" w:hAnsi="Times New Roman" w:cs="Times New Roman"/>
        </w:rPr>
        <w:t>на</w:t>
      </w:r>
      <w:proofErr w:type="gramEnd"/>
      <w:r>
        <w:rPr>
          <w:rFonts w:ascii="Times New Roman" w:hAnsi="Times New Roman" w:cs="Times New Roman"/>
        </w:rPr>
        <w:t>:</w:t>
      </w:r>
    </w:p>
    <w:p w:rsidR="006C56F8" w:rsidRDefault="006C56F8" w:rsidP="006C56F8">
      <w:pPr>
        <w:pStyle w:val="Style3"/>
        <w:widowControl/>
        <w:spacing w:before="2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6C56F8" w:rsidRDefault="006C56F8" w:rsidP="006C56F8">
      <w:pPr>
        <w:ind w:firstLine="567"/>
      </w:pPr>
      <w:r>
        <w:t>- получение разъяснений от Поселения по вопросам осуществления переданных полномочий;</w:t>
      </w:r>
    </w:p>
    <w:p w:rsidR="006C56F8" w:rsidRDefault="006C56F8" w:rsidP="006C56F8">
      <w:pPr>
        <w:ind w:firstLine="567"/>
      </w:pPr>
      <w:r>
        <w:t>- дополнительное использование собственных финансовых сре</w:t>
      </w:r>
      <w:proofErr w:type="gramStart"/>
      <w:r>
        <w:t>дств дл</w:t>
      </w:r>
      <w:proofErr w:type="gramEnd"/>
      <w:r>
        <w:t xml:space="preserve">я осуществления переданных полномочий в случаях и порядке, предусмотренных </w:t>
      </w:r>
      <w:hyperlink r:id="rId6" w:history="1">
        <w:r>
          <w:rPr>
            <w:rStyle w:val="a3"/>
          </w:rPr>
          <w:t>Уставом</w:t>
        </w:r>
      </w:hyperlink>
      <w:r>
        <w:t xml:space="preserve"> Муниципального района;</w:t>
      </w:r>
    </w:p>
    <w:p w:rsidR="006C56F8" w:rsidRDefault="006C56F8" w:rsidP="006C56F8">
      <w:pPr>
        <w:pStyle w:val="Style3"/>
        <w:widowControl/>
        <w:spacing w:before="2"/>
        <w:ind w:firstLine="0"/>
        <w:rPr>
          <w:rFonts w:ascii="Times New Roman" w:hAnsi="Times New Roman" w:cs="Times New Roman"/>
        </w:rPr>
      </w:pPr>
      <w:r>
        <w:rPr>
          <w:rStyle w:val="FontStyle12"/>
          <w:szCs w:val="22"/>
        </w:rPr>
        <w:tab/>
        <w:t>-</w:t>
      </w:r>
      <w:r>
        <w:rPr>
          <w:rFonts w:ascii="Times New Roman" w:hAnsi="Times New Roman" w:cs="Times New Roman"/>
        </w:rPr>
        <w:t xml:space="preserve"> получение материалов, необходимых </w:t>
      </w:r>
      <w:proofErr w:type="gramStart"/>
      <w:r>
        <w:rPr>
          <w:rFonts w:ascii="Times New Roman" w:hAnsi="Times New Roman" w:cs="Times New Roman"/>
        </w:rPr>
        <w:t>для</w:t>
      </w:r>
      <w:proofErr w:type="gramEnd"/>
      <w:r>
        <w:rPr>
          <w:rFonts w:ascii="Times New Roman" w:hAnsi="Times New Roman" w:cs="Times New Roman"/>
        </w:rPr>
        <w:t>:</w:t>
      </w:r>
    </w:p>
    <w:p w:rsidR="006C56F8" w:rsidRDefault="006C56F8" w:rsidP="006C56F8">
      <w:pPr>
        <w:ind w:firstLine="284"/>
      </w:pPr>
      <w:r>
        <w:t xml:space="preserve">    разработки прогнозных показателей бюджета поселения и консолидированного бюджета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Мордовия, составления отчетов;</w:t>
      </w:r>
    </w:p>
    <w:p w:rsidR="006C56F8" w:rsidRDefault="006C56F8" w:rsidP="006C56F8">
      <w:pPr>
        <w:ind w:firstLine="284"/>
      </w:pPr>
      <w:r>
        <w:t xml:space="preserve">    осуществления </w:t>
      </w:r>
      <w:proofErr w:type="gramStart"/>
      <w:r>
        <w:t>контроля за</w:t>
      </w:r>
      <w:proofErr w:type="gramEnd"/>
      <w: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6C56F8" w:rsidRDefault="006C56F8" w:rsidP="006C56F8">
      <w: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6C56F8" w:rsidRDefault="006C56F8" w:rsidP="006C56F8">
      <w: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6C56F8" w:rsidRDefault="006C56F8" w:rsidP="006C56F8">
      <w:pPr>
        <w:pStyle w:val="Style5"/>
        <w:widowControl/>
        <w:spacing w:before="5" w:line="276" w:lineRule="exact"/>
        <w:ind w:firstLine="708"/>
        <w:rPr>
          <w:rStyle w:val="FontStyle12"/>
          <w:sz w:val="24"/>
        </w:rPr>
      </w:pPr>
      <w:r>
        <w:rPr>
          <w:rStyle w:val="FontStyle12"/>
          <w:szCs w:val="2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2.75pt;height:25.5pt" o:ole="">
            <v:imagedata r:id="rId7" o:title=""/>
          </v:shape>
          <w:control r:id="rId8" w:name="SpinButton1" w:shapeid="_x0000_i1027"/>
        </w:object>
      </w:r>
      <w:r>
        <w:rPr>
          <w:rStyle w:val="FontStyle12"/>
          <w:szCs w:val="22"/>
        </w:rPr>
        <w:t>- получение от Поселения документов, необходимых для осуществления возложенных настоящим Соглашением полномочий.</w:t>
      </w:r>
    </w:p>
    <w:p w:rsidR="006C56F8" w:rsidRDefault="006C56F8" w:rsidP="006C56F8">
      <w:r>
        <w:lastRenderedPageBreak/>
        <w:t>2.3. Муниципальный район при осуществлении переданных полномочий обязан:</w:t>
      </w:r>
    </w:p>
    <w:p w:rsidR="006C56F8" w:rsidRDefault="006C56F8" w:rsidP="006C56F8">
      <w:r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6C56F8" w:rsidRDefault="006C56F8" w:rsidP="006C56F8">
      <w: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6C56F8" w:rsidRDefault="006C56F8" w:rsidP="006C56F8">
      <w: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6C56F8" w:rsidRDefault="006C56F8" w:rsidP="006C56F8"/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3. Права и обязанности Поселения при осуществлении Муниципальным районом переданных полномочий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pPr>
        <w:pStyle w:val="Style3"/>
        <w:widowControl/>
        <w:ind w:firstLine="567"/>
        <w:rPr>
          <w:rStyle w:val="FontStyle12"/>
          <w:sz w:val="24"/>
        </w:rPr>
      </w:pPr>
      <w:r>
        <w:rPr>
          <w:rStyle w:val="FontStyle12"/>
          <w:szCs w:val="22"/>
        </w:rPr>
        <w:t>3.1. Поселение в процессе исполнения полномочий осуществляет:</w:t>
      </w:r>
    </w:p>
    <w:p w:rsidR="006C56F8" w:rsidRDefault="006C56F8" w:rsidP="006C56F8">
      <w:pPr>
        <w:ind w:firstLine="284"/>
      </w:pPr>
      <w:r>
        <w:t>- утверждает порядок организации работы по составлению бюджета Поселения на очередной финансовый год;</w:t>
      </w:r>
    </w:p>
    <w:p w:rsidR="006C56F8" w:rsidRDefault="006C56F8" w:rsidP="006C56F8">
      <w:pPr>
        <w:ind w:firstLine="284"/>
      </w:pPr>
      <w:r>
        <w:t>- представляет Муниципальному району предложения и необходимые материалы для формирования бюджета Поселения;</w:t>
      </w:r>
    </w:p>
    <w:p w:rsidR="006C56F8" w:rsidRDefault="006C56F8" w:rsidP="006C56F8">
      <w:pPr>
        <w:ind w:firstLine="284"/>
      </w:pPr>
      <w: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6C56F8" w:rsidRDefault="006C56F8" w:rsidP="006C56F8">
      <w:pPr>
        <w:ind w:firstLine="284"/>
      </w:pPr>
      <w: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6C56F8" w:rsidRDefault="006C56F8" w:rsidP="006C56F8">
      <w:pPr>
        <w:ind w:firstLine="284"/>
      </w:pPr>
      <w: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6C56F8" w:rsidRDefault="006C56F8" w:rsidP="006C56F8">
      <w:pPr>
        <w:ind w:firstLine="284"/>
      </w:pPr>
      <w:r>
        <w:t>- инициирует внесение изменений в бюджет Поселения;</w:t>
      </w:r>
    </w:p>
    <w:p w:rsidR="006C56F8" w:rsidRDefault="006C56F8" w:rsidP="006C56F8">
      <w:pPr>
        <w:ind w:firstLine="284"/>
      </w:pPr>
      <w:r>
        <w:t>- представляет Учреждению на согласование предложения и необходимые материалы для внесения изменений в бюджет Поселения не менее</w:t>
      </w:r>
      <w:proofErr w:type="gramStart"/>
      <w:r>
        <w:t>,</w:t>
      </w:r>
      <w:proofErr w:type="gramEnd"/>
      <w:r>
        <w:t xml:space="preserve"> чем за 20 календарных дней до планируемого рассмотрения вопроса Советом  депутатов Поселения;</w:t>
      </w:r>
    </w:p>
    <w:p w:rsidR="006C56F8" w:rsidRDefault="006C56F8" w:rsidP="006C56F8">
      <w:pPr>
        <w:ind w:firstLine="284"/>
      </w:pPr>
      <w: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6C56F8" w:rsidRDefault="006C56F8" w:rsidP="006C56F8">
      <w:pPr>
        <w:ind w:firstLine="284"/>
      </w:pPr>
      <w:r>
        <w:t xml:space="preserve">-  обеспечивает представление в сроки, установленные руководителем Учреждения, отчета об исполнении бюджета Поселения для составления отчета об исполнении консолидированного бюджета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Мордовия;</w:t>
      </w:r>
    </w:p>
    <w:p w:rsidR="006C56F8" w:rsidRDefault="006C56F8" w:rsidP="006C56F8">
      <w:pPr>
        <w:ind w:firstLine="284"/>
      </w:pPr>
      <w: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6C56F8" w:rsidRDefault="006C56F8" w:rsidP="006C56F8">
      <w:pPr>
        <w:ind w:firstLine="284"/>
      </w:pPr>
      <w:proofErr w:type="gramStart"/>
      <w:r>
        <w:t>- представляет в Учреждение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 бюджетных</w:t>
      </w:r>
      <w:proofErr w:type="gramEnd"/>
      <w:r>
        <w:t xml:space="preserve"> обязательств Поселения.</w:t>
      </w:r>
    </w:p>
    <w:p w:rsidR="006C56F8" w:rsidRDefault="006C56F8" w:rsidP="006C56F8">
      <w:r>
        <w:rPr>
          <w:rStyle w:val="FontStyle12"/>
          <w:szCs w:val="22"/>
        </w:rPr>
        <w:t xml:space="preserve">3.2. </w:t>
      </w:r>
      <w:r>
        <w:t xml:space="preserve">Поселение при осуществлении Муниципальным районом переданных полномочий имеет право </w:t>
      </w:r>
      <w:proofErr w:type="gramStart"/>
      <w:r>
        <w:t>на</w:t>
      </w:r>
      <w:proofErr w:type="gramEnd"/>
      <w:r>
        <w:t>:</w:t>
      </w:r>
    </w:p>
    <w:p w:rsidR="006C56F8" w:rsidRDefault="006C56F8" w:rsidP="006C56F8">
      <w:pPr>
        <w:pStyle w:val="Style8"/>
        <w:widowControl/>
        <w:spacing w:line="276" w:lineRule="exact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осуществление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исполнением переданных полномочий;</w:t>
      </w:r>
    </w:p>
    <w:p w:rsidR="006C56F8" w:rsidRDefault="006C56F8" w:rsidP="006C56F8">
      <w:r>
        <w:lastRenderedPageBreak/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6C56F8" w:rsidRDefault="006C56F8" w:rsidP="006C56F8">
      <w:pPr>
        <w:rPr>
          <w:rStyle w:val="FontStyle12"/>
          <w:rFonts w:ascii="Calibri" w:hAnsi="Calibri"/>
          <w:sz w:val="24"/>
        </w:rPr>
      </w:pPr>
      <w:r>
        <w:t xml:space="preserve">- осуществление </w:t>
      </w:r>
      <w:proofErr w:type="gramStart"/>
      <w:r>
        <w:t>контроля за</w:t>
      </w:r>
      <w:proofErr w:type="gramEnd"/>
      <w:r>
        <w:t xml:space="preserve"> исполнением переданных полномочий;</w:t>
      </w:r>
    </w:p>
    <w:p w:rsidR="006C56F8" w:rsidRDefault="006C56F8" w:rsidP="006C56F8">
      <w:r>
        <w:t>- получение от Учреждения оперативной информации о ходе исполнения бюджета Поселения;</w:t>
      </w:r>
    </w:p>
    <w:p w:rsidR="006C56F8" w:rsidRDefault="006C56F8" w:rsidP="006C56F8">
      <w:pPr>
        <w:ind w:firstLine="284"/>
      </w:pPr>
      <w: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Учреждением;</w:t>
      </w:r>
    </w:p>
    <w:p w:rsidR="006C56F8" w:rsidRDefault="006C56F8" w:rsidP="006C56F8">
      <w:pPr>
        <w:pStyle w:val="ConsNormal"/>
        <w:widowControl/>
        <w:numPr>
          <w:ilvl w:val="0"/>
          <w:numId w:val="1"/>
        </w:numPr>
        <w:ind w:right="-84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принятие программы социально-экономического развития  сельского Поселения;</w:t>
      </w:r>
    </w:p>
    <w:p w:rsidR="006C56F8" w:rsidRDefault="006C56F8" w:rsidP="006C56F8">
      <w:pPr>
        <w:pStyle w:val="Style3"/>
        <w:widowControl/>
        <w:numPr>
          <w:ilvl w:val="0"/>
          <w:numId w:val="1"/>
        </w:numPr>
        <w:spacing w:before="2" w:line="250" w:lineRule="exact"/>
        <w:ind w:firstLine="284"/>
        <w:jc w:val="both"/>
        <w:rPr>
          <w:rFonts w:ascii="Times New Roman" w:hAnsi="Times New Roman" w:cs="Times New Roman"/>
        </w:rPr>
      </w:pPr>
      <w:r>
        <w:rPr>
          <w:rStyle w:val="FontStyle14"/>
          <w:szCs w:val="20"/>
        </w:rPr>
        <w:t xml:space="preserve">осуществление контроля по вопросам составления проекта бюджета, учета исполнения бюджета, осуществления </w:t>
      </w:r>
      <w:proofErr w:type="gramStart"/>
      <w:r>
        <w:rPr>
          <w:rStyle w:val="FontStyle14"/>
          <w:szCs w:val="20"/>
        </w:rPr>
        <w:t>контроля за</w:t>
      </w:r>
      <w:proofErr w:type="gramEnd"/>
      <w:r>
        <w:rPr>
          <w:rStyle w:val="FontStyle14"/>
          <w:szCs w:val="20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6C56F8" w:rsidRDefault="006C56F8" w:rsidP="006C56F8">
      <w:r>
        <w:t>3.3. Поселение при осуществлении Муниципальным районом переданных полномочий обязано:</w:t>
      </w:r>
    </w:p>
    <w:p w:rsidR="006C56F8" w:rsidRDefault="006C56F8" w:rsidP="006C56F8">
      <w:pPr>
        <w:pStyle w:val="Style3"/>
        <w:widowControl/>
        <w:spacing w:before="2" w:line="257" w:lineRule="exact"/>
        <w:ind w:firstLine="708"/>
        <w:jc w:val="both"/>
        <w:rPr>
          <w:rStyle w:val="FontStyle14"/>
          <w:sz w:val="24"/>
        </w:rPr>
      </w:pPr>
      <w:r>
        <w:rPr>
          <w:rStyle w:val="FontStyle14"/>
          <w:szCs w:val="20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6C56F8" w:rsidRDefault="006C56F8" w:rsidP="006C56F8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proofErr w:type="gramStart"/>
      <w: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  <w:proofErr w:type="gramEnd"/>
    </w:p>
    <w:p w:rsidR="006C56F8" w:rsidRDefault="006C56F8" w:rsidP="006C56F8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6C56F8" w:rsidRDefault="006C56F8" w:rsidP="006C56F8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Мордовия;</w:t>
      </w:r>
    </w:p>
    <w:p w:rsidR="006C56F8" w:rsidRDefault="006C56F8" w:rsidP="006C56F8">
      <w: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6C56F8" w:rsidRDefault="006C56F8" w:rsidP="006C56F8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6C56F8" w:rsidRDefault="006C56F8" w:rsidP="006C56F8">
      <w: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6C56F8" w:rsidRDefault="006C56F8" w:rsidP="006C56F8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284"/>
        <w:jc w:val="both"/>
      </w:pPr>
      <w: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/>
    <w:p w:rsidR="006C56F8" w:rsidRDefault="006C56F8" w:rsidP="006C56F8">
      <w:pPr>
        <w:jc w:val="center"/>
        <w:outlineLvl w:val="0"/>
        <w:rPr>
          <w:b/>
          <w:bCs/>
        </w:rPr>
      </w:pPr>
      <w:bookmarkStart w:id="4" w:name="sub_2400"/>
      <w:r>
        <w:rPr>
          <w:b/>
          <w:bCs/>
        </w:rPr>
        <w:t>4. Финансовые средства, необходимые для осуществления переданных полномочий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5" w:name="sub_2401"/>
      <w:bookmarkEnd w:id="4"/>
      <w: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9" w:history="1">
        <w:r>
          <w:rPr>
            <w:rStyle w:val="a3"/>
          </w:rPr>
          <w:t>Бюджетным кодексом</w:t>
        </w:r>
        <w:proofErr w:type="gramEnd"/>
      </w:hyperlink>
      <w:r>
        <w:t xml:space="preserve"> Российской Федерации.</w:t>
      </w:r>
    </w:p>
    <w:p w:rsidR="006C56F8" w:rsidRDefault="006C56F8" w:rsidP="006C56F8">
      <w:bookmarkStart w:id="6" w:name="sub_2402"/>
      <w:bookmarkEnd w:id="5"/>
      <w: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6"/>
    <w:p w:rsidR="006C56F8" w:rsidRDefault="006C56F8" w:rsidP="006C56F8">
      <w:r>
        <w:lastRenderedPageBreak/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6C56F8" w:rsidRDefault="006C56F8" w:rsidP="006C56F8">
      <w:bookmarkStart w:id="7" w:name="sub_2403"/>
      <w: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10" w:anchor="sub_2010" w:history="1">
        <w:r>
          <w:rPr>
            <w:rStyle w:val="a3"/>
          </w:rPr>
          <w:t>приложению</w:t>
        </w:r>
      </w:hyperlink>
      <w:r>
        <w:t xml:space="preserve"> к настоящему Соглашению.</w:t>
      </w:r>
    </w:p>
    <w:p w:rsidR="006C56F8" w:rsidRDefault="006C56F8" w:rsidP="006C56F8">
      <w:bookmarkStart w:id="8" w:name="sub_2404"/>
      <w:bookmarkEnd w:id="7"/>
      <w: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1" w:anchor="sub_2100" w:history="1">
        <w:r>
          <w:rPr>
            <w:rStyle w:val="a3"/>
          </w:rPr>
          <w:t>разделе 1</w:t>
        </w:r>
      </w:hyperlink>
      <w:r>
        <w:t xml:space="preserve"> настоящего Соглашения полномочий на иные цели.</w:t>
      </w:r>
      <w:bookmarkStart w:id="9" w:name="sub_2500"/>
      <w:bookmarkEnd w:id="8"/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5. Порядок передачи и использования материальных ресурсов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10" w:name="sub_2501"/>
      <w:bookmarkEnd w:id="9"/>
      <w:r>
        <w:t>5.1. 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6C56F8" w:rsidRDefault="006C56F8" w:rsidP="006C56F8">
      <w:bookmarkStart w:id="11" w:name="sub_2502"/>
      <w:bookmarkEnd w:id="10"/>
      <w: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1"/>
    </w:p>
    <w:p w:rsidR="006C56F8" w:rsidRDefault="006C56F8" w:rsidP="006C56F8"/>
    <w:p w:rsidR="006C56F8" w:rsidRDefault="006C56F8" w:rsidP="006C56F8">
      <w:pPr>
        <w:jc w:val="center"/>
        <w:outlineLvl w:val="0"/>
        <w:rPr>
          <w:b/>
          <w:bCs/>
        </w:rPr>
      </w:pPr>
      <w:bookmarkStart w:id="12" w:name="sub_2600"/>
      <w:r>
        <w:rPr>
          <w:b/>
          <w:bCs/>
        </w:rPr>
        <w:t>6. Порядок осуществления Поселения контроля над осуществлением переданных полномочий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13" w:name="sub_2601"/>
      <w:bookmarkEnd w:id="12"/>
      <w: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6C56F8" w:rsidRDefault="006C56F8" w:rsidP="006C56F8">
      <w:bookmarkStart w:id="14" w:name="sub_2602"/>
      <w:bookmarkEnd w:id="13"/>
      <w:r>
        <w:t xml:space="preserve">6.2. </w:t>
      </w:r>
      <w:bookmarkEnd w:id="14"/>
      <w:proofErr w:type="gramStart"/>
      <w:r>
        <w:t>Контроль за</w:t>
      </w:r>
      <w:proofErr w:type="gramEnd"/>
      <w:r>
        <w:t xml:space="preserve"> исполнением переданных полномочий осуществляется в следующих формах:</w:t>
      </w:r>
    </w:p>
    <w:p w:rsidR="006C56F8" w:rsidRDefault="006C56F8" w:rsidP="006C56F8">
      <w:r>
        <w:t>- путем проведения комплексных проверок;</w:t>
      </w:r>
    </w:p>
    <w:p w:rsidR="006C56F8" w:rsidRDefault="006C56F8" w:rsidP="006C56F8">
      <w: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>
        <w:t>расходования</w:t>
      </w:r>
      <w:proofErr w:type="gramEnd"/>
      <w:r>
        <w:t xml:space="preserve"> выделенных для реализации переданных полномочий финансовых средств;</w:t>
      </w:r>
    </w:p>
    <w:p w:rsidR="006C56F8" w:rsidRDefault="006C56F8" w:rsidP="006C56F8">
      <w:r>
        <w:t>- запросов необходимых документов и информации об исполнении переданных полномочий.</w:t>
      </w:r>
    </w:p>
    <w:p w:rsidR="006C56F8" w:rsidRDefault="006C56F8" w:rsidP="006C56F8">
      <w:pPr>
        <w:jc w:val="center"/>
        <w:outlineLvl w:val="0"/>
        <w:rPr>
          <w:b/>
          <w:bCs/>
        </w:rPr>
      </w:pPr>
      <w:bookmarkStart w:id="15" w:name="sub_2700"/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7. Срок действия Соглашения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16" w:name="sub_2701"/>
      <w:bookmarkEnd w:id="15"/>
      <w:r>
        <w:t xml:space="preserve">7.1. Настоящее Соглашение заключено на период с </w:t>
      </w:r>
      <w:bookmarkStart w:id="17" w:name="sub_2800"/>
      <w:bookmarkEnd w:id="16"/>
      <w:r>
        <w:t>_____2019 года по 31.12.2023 года включительно.</w:t>
      </w:r>
    </w:p>
    <w:p w:rsidR="006C56F8" w:rsidRDefault="006C56F8" w:rsidP="006C56F8"/>
    <w:p w:rsidR="006C56F8" w:rsidRDefault="006C56F8" w:rsidP="006C56F8">
      <w:pPr>
        <w:rPr>
          <w:b/>
          <w:bCs/>
        </w:rPr>
      </w:pPr>
      <w:r>
        <w:rPr>
          <w:b/>
          <w:bCs/>
        </w:rPr>
        <w:t>8. Основания и порядок прекращения действий Соглашения, в том числе досрочного</w:t>
      </w:r>
    </w:p>
    <w:p w:rsidR="006C56F8" w:rsidRDefault="006C56F8" w:rsidP="006C56F8">
      <w:pPr>
        <w:rPr>
          <w:b/>
          <w:bCs/>
        </w:rPr>
      </w:pPr>
    </w:p>
    <w:p w:rsidR="006C56F8" w:rsidRDefault="006C56F8" w:rsidP="006C56F8">
      <w:bookmarkStart w:id="18" w:name="sub_2801"/>
      <w:bookmarkEnd w:id="17"/>
      <w:r>
        <w:t>8.1. Настоящее Соглашение может быть прекращено, в том числе досрочно:</w:t>
      </w:r>
    </w:p>
    <w:bookmarkEnd w:id="18"/>
    <w:p w:rsidR="006C56F8" w:rsidRDefault="006C56F8" w:rsidP="006C56F8">
      <w:r>
        <w:t>1) по соглашению сторон;</w:t>
      </w:r>
    </w:p>
    <w:p w:rsidR="006C56F8" w:rsidRDefault="006C56F8" w:rsidP="006C56F8">
      <w:r>
        <w:t>2) в случае неисполнения или ненадлежащего исполнения одной из сторон своих обязательств.</w:t>
      </w:r>
    </w:p>
    <w:p w:rsidR="006C56F8" w:rsidRDefault="006C56F8" w:rsidP="006C56F8">
      <w:bookmarkStart w:id="19" w:name="sub_2802"/>
      <w:r>
        <w:lastRenderedPageBreak/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0" w:name="sub_2900"/>
      <w:bookmarkEnd w:id="19"/>
    </w:p>
    <w:p w:rsidR="006C56F8" w:rsidRDefault="006C56F8" w:rsidP="006C56F8"/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21" w:name="sub_2901"/>
      <w:bookmarkEnd w:id="20"/>
      <w: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2" w:name="sub_21000"/>
      <w:bookmarkEnd w:id="21"/>
    </w:p>
    <w:p w:rsidR="006C56F8" w:rsidRDefault="006C56F8" w:rsidP="006C56F8"/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10. Финансовые санкции за неисполнение Соглашения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23" w:name="sub_21001"/>
      <w:bookmarkEnd w:id="22"/>
      <w: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6C56F8" w:rsidRDefault="006C56F8" w:rsidP="006C56F8">
      <w:bookmarkStart w:id="24" w:name="sub_21002"/>
      <w:bookmarkEnd w:id="23"/>
      <w:r>
        <w:t xml:space="preserve">10.2. </w:t>
      </w:r>
      <w:bookmarkEnd w:id="24"/>
      <w:r>
        <w:t xml:space="preserve">В случае нарушения сроков финансирования, предусмотренных </w:t>
      </w:r>
      <w:hyperlink r:id="rId12" w:anchor="sub_13321" w:history="1">
        <w:r>
          <w:rPr>
            <w:rStyle w:val="a3"/>
          </w:rPr>
          <w:t>подпунктом 1 пункта 3.2</w:t>
        </w:r>
      </w:hyperlink>
      <w: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3" w:anchor="sub_1100" w:history="1">
        <w:r>
          <w:rPr>
            <w:rStyle w:val="a3"/>
          </w:rPr>
          <w:t>разделе 1</w:t>
        </w:r>
      </w:hyperlink>
      <w:r>
        <w:t xml:space="preserve"> настоящего Соглашения полномочий, уплачивают пени в размере 1/300 </w:t>
      </w:r>
      <w:hyperlink r:id="rId14" w:history="1">
        <w:r>
          <w:rPr>
            <w:rStyle w:val="a3"/>
          </w:rPr>
          <w:t>ставки рефинансирования</w:t>
        </w:r>
      </w:hyperlink>
      <w:r>
        <w:t xml:space="preserve"> от переданных средств за каждый день просрочки.</w:t>
      </w:r>
    </w:p>
    <w:p w:rsidR="006C56F8" w:rsidRDefault="006C56F8" w:rsidP="006C56F8">
      <w:pPr>
        <w:jc w:val="center"/>
        <w:outlineLvl w:val="0"/>
        <w:rPr>
          <w:b/>
          <w:bCs/>
        </w:rPr>
      </w:pPr>
      <w:bookmarkStart w:id="25" w:name="sub_21100"/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11. Порядок внесения изменений в Соглашение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26" w:name="sub_21101"/>
      <w:bookmarkEnd w:id="25"/>
      <w: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6"/>
    </w:p>
    <w:p w:rsidR="006C56F8" w:rsidRDefault="006C56F8" w:rsidP="006C56F8">
      <w:pPr>
        <w:jc w:val="center"/>
        <w:outlineLvl w:val="0"/>
        <w:rPr>
          <w:b/>
          <w:bCs/>
        </w:rPr>
      </w:pPr>
      <w:bookmarkStart w:id="27" w:name="sub_21200"/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12. Заключительные положения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bookmarkStart w:id="28" w:name="sub_21201"/>
      <w:bookmarkEnd w:id="27"/>
      <w: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6C56F8" w:rsidRDefault="006C56F8" w:rsidP="006C56F8">
      <w:r>
        <w:t>12.2. Соглашение вступает в силу со дня его подписания сторонами.</w:t>
      </w:r>
      <w:bookmarkEnd w:id="28"/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pPr>
        <w:jc w:val="center"/>
        <w:outlineLvl w:val="0"/>
        <w:rPr>
          <w:b/>
          <w:bCs/>
        </w:rPr>
      </w:pPr>
      <w:r>
        <w:rPr>
          <w:b/>
          <w:bCs/>
        </w:rPr>
        <w:t>Подписи сторон</w:t>
      </w:r>
    </w:p>
    <w:p w:rsidR="006C56F8" w:rsidRDefault="006C56F8" w:rsidP="006C56F8">
      <w:pPr>
        <w:jc w:val="center"/>
        <w:outlineLvl w:val="0"/>
        <w:rPr>
          <w:b/>
          <w:bCs/>
        </w:rPr>
      </w:pPr>
    </w:p>
    <w:p w:rsidR="006C56F8" w:rsidRDefault="006C56F8" w:rsidP="006C56F8">
      <w:r>
        <w:t xml:space="preserve">Глава                                                                       </w:t>
      </w:r>
      <w:r>
        <w:tab/>
      </w:r>
      <w:proofErr w:type="gramStart"/>
      <w:r>
        <w:t>Глава</w:t>
      </w:r>
      <w:proofErr w:type="gramEnd"/>
      <w:r>
        <w:t xml:space="preserve"> </w:t>
      </w:r>
    </w:p>
    <w:p w:rsidR="006C56F8" w:rsidRDefault="006C56F8" w:rsidP="006C56F8">
      <w:proofErr w:type="spellStart"/>
      <w:r>
        <w:t>Ардатовского</w:t>
      </w:r>
      <w:proofErr w:type="spellEnd"/>
      <w:r>
        <w:t xml:space="preserve"> муниципального района</w:t>
      </w:r>
      <w:r>
        <w:tab/>
        <w:t xml:space="preserve">        </w:t>
      </w:r>
      <w:r>
        <w:tab/>
      </w:r>
      <w:proofErr w:type="spellStart"/>
      <w:r>
        <w:t>Каласевского</w:t>
      </w:r>
      <w:proofErr w:type="spellEnd"/>
      <w:r>
        <w:t xml:space="preserve"> сельского поселения</w:t>
      </w:r>
    </w:p>
    <w:p w:rsidR="006C56F8" w:rsidRDefault="006C56F8" w:rsidP="006C56F8">
      <w:pPr>
        <w:ind w:right="-49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tab/>
      </w:r>
      <w:proofErr w:type="spellStart"/>
      <w:r>
        <w:t>Ардатовского</w:t>
      </w:r>
      <w:proofErr w:type="spellEnd"/>
      <w:r>
        <w:t xml:space="preserve"> муниципального района </w:t>
      </w:r>
    </w:p>
    <w:p w:rsidR="006C56F8" w:rsidRDefault="006C56F8" w:rsidP="006C56F8">
      <w:pPr>
        <w:ind w:right="-490"/>
      </w:pPr>
      <w:r>
        <w:t>____________________ А.Н.Антипов</w:t>
      </w:r>
      <w:r>
        <w:tab/>
        <w:t xml:space="preserve">                 _________________ </w:t>
      </w:r>
      <w:proofErr w:type="spellStart"/>
      <w:r>
        <w:t>Н.Г.Зеткин</w:t>
      </w:r>
      <w:proofErr w:type="spellEnd"/>
      <w:r>
        <w:t xml:space="preserve"> </w:t>
      </w:r>
    </w:p>
    <w:p w:rsidR="006C56F8" w:rsidRDefault="006C56F8" w:rsidP="006C56F8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6C56F8" w:rsidRDefault="006C56F8" w:rsidP="006C56F8">
      <w:pPr>
        <w:outlineLvl w:val="0"/>
        <w:rPr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к Соглашению</w:t>
      </w: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от _______ № ____</w:t>
      </w: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sz w:val="28"/>
          <w:szCs w:val="28"/>
        </w:rPr>
      </w:pPr>
    </w:p>
    <w:p w:rsidR="006C56F8" w:rsidRDefault="006C56F8" w:rsidP="006C56F8">
      <w:pPr>
        <w:jc w:val="center"/>
        <w:outlineLvl w:val="0"/>
      </w:pPr>
      <w:r>
        <w:t>МЕТОДИКА</w:t>
      </w:r>
    </w:p>
    <w:p w:rsidR="006C56F8" w:rsidRDefault="006C56F8" w:rsidP="006C56F8">
      <w:pPr>
        <w:jc w:val="center"/>
      </w:pPr>
      <w:r>
        <w:t xml:space="preserve">РАСЧЕТА ИНЫХ МЕЖБЮДЖЕТНЫХ ТРАНСФЕРТОВ ДЛЯ ОСУЩЕСТВЛЕНИЯ ЧАСТИ ПОЛНОМОЧИЙ АРДАТОВСКОГО СЕЛЬСКОГО ПОСЕЛЕНИЯ АРДАТОВСКОМУ МУНИЦИПАЛЬНОМУ РАЙОНУ ПО ВОПРОСАМ СОСТАВЛЕНИЯ ПРОЕКТА БЮДЖЕТА, УЧЕТА ИСПОЛНЕНИЯ БЮДЖЕТА, ОСУЩЕСТВЛЕНИЯ </w:t>
      </w:r>
      <w:proofErr w:type="gramStart"/>
      <w:r>
        <w:t>КОНТРОЛЯ ЗА</w:t>
      </w:r>
      <w:proofErr w:type="gramEnd"/>
      <w:r>
        <w:t xml:space="preserve"> ЕГО ИСПОЛНЕНИЕМ, СОСТАВЛЕНИЯ ОТЧЕТА ОБ ИСПОЛНЕНИИ БЮДЖЕТА</w:t>
      </w:r>
    </w:p>
    <w:p w:rsidR="006C56F8" w:rsidRDefault="006C56F8" w:rsidP="006C56F8">
      <w:pPr>
        <w:jc w:val="center"/>
      </w:pPr>
    </w:p>
    <w:p w:rsidR="006C56F8" w:rsidRDefault="006C56F8" w:rsidP="006C56F8">
      <w:pPr>
        <w:rPr>
          <w:rStyle w:val="FontStyle13"/>
          <w:rFonts w:ascii="Calibri" w:hAnsi="Calibri"/>
          <w:b w:val="0"/>
          <w:sz w:val="24"/>
        </w:rPr>
      </w:pPr>
      <w: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</w:t>
      </w:r>
      <w:r>
        <w:rPr>
          <w:rStyle w:val="FontStyle13"/>
          <w:rFonts w:ascii="Calibri" w:hAnsi="Calibri"/>
          <w:b w:val="0"/>
          <w:bCs/>
        </w:rPr>
        <w:t xml:space="preserve">вопросам составления проекта бюджета, учета исполнения бюджета, осуществления </w:t>
      </w:r>
      <w:proofErr w:type="gramStart"/>
      <w:r>
        <w:rPr>
          <w:rStyle w:val="FontStyle13"/>
          <w:rFonts w:ascii="Calibri" w:hAnsi="Calibri"/>
          <w:b w:val="0"/>
          <w:bCs/>
        </w:rPr>
        <w:t>контроля за</w:t>
      </w:r>
      <w:proofErr w:type="gramEnd"/>
      <w:r>
        <w:rPr>
          <w:rStyle w:val="FontStyle13"/>
          <w:rFonts w:ascii="Calibri" w:hAnsi="Calibri"/>
          <w:b w:val="0"/>
          <w:bCs/>
        </w:rPr>
        <w:t xml:space="preserve"> его исполнением, составления отчета об исполнении бюджета.</w:t>
      </w:r>
    </w:p>
    <w:p w:rsidR="006C56F8" w:rsidRDefault="006C56F8" w:rsidP="006C56F8">
      <w: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6C56F8" w:rsidRDefault="006C56F8" w:rsidP="006C56F8"/>
    <w:p w:rsidR="006C56F8" w:rsidRDefault="006C56F8" w:rsidP="006C56F8">
      <w:r>
        <w:rPr>
          <w:lang w:val="en-US"/>
        </w:rPr>
        <w:t>Si</w:t>
      </w:r>
      <w:r>
        <w:t xml:space="preserve"> = </w:t>
      </w:r>
      <w:proofErr w:type="spellStart"/>
      <w:proofErr w:type="gramStart"/>
      <w:r>
        <w:rPr>
          <w:lang w:val="en-US"/>
        </w:rPr>
        <w:t>Ri</w:t>
      </w:r>
      <w:proofErr w:type="spellEnd"/>
      <w:proofErr w:type="gramEnd"/>
      <w:r>
        <w:t xml:space="preserve"> + </w:t>
      </w:r>
      <w:proofErr w:type="spellStart"/>
      <w:r>
        <w:rPr>
          <w:lang w:val="en-US"/>
        </w:rPr>
        <w:t>Ci</w:t>
      </w:r>
      <w:proofErr w:type="spellEnd"/>
      <w:r>
        <w:t>, где</w:t>
      </w:r>
    </w:p>
    <w:p w:rsidR="006C56F8" w:rsidRDefault="006C56F8" w:rsidP="006C56F8"/>
    <w:p w:rsidR="006C56F8" w:rsidRDefault="006C56F8" w:rsidP="006C56F8">
      <w:r>
        <w:rPr>
          <w:lang w:val="en-US"/>
        </w:rPr>
        <w:t>Si</w:t>
      </w:r>
      <w:r>
        <w:t xml:space="preserve"> – объем иных межбюджетных трансфертов для </w:t>
      </w:r>
      <w:proofErr w:type="spellStart"/>
      <w:r>
        <w:rPr>
          <w:lang w:val="en-US"/>
        </w:rPr>
        <w:t>i</w:t>
      </w:r>
      <w:proofErr w:type="spellEnd"/>
      <w:r>
        <w:t>- района;</w:t>
      </w:r>
    </w:p>
    <w:p w:rsidR="006C56F8" w:rsidRDefault="006C56F8" w:rsidP="006C56F8">
      <w:proofErr w:type="spellStart"/>
      <w:proofErr w:type="gramStart"/>
      <w:r>
        <w:rPr>
          <w:lang w:val="en-US"/>
        </w:rPr>
        <w:t>Ri</w:t>
      </w:r>
      <w:proofErr w:type="spellEnd"/>
      <w:proofErr w:type="gramEnd"/>
      <w: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6C56F8" w:rsidRDefault="006C56F8" w:rsidP="006C56F8">
      <w:proofErr w:type="spellStart"/>
      <w:r>
        <w:rPr>
          <w:lang w:val="en-US"/>
        </w:rPr>
        <w:t>Ci</w:t>
      </w:r>
      <w:proofErr w:type="spellEnd"/>
      <w: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6C56F8" w:rsidRDefault="006C56F8" w:rsidP="006C56F8">
      <w:r>
        <w:t>3. Нормативы расходов на реализацию переданных органам местного самоуправления района полномочий поселений (</w:t>
      </w:r>
      <w:proofErr w:type="spellStart"/>
      <w:r>
        <w:rPr>
          <w:lang w:val="en-US"/>
        </w:rPr>
        <w:t>Ri</w:t>
      </w:r>
      <w:proofErr w:type="spellEnd"/>
      <w:r>
        <w:t xml:space="preserve">) решением о бюджете </w:t>
      </w:r>
      <w:proofErr w:type="spellStart"/>
      <w:r>
        <w:t>Ардатовского</w:t>
      </w:r>
      <w:proofErr w:type="spellEnd"/>
      <w:r>
        <w:t xml:space="preserve"> сельского поселения на очередной финансовый год.</w:t>
      </w:r>
    </w:p>
    <w:p w:rsidR="006C56F8" w:rsidRDefault="006C56F8" w:rsidP="006C56F8">
      <w:r>
        <w:t xml:space="preserve">4. Размер иных межбюджетных трансфертов </w:t>
      </w:r>
      <w:proofErr w:type="spellStart"/>
      <w:r>
        <w:rPr>
          <w:lang w:val="en-US"/>
        </w:rPr>
        <w:t>i</w:t>
      </w:r>
      <w:proofErr w:type="spellEnd"/>
      <w:r>
        <w:t>-</w:t>
      </w:r>
      <w:proofErr w:type="spellStart"/>
      <w:r>
        <w:t>му</w:t>
      </w:r>
      <w:proofErr w:type="spellEnd"/>
      <w:r>
        <w:t xml:space="preserve"> району утверждается решением о бюджете </w:t>
      </w:r>
      <w:proofErr w:type="spellStart"/>
      <w:r>
        <w:t>Ардатовского</w:t>
      </w:r>
      <w:proofErr w:type="spellEnd"/>
      <w:r>
        <w:t xml:space="preserve"> сельского поселения на очередной финансовый год.</w:t>
      </w:r>
    </w:p>
    <w:p w:rsidR="006C56F8" w:rsidRDefault="006C56F8" w:rsidP="006C56F8"/>
    <w:p w:rsidR="006C56F8" w:rsidRDefault="006C56F8" w:rsidP="006C56F8"/>
    <w:p w:rsidR="006C56F8" w:rsidRDefault="006C56F8" w:rsidP="006C56F8">
      <w:pPr>
        <w:jc w:val="center"/>
      </w:pPr>
    </w:p>
    <w:p w:rsidR="006C56F8" w:rsidRDefault="006C56F8" w:rsidP="006C56F8">
      <w:pPr>
        <w:jc w:val="center"/>
      </w:pPr>
    </w:p>
    <w:p w:rsidR="006C56F8" w:rsidRDefault="006C56F8" w:rsidP="006C56F8">
      <w:pPr>
        <w:jc w:val="center"/>
        <w:rPr>
          <w:rStyle w:val="FontStyle13"/>
          <w:rFonts w:ascii="Calibri" w:hAnsi="Calibri"/>
          <w:sz w:val="24"/>
        </w:rPr>
      </w:pPr>
    </w:p>
    <w:p w:rsidR="006C56F8" w:rsidRDefault="006C56F8" w:rsidP="006C56F8">
      <w:pPr>
        <w:jc w:val="center"/>
        <w:outlineLvl w:val="0"/>
        <w:rPr>
          <w:sz w:val="28"/>
          <w:szCs w:val="28"/>
        </w:rPr>
      </w:pPr>
    </w:p>
    <w:p w:rsidR="006C56F8" w:rsidRDefault="006C56F8" w:rsidP="006C56F8">
      <w:pPr>
        <w:ind w:left="4956" w:firstLine="708"/>
        <w:jc w:val="right"/>
        <w:outlineLvl w:val="0"/>
        <w:rPr>
          <w:b/>
          <w:bCs/>
          <w:sz w:val="28"/>
          <w:szCs w:val="28"/>
        </w:rPr>
      </w:pPr>
    </w:p>
    <w:p w:rsidR="006C56F8" w:rsidRDefault="006C56F8" w:rsidP="006C56F8">
      <w:pPr>
        <w:rPr>
          <w:rFonts w:ascii="Arial" w:hAnsi="Arial"/>
        </w:rPr>
      </w:pPr>
    </w:p>
    <w:p w:rsidR="006C56F8" w:rsidRDefault="006C56F8" w:rsidP="006C56F8">
      <w:pPr>
        <w:jc w:val="both"/>
        <w:rPr>
          <w:sz w:val="28"/>
          <w:szCs w:val="28"/>
        </w:rPr>
      </w:pP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7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56F8"/>
    <w:rsid w:val="001B0C1C"/>
    <w:rsid w:val="00521DFF"/>
    <w:rsid w:val="006C5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6F8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C56F8"/>
    <w:rPr>
      <w:rFonts w:ascii="Times New Roman" w:hAnsi="Times New Roman" w:cs="Times New Roman" w:hint="default"/>
      <w:color w:val="0000FF"/>
      <w:u w:val="single"/>
    </w:rPr>
  </w:style>
  <w:style w:type="paragraph" w:customStyle="1" w:styleId="ConsTitle">
    <w:name w:val="ConsTitle"/>
    <w:uiPriority w:val="99"/>
    <w:rsid w:val="006C56F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uiPriority w:val="99"/>
    <w:rsid w:val="006C56F8"/>
    <w:pPr>
      <w:spacing w:before="100" w:beforeAutospacing="1" w:after="100" w:afterAutospacing="1"/>
    </w:pPr>
  </w:style>
  <w:style w:type="paragraph" w:customStyle="1" w:styleId="Style2">
    <w:name w:val="Style2"/>
    <w:basedOn w:val="a"/>
    <w:uiPriority w:val="99"/>
    <w:rsid w:val="006C56F8"/>
    <w:pPr>
      <w:widowControl w:val="0"/>
      <w:autoSpaceDE w:val="0"/>
      <w:autoSpaceDN w:val="0"/>
      <w:adjustRightInd w:val="0"/>
      <w:spacing w:line="252" w:lineRule="exact"/>
      <w:jc w:val="center"/>
    </w:pPr>
    <w:rPr>
      <w:rFonts w:ascii="Arial" w:hAnsi="Arial" w:cs="Arial"/>
    </w:rPr>
  </w:style>
  <w:style w:type="paragraph" w:customStyle="1" w:styleId="Style7">
    <w:name w:val="Style7"/>
    <w:basedOn w:val="a"/>
    <w:uiPriority w:val="99"/>
    <w:rsid w:val="006C56F8"/>
    <w:pPr>
      <w:widowControl w:val="0"/>
      <w:autoSpaceDE w:val="0"/>
      <w:autoSpaceDN w:val="0"/>
      <w:adjustRightInd w:val="0"/>
      <w:spacing w:line="254" w:lineRule="exact"/>
      <w:ind w:firstLine="461"/>
      <w:jc w:val="both"/>
    </w:pPr>
    <w:rPr>
      <w:rFonts w:ascii="Arial" w:hAnsi="Arial" w:cs="Arial"/>
    </w:rPr>
  </w:style>
  <w:style w:type="paragraph" w:customStyle="1" w:styleId="Style3">
    <w:name w:val="Style3"/>
    <w:basedOn w:val="a"/>
    <w:uiPriority w:val="99"/>
    <w:rsid w:val="006C56F8"/>
    <w:pPr>
      <w:widowControl w:val="0"/>
      <w:autoSpaceDE w:val="0"/>
      <w:autoSpaceDN w:val="0"/>
      <w:adjustRightInd w:val="0"/>
      <w:spacing w:line="252" w:lineRule="exact"/>
      <w:ind w:firstLine="828"/>
    </w:pPr>
    <w:rPr>
      <w:rFonts w:ascii="Arial" w:hAnsi="Arial" w:cs="Arial"/>
    </w:rPr>
  </w:style>
  <w:style w:type="paragraph" w:customStyle="1" w:styleId="Style5">
    <w:name w:val="Style5"/>
    <w:basedOn w:val="a"/>
    <w:uiPriority w:val="99"/>
    <w:rsid w:val="006C56F8"/>
    <w:pPr>
      <w:widowControl w:val="0"/>
      <w:autoSpaceDE w:val="0"/>
      <w:autoSpaceDN w:val="0"/>
      <w:adjustRightInd w:val="0"/>
      <w:spacing w:line="253" w:lineRule="exact"/>
      <w:ind w:firstLine="490"/>
      <w:jc w:val="both"/>
    </w:pPr>
    <w:rPr>
      <w:rFonts w:ascii="Arial" w:hAnsi="Arial" w:cs="Arial"/>
    </w:rPr>
  </w:style>
  <w:style w:type="paragraph" w:customStyle="1" w:styleId="Style11">
    <w:name w:val="Style11"/>
    <w:basedOn w:val="a"/>
    <w:uiPriority w:val="99"/>
    <w:rsid w:val="006C56F8"/>
    <w:pPr>
      <w:widowControl w:val="0"/>
      <w:autoSpaceDE w:val="0"/>
      <w:autoSpaceDN w:val="0"/>
      <w:adjustRightInd w:val="0"/>
      <w:spacing w:line="252" w:lineRule="exact"/>
      <w:ind w:firstLine="710"/>
      <w:jc w:val="both"/>
    </w:pPr>
    <w:rPr>
      <w:rFonts w:ascii="Arial" w:hAnsi="Arial" w:cs="Arial"/>
    </w:rPr>
  </w:style>
  <w:style w:type="paragraph" w:customStyle="1" w:styleId="Style8">
    <w:name w:val="Style8"/>
    <w:basedOn w:val="a"/>
    <w:uiPriority w:val="99"/>
    <w:rsid w:val="006C56F8"/>
    <w:pPr>
      <w:widowControl w:val="0"/>
      <w:autoSpaceDE w:val="0"/>
      <w:autoSpaceDN w:val="0"/>
      <w:adjustRightInd w:val="0"/>
      <w:spacing w:line="252" w:lineRule="exact"/>
      <w:ind w:firstLine="818"/>
      <w:jc w:val="both"/>
    </w:pPr>
    <w:rPr>
      <w:rFonts w:ascii="Arial" w:hAnsi="Arial" w:cs="Arial"/>
    </w:rPr>
  </w:style>
  <w:style w:type="paragraph" w:customStyle="1" w:styleId="ConsNormal">
    <w:name w:val="ConsNormal"/>
    <w:uiPriority w:val="99"/>
    <w:rsid w:val="006C56F8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converted-space">
    <w:name w:val="apple-converted-space"/>
    <w:basedOn w:val="a0"/>
    <w:uiPriority w:val="99"/>
    <w:rsid w:val="006C56F8"/>
    <w:rPr>
      <w:rFonts w:ascii="Times New Roman" w:hAnsi="Times New Roman" w:cs="Times New Roman" w:hint="default"/>
    </w:rPr>
  </w:style>
  <w:style w:type="character" w:customStyle="1" w:styleId="FontStyle13">
    <w:name w:val="Font Style13"/>
    <w:uiPriority w:val="99"/>
    <w:rsid w:val="006C56F8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14">
    <w:name w:val="Font Style14"/>
    <w:uiPriority w:val="99"/>
    <w:rsid w:val="006C56F8"/>
    <w:rPr>
      <w:rFonts w:ascii="Times New Roman" w:hAnsi="Times New Roman" w:cs="Times New Roman" w:hint="default"/>
      <w:sz w:val="20"/>
    </w:rPr>
  </w:style>
  <w:style w:type="character" w:customStyle="1" w:styleId="FontStyle12">
    <w:name w:val="Font Style12"/>
    <w:uiPriority w:val="99"/>
    <w:rsid w:val="006C56F8"/>
    <w:rPr>
      <w:rFonts w:ascii="Times New Roman" w:hAnsi="Times New Roman" w:cs="Times New Roman" w:hint="default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9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garantf1://8817512.0/" TargetMode="Externa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/" TargetMode="External"/><Relationship Id="rId14" Type="http://schemas.openxmlformats.org/officeDocument/2006/relationships/hyperlink" Target="garantf1://10080094.0/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79176FB0-B7F2-11CE-97EF-00AA006D2776}" ax:persistence="persistPropertyBag">
  <ax:ocxPr ax:name="Size" ax:value="450;900"/>
</ax:ocx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3018</Words>
  <Characters>17203</Characters>
  <Application>Microsoft Office Word</Application>
  <DocSecurity>0</DocSecurity>
  <Lines>143</Lines>
  <Paragraphs>40</Paragraphs>
  <ScaleCrop>false</ScaleCrop>
  <Company>SPecialiST RePack</Company>
  <LinksUpToDate>false</LinksUpToDate>
  <CharactersWithSpaces>20181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2019-04-01T08:55:00Z</dcterms:created>
  <dcterms:modified xsi:type="dcterms:W3CDTF">2019-04-01T08:57:00Z</dcterms:modified>
</cp:coreProperties>
</file>