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360" w:rsidRDefault="00345360" w:rsidP="00345360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345360" w:rsidRDefault="00345360" w:rsidP="00345360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345360" w:rsidRDefault="00345360" w:rsidP="00345360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345360" w:rsidRDefault="00345360" w:rsidP="00345360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345360" w:rsidRDefault="00345360" w:rsidP="00345360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345360" w:rsidRDefault="00345360" w:rsidP="00345360">
      <w:pPr>
        <w:pStyle w:val="a3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345360" w:rsidRDefault="00345360" w:rsidP="00345360">
      <w:pPr>
        <w:pStyle w:val="a3"/>
        <w:spacing w:before="0" w:beforeAutospacing="0" w:after="0"/>
      </w:pPr>
      <w:r>
        <w:t xml:space="preserve">         поселения </w:t>
      </w:r>
      <w:proofErr w:type="spellStart"/>
      <w:r>
        <w:t>Ардатовского</w:t>
      </w:r>
      <w:proofErr w:type="spellEnd"/>
      <w:r>
        <w:t xml:space="preserve"> </w:t>
      </w:r>
    </w:p>
    <w:p w:rsidR="00345360" w:rsidRDefault="00345360" w:rsidP="00345360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345360" w:rsidRDefault="00345360" w:rsidP="00345360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 29.12.2018 года №26</w:t>
      </w:r>
    </w:p>
    <w:p w:rsidR="00345360" w:rsidRDefault="00345360" w:rsidP="00345360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345360" w:rsidRDefault="00345360" w:rsidP="003453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Решение сессии Совета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№52 от 28.12.2018 года</w:t>
      </w:r>
      <w:proofErr w:type="gramStart"/>
      <w:r>
        <w:rPr>
          <w:bCs/>
          <w:sz w:val="28"/>
          <w:szCs w:val="28"/>
        </w:rPr>
        <w:t xml:space="preserve"> О</w:t>
      </w:r>
      <w:proofErr w:type="gramEnd"/>
      <w:r>
        <w:rPr>
          <w:bCs/>
          <w:sz w:val="28"/>
          <w:szCs w:val="28"/>
        </w:rPr>
        <w:t xml:space="preserve"> продлении срока действия Соглашений о передаче осуществления части полномочий</w:t>
      </w:r>
    </w:p>
    <w:p w:rsidR="00345360" w:rsidRDefault="00345360" w:rsidP="003453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депутатов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 сельского поселения решил:</w:t>
      </w:r>
    </w:p>
    <w:p w:rsidR="00345360" w:rsidRDefault="00345360" w:rsidP="00345360">
      <w:pPr>
        <w:jc w:val="both"/>
        <w:rPr>
          <w:bCs/>
          <w:sz w:val="28"/>
          <w:szCs w:val="28"/>
        </w:rPr>
      </w:pPr>
    </w:p>
    <w:p w:rsidR="00345360" w:rsidRDefault="00345360" w:rsidP="003453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1.Продлить  срок действия  Соглашений  до 01.01.2020 года:</w:t>
      </w:r>
    </w:p>
    <w:p w:rsidR="00345360" w:rsidRDefault="00345360" w:rsidP="00345360">
      <w:pPr>
        <w:jc w:val="both"/>
        <w:rPr>
          <w:bCs/>
          <w:sz w:val="28"/>
          <w:szCs w:val="28"/>
        </w:rPr>
      </w:pPr>
    </w:p>
    <w:p w:rsidR="00345360" w:rsidRDefault="00345360" w:rsidP="003453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О передаче  осуществления  части полномочий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 сельского поселения  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муниципальному району  в сфере ритуальных услуг, утвержденного решением сельского Совета депутатов от </w:t>
      </w:r>
      <w:smartTag w:uri="urn:schemas-microsoft-com:office:smarttags" w:element="date">
        <w:smartTagPr>
          <w:attr w:name="ls" w:val="trans"/>
          <w:attr w:name="Month" w:val="2"/>
          <w:attr w:name="Day" w:val="17"/>
          <w:attr w:name="Year" w:val="2009"/>
        </w:smartTagPr>
        <w:r>
          <w:rPr>
            <w:bCs/>
            <w:sz w:val="28"/>
            <w:szCs w:val="28"/>
          </w:rPr>
          <w:t>17.02.2009</w:t>
        </w:r>
      </w:smartTag>
      <w:r>
        <w:rPr>
          <w:bCs/>
          <w:sz w:val="28"/>
          <w:szCs w:val="28"/>
        </w:rPr>
        <w:t>года №41</w:t>
      </w:r>
      <w:proofErr w:type="gramStart"/>
      <w:r>
        <w:rPr>
          <w:bCs/>
          <w:sz w:val="28"/>
          <w:szCs w:val="28"/>
        </w:rPr>
        <w:t xml:space="preserve"> ;</w:t>
      </w:r>
      <w:proofErr w:type="gramEnd"/>
    </w:p>
    <w:p w:rsidR="00345360" w:rsidRDefault="00345360" w:rsidP="00345360">
      <w:pPr>
        <w:jc w:val="both"/>
        <w:rPr>
          <w:bCs/>
          <w:sz w:val="28"/>
          <w:szCs w:val="28"/>
        </w:rPr>
      </w:pPr>
    </w:p>
    <w:p w:rsidR="00345360" w:rsidRDefault="00345360" w:rsidP="003453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О передаче осуществления  части полномочий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 сельского поселения 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 муниципальному району  в сфере  гражданской обороны, чрезвычайных ситуаций  и пожарной  безопасности,  утвержденного решением Совета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 сельского поселения от </w:t>
      </w:r>
      <w:smartTag w:uri="urn:schemas-microsoft-com:office:smarttags" w:element="date">
        <w:smartTagPr>
          <w:attr w:name="ls" w:val="trans"/>
          <w:attr w:name="Month" w:val="03"/>
          <w:attr w:name="Day" w:val="06"/>
          <w:attr w:name="Year" w:val="2006"/>
        </w:smartTagPr>
        <w:r>
          <w:rPr>
            <w:bCs/>
            <w:sz w:val="28"/>
            <w:szCs w:val="28"/>
          </w:rPr>
          <w:t>06.03.2006</w:t>
        </w:r>
      </w:smartTag>
      <w:r>
        <w:rPr>
          <w:bCs/>
          <w:sz w:val="28"/>
          <w:szCs w:val="28"/>
        </w:rPr>
        <w:t xml:space="preserve"> года №46;</w:t>
      </w:r>
    </w:p>
    <w:p w:rsidR="00345360" w:rsidRDefault="00345360" w:rsidP="00345360">
      <w:pPr>
        <w:jc w:val="both"/>
        <w:rPr>
          <w:bCs/>
          <w:sz w:val="28"/>
          <w:szCs w:val="28"/>
        </w:rPr>
      </w:pPr>
    </w:p>
    <w:p w:rsidR="00345360" w:rsidRDefault="00345360" w:rsidP="003453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3.О передаче осуществления  части полномочий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 муниципальному району  по решению вопросов местного значения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 сельского поселения,  утвержденного решением Совета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 сельского поселения от 17.06.2014 года №69</w:t>
      </w:r>
    </w:p>
    <w:p w:rsidR="00345360" w:rsidRDefault="00345360" w:rsidP="00345360">
      <w:pPr>
        <w:jc w:val="both"/>
        <w:rPr>
          <w:bCs/>
          <w:sz w:val="28"/>
          <w:szCs w:val="28"/>
        </w:rPr>
      </w:pPr>
    </w:p>
    <w:p w:rsidR="00345360" w:rsidRDefault="00345360" w:rsidP="003453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4.О передаче  осуществления части полномочий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 сельского поселения 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району по вопросам организации библиотечного обслуживания населения, комплектования и обеспечения  сохранности библиотечного фонда, утвержденного решением Совета депутатов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 сельского поселения  №100  от 07.12.2015 года.</w:t>
      </w:r>
    </w:p>
    <w:p w:rsidR="00345360" w:rsidRDefault="00345360" w:rsidP="00345360">
      <w:pPr>
        <w:jc w:val="both"/>
        <w:rPr>
          <w:bCs/>
          <w:sz w:val="28"/>
          <w:szCs w:val="28"/>
        </w:rPr>
      </w:pPr>
    </w:p>
    <w:p w:rsidR="00345360" w:rsidRDefault="00345360" w:rsidP="003453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5.О передаче  осуществления части полномочий по созданию условий для организации досуга и обеспечения жителей сельских поселений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 муниципального  района услугами организаций  культуры</w:t>
      </w:r>
      <w:proofErr w:type="gramStart"/>
      <w:r>
        <w:rPr>
          <w:bCs/>
          <w:sz w:val="28"/>
          <w:szCs w:val="28"/>
        </w:rPr>
        <w:t xml:space="preserve"> ,</w:t>
      </w:r>
      <w:proofErr w:type="gramEnd"/>
      <w:r>
        <w:rPr>
          <w:bCs/>
          <w:sz w:val="28"/>
          <w:szCs w:val="28"/>
        </w:rPr>
        <w:t xml:space="preserve">утвержденного решением Совета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№107 от 09.03.2016года.</w:t>
      </w:r>
    </w:p>
    <w:p w:rsidR="00345360" w:rsidRDefault="00345360" w:rsidP="00345360">
      <w:pPr>
        <w:jc w:val="both"/>
        <w:rPr>
          <w:rStyle w:val="a4"/>
          <w:color w:val="000000"/>
        </w:rPr>
      </w:pPr>
    </w:p>
    <w:p w:rsidR="00345360" w:rsidRDefault="00345360" w:rsidP="00345360">
      <w:pPr>
        <w:jc w:val="both"/>
        <w:rPr>
          <w:bCs/>
        </w:rPr>
      </w:pPr>
      <w:r>
        <w:rPr>
          <w:bCs/>
          <w:sz w:val="28"/>
          <w:szCs w:val="28"/>
        </w:rPr>
        <w:lastRenderedPageBreak/>
        <w:t xml:space="preserve">6.О передаче осуществления части полномочий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муниципальному району по исполнению бюджетных полномочий органа внутреннего муниципального финансового контроля</w:t>
      </w:r>
      <w:proofErr w:type="gramStart"/>
      <w:r>
        <w:rPr>
          <w:bCs/>
          <w:sz w:val="28"/>
          <w:szCs w:val="28"/>
        </w:rPr>
        <w:t xml:space="preserve"> ,</w:t>
      </w:r>
      <w:proofErr w:type="gramEnd"/>
      <w:r>
        <w:rPr>
          <w:bCs/>
          <w:sz w:val="28"/>
          <w:szCs w:val="28"/>
        </w:rPr>
        <w:t xml:space="preserve">утвержденного решением Совета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№49 от 22.10.2018 года. </w:t>
      </w:r>
    </w:p>
    <w:p w:rsidR="00345360" w:rsidRDefault="00345360" w:rsidP="00345360">
      <w:pPr>
        <w:jc w:val="both"/>
        <w:rPr>
          <w:bCs/>
          <w:sz w:val="28"/>
          <w:szCs w:val="28"/>
        </w:rPr>
      </w:pPr>
    </w:p>
    <w:p w:rsidR="00345360" w:rsidRDefault="00345360" w:rsidP="003453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7.Настоящее решение вступает в силу со дня его принятия и подлежит  опубликованию а «Информационном </w:t>
      </w:r>
      <w:proofErr w:type="gramStart"/>
      <w:r>
        <w:rPr>
          <w:bCs/>
          <w:sz w:val="28"/>
          <w:szCs w:val="28"/>
        </w:rPr>
        <w:t>бюллетене</w:t>
      </w:r>
      <w:proofErr w:type="gramEnd"/>
      <w:r>
        <w:rPr>
          <w:bCs/>
          <w:sz w:val="28"/>
          <w:szCs w:val="28"/>
        </w:rPr>
        <w:t>»</w:t>
      </w:r>
    </w:p>
    <w:p w:rsidR="00345360" w:rsidRDefault="00345360" w:rsidP="00345360">
      <w:pPr>
        <w:jc w:val="both"/>
        <w:rPr>
          <w:bCs/>
          <w:sz w:val="28"/>
          <w:szCs w:val="28"/>
        </w:rPr>
      </w:pPr>
    </w:p>
    <w:p w:rsidR="00345360" w:rsidRDefault="00345360" w:rsidP="00345360">
      <w:pPr>
        <w:ind w:left="113"/>
        <w:jc w:val="both"/>
        <w:rPr>
          <w:bCs/>
          <w:sz w:val="28"/>
          <w:szCs w:val="28"/>
        </w:rPr>
      </w:pPr>
    </w:p>
    <w:p w:rsidR="00345360" w:rsidRDefault="00345360" w:rsidP="00345360">
      <w:pPr>
        <w:ind w:left="11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</w:p>
    <w:p w:rsidR="00345360" w:rsidRDefault="00345360" w:rsidP="00345360">
      <w:pPr>
        <w:ind w:left="11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поселения:                                                              </w:t>
      </w:r>
      <w:proofErr w:type="spellStart"/>
      <w:r>
        <w:rPr>
          <w:bCs/>
          <w:sz w:val="28"/>
          <w:szCs w:val="28"/>
        </w:rPr>
        <w:t>Н.Г.Зеткин</w:t>
      </w:r>
      <w:proofErr w:type="spellEnd"/>
    </w:p>
    <w:p w:rsidR="00345360" w:rsidRDefault="00345360" w:rsidP="00345360"/>
    <w:p w:rsidR="00345360" w:rsidRDefault="00345360" w:rsidP="00345360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345360" w:rsidRDefault="00345360" w:rsidP="00345360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поселения29.12. 2018 года №26</w:t>
      </w:r>
    </w:p>
    <w:p w:rsidR="00345360" w:rsidRDefault="00345360" w:rsidP="00345360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</w:t>
      </w:r>
      <w:proofErr w:type="spellStart"/>
      <w:r>
        <w:rPr>
          <w:sz w:val="20"/>
          <w:szCs w:val="20"/>
        </w:rPr>
        <w:t>Учредитель</w:t>
      </w:r>
      <w:proofErr w:type="gramStart"/>
      <w:r>
        <w:rPr>
          <w:sz w:val="20"/>
          <w:szCs w:val="20"/>
        </w:rPr>
        <w:t>:С</w:t>
      </w:r>
      <w:proofErr w:type="gramEnd"/>
      <w:r>
        <w:rPr>
          <w:sz w:val="20"/>
          <w:szCs w:val="20"/>
        </w:rPr>
        <w:t>овет</w:t>
      </w:r>
      <w:proofErr w:type="spellEnd"/>
      <w:r>
        <w:rPr>
          <w:sz w:val="20"/>
          <w:szCs w:val="20"/>
        </w:rPr>
        <w:t xml:space="preserve"> депутатов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345360" w:rsidRDefault="00345360" w:rsidP="00345360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345360" w:rsidRDefault="00345360" w:rsidP="00345360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345360" w:rsidRDefault="00345360" w:rsidP="00345360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345360" w:rsidRDefault="00345360" w:rsidP="00345360"/>
    <w:p w:rsidR="00345360" w:rsidRDefault="00345360" w:rsidP="00345360"/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360"/>
    <w:rsid w:val="001B0C1C"/>
    <w:rsid w:val="00345360"/>
    <w:rsid w:val="00905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3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45360"/>
    <w:pPr>
      <w:spacing w:before="100" w:beforeAutospacing="1" w:after="119"/>
    </w:pPr>
  </w:style>
  <w:style w:type="character" w:customStyle="1" w:styleId="a4">
    <w:name w:val="Гипертекстовая ссылка"/>
    <w:basedOn w:val="a0"/>
    <w:rsid w:val="00345360"/>
    <w:rPr>
      <w:rFonts w:ascii="Times New Roman" w:hAnsi="Times New Roman" w:cs="Times New Roman" w:hint="default"/>
      <w:b w:val="0"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00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529</Words>
  <Characters>3019</Characters>
  <Application>Microsoft Office Word</Application>
  <DocSecurity>0</DocSecurity>
  <Lines>25</Lines>
  <Paragraphs>7</Paragraphs>
  <ScaleCrop>false</ScaleCrop>
  <Company>SPecialiST RePack</Company>
  <LinksUpToDate>false</LinksUpToDate>
  <CharactersWithSpaces>3541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2019-01-31T07:43:00Z</dcterms:created>
  <dcterms:modified xsi:type="dcterms:W3CDTF">2019-01-31T07:43:00Z</dcterms:modified>
</cp:coreProperties>
</file>