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9B" w:rsidRDefault="00C9379B" w:rsidP="00C937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СОВЕТ ДЕПУТАТОВ </w:t>
      </w:r>
    </w:p>
    <w:p w:rsidR="00C9379B" w:rsidRDefault="00C9379B" w:rsidP="00C937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КАЛАСЕВСКОГО    СЕЛЬСКОГО ПОСЕЛЕНИЯ    АРДАТОВСКОГО  МУНИЦИПАЛЬНОГО  РАЙОНА</w:t>
      </w:r>
    </w:p>
    <w:p w:rsidR="00C9379B" w:rsidRDefault="00C9379B" w:rsidP="00C937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РЕСПУБЛИКИ МОРДОВИЯ </w:t>
      </w:r>
    </w:p>
    <w:p w:rsidR="00C9379B" w:rsidRDefault="00C9379B" w:rsidP="00C9379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79B" w:rsidRDefault="00C9379B" w:rsidP="00C9379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</w:t>
      </w:r>
    </w:p>
    <w:p w:rsidR="00C9379B" w:rsidRDefault="00C9379B" w:rsidP="00C937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11 .12. 2017 года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 №53                                        </w:t>
      </w:r>
    </w:p>
    <w:p w:rsidR="00C9379B" w:rsidRDefault="00C9379B" w:rsidP="00C9379B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jc w:val="both"/>
        <w:outlineLvl w:val="0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  вынесении на публичные слушания проекта решения 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«О бюджете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 на 2018 год» </w:t>
      </w:r>
    </w:p>
    <w:p w:rsidR="00C9379B" w:rsidRDefault="00C9379B" w:rsidP="00C9379B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 В соответствии с Бюджетным кодексом Российской Федерации Федеральным  Законом от  </w:t>
      </w:r>
      <w:proofErr w:type="spellStart"/>
      <w:proofErr w:type="gramStart"/>
      <w:r>
        <w:rPr>
          <w:sz w:val="28"/>
          <w:szCs w:val="28"/>
        </w:rPr>
        <w:t>от</w:t>
      </w:r>
      <w:proofErr w:type="spellEnd"/>
      <w:proofErr w:type="gramEnd"/>
      <w:r>
        <w:rPr>
          <w:sz w:val="28"/>
          <w:szCs w:val="28"/>
        </w:rPr>
        <w:t xml:space="preserve"> 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8"/>
            <w:szCs w:val="28"/>
          </w:rPr>
          <w:t>6 октября 2003 года</w:t>
        </w:r>
      </w:smartTag>
      <w:r>
        <w:rPr>
          <w:sz w:val="28"/>
          <w:szCs w:val="28"/>
        </w:rPr>
        <w:t xml:space="preserve"> №131-ФЗ «Об общих принципах организации местного самоуправления в Российской Федерации»,согласно Положения о публичных слушаниях и  Уставом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9379B" w:rsidRDefault="00C9379B" w:rsidP="00C9379B">
      <w:pPr>
        <w:jc w:val="both"/>
        <w:outlineLvl w:val="0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бюджете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 на 2018 год»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 2.Определить, что публичные слушания будут проводиться 21 декабря 2017 года в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,ул.Овражная ,д.18 в </w:t>
      </w:r>
      <w:smartTag w:uri="urn:schemas-microsoft-com:office:smarttags" w:element="time">
        <w:smartTagPr>
          <w:attr w:name="Minute" w:val="00"/>
          <w:attr w:name="Hour" w:val="17"/>
        </w:smartTagPr>
        <w:r>
          <w:rPr>
            <w:sz w:val="28"/>
            <w:szCs w:val="28"/>
          </w:rPr>
          <w:t>17-00</w:t>
        </w:r>
      </w:smartTag>
      <w:r>
        <w:rPr>
          <w:sz w:val="28"/>
          <w:szCs w:val="28"/>
        </w:rPr>
        <w:t xml:space="preserve"> часов.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4.Предложения  по проекту решения «О бюджете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на 2018 год    принимаются рабочей группой до 20декабря  2017года   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, ул.Овражная , дом 18 ( тел.2-56-49)  с </w:t>
      </w:r>
      <w:smartTag w:uri="urn:schemas-microsoft-com:office:smarttags" w:element="time">
        <w:smartTagPr>
          <w:attr w:name="Hour" w:val="8"/>
          <w:attr w:name="Minute" w:val="30"/>
        </w:smartTagPr>
        <w:r>
          <w:rPr>
            <w:sz w:val="28"/>
            <w:szCs w:val="28"/>
          </w:rPr>
          <w:t>8.30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time">
        <w:smartTagPr>
          <w:attr w:name="Hour" w:val="17"/>
          <w:attr w:name="Minute" w:val="30"/>
        </w:smartTagPr>
        <w:r>
          <w:rPr>
            <w:sz w:val="28"/>
            <w:szCs w:val="28"/>
          </w:rPr>
          <w:t>17.30,</w:t>
        </w:r>
      </w:smartTag>
      <w:r>
        <w:rPr>
          <w:sz w:val="28"/>
          <w:szCs w:val="28"/>
        </w:rPr>
        <w:t xml:space="preserve"> кроме субботы и воскресенья. 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5.Результаты публичных слушаний  внести на рассмотрение  Совета депутатов 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  опубликования в информационном бюллетене.</w:t>
      </w:r>
    </w:p>
    <w:p w:rsidR="00C9379B" w:rsidRDefault="00C9379B" w:rsidP="00C9379B">
      <w:pPr>
        <w:pStyle w:val="a3"/>
        <w:spacing w:before="0" w:beforeAutospacing="0"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C9379B" w:rsidRDefault="00C9379B" w:rsidP="00C9379B">
      <w:pPr>
        <w:pStyle w:val="a3"/>
        <w:spacing w:before="0" w:beforeAutospacing="0"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C9379B" w:rsidRDefault="00C9379B" w:rsidP="00C9379B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приложение №1 к постановлению </w:t>
      </w:r>
    </w:p>
    <w:p w:rsidR="00C9379B" w:rsidRDefault="00C9379B" w:rsidP="00C937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администрации №53 от 11.12.2017г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Рабочая группа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организации и проведению публичных слушаний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320"/>
        <w:gridCol w:w="4423"/>
      </w:tblGrid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Ф.И.О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Должность </w:t>
            </w:r>
          </w:p>
        </w:tc>
      </w:tr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Моисеева Надежда Ивановна 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 главы сельского поселения по работе в Совете</w:t>
            </w:r>
          </w:p>
        </w:tc>
      </w:tr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Алипов Александр  Александрович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избирательного округа №1</w:t>
            </w:r>
          </w:p>
        </w:tc>
      </w:tr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Питин Анатолий Павлович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избирательного округа №7</w:t>
            </w:r>
          </w:p>
        </w:tc>
      </w:tr>
    </w:tbl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9379B" w:rsidRDefault="00C9379B" w:rsidP="00C937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приложение №2 к постановлению </w:t>
      </w:r>
    </w:p>
    <w:p w:rsidR="00C9379B" w:rsidRDefault="00C9379B" w:rsidP="00C937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администрации №53 от 11.12.2017г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 внесения предложений по проекту решения Совета депутатов 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009"/>
        <w:gridCol w:w="1037"/>
        <w:gridCol w:w="1041"/>
        <w:gridCol w:w="1226"/>
        <w:gridCol w:w="1143"/>
        <w:gridCol w:w="948"/>
        <w:gridCol w:w="1242"/>
        <w:gridCol w:w="984"/>
      </w:tblGrid>
      <w:tr w:rsidR="00C9379B" w:rsidTr="00C9379B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статья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части ,статьи пункт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кст пр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оекта</w:t>
            </w:r>
          </w:p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решения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Текст поправок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Текст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пректа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решения с учетом поправки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</w:t>
            </w:r>
          </w:p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гражданина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Домашний адрес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 учебы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Субьекты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обсуждения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Заклю-чение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рабочей группы</w:t>
            </w:r>
          </w:p>
        </w:tc>
      </w:tr>
      <w:tr w:rsidR="00C9379B" w:rsidTr="00C9379B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</w:tr>
      <w:tr w:rsidR="00C9379B" w:rsidTr="00C9379B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</w:tr>
    </w:tbl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/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lastRenderedPageBreak/>
        <w:t>ПРОЕКТ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  <w:sz w:val="32"/>
          <w:szCs w:val="32"/>
        </w:rPr>
      </w:pP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Совет депутатов </w:t>
      </w:r>
      <w:proofErr w:type="spellStart"/>
      <w:r>
        <w:rPr>
          <w:spacing w:val="8"/>
          <w:sz w:val="32"/>
          <w:szCs w:val="32"/>
        </w:rPr>
        <w:t>Каласевскогосельского</w:t>
      </w:r>
      <w:proofErr w:type="spellEnd"/>
      <w:r>
        <w:rPr>
          <w:spacing w:val="8"/>
          <w:sz w:val="32"/>
          <w:szCs w:val="32"/>
        </w:rPr>
        <w:t xml:space="preserve"> поселения 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proofErr w:type="spellStart"/>
      <w:r>
        <w:rPr>
          <w:spacing w:val="8"/>
          <w:sz w:val="32"/>
          <w:szCs w:val="32"/>
        </w:rPr>
        <w:t>Ардатовского</w:t>
      </w:r>
      <w:proofErr w:type="spellEnd"/>
      <w:r>
        <w:rPr>
          <w:spacing w:val="8"/>
          <w:sz w:val="32"/>
          <w:szCs w:val="32"/>
        </w:rPr>
        <w:t xml:space="preserve"> муниципального района РМ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шестого созыва 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proofErr w:type="spellStart"/>
      <w:r>
        <w:rPr>
          <w:spacing w:val="8"/>
          <w:sz w:val="32"/>
          <w:szCs w:val="32"/>
        </w:rPr>
        <w:t>с</w:t>
      </w:r>
      <w:proofErr w:type="gramStart"/>
      <w:r>
        <w:rPr>
          <w:spacing w:val="8"/>
          <w:sz w:val="32"/>
          <w:szCs w:val="32"/>
        </w:rPr>
        <w:t>.К</w:t>
      </w:r>
      <w:proofErr w:type="gramEnd"/>
      <w:r>
        <w:rPr>
          <w:spacing w:val="8"/>
          <w:sz w:val="32"/>
          <w:szCs w:val="32"/>
        </w:rPr>
        <w:t>аласево</w:t>
      </w:r>
      <w:proofErr w:type="spellEnd"/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C9379B" w:rsidRPr="00C96DD9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spacing w:before="120"/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                  2017г                                                                         № </w:t>
      </w:r>
      <w:r>
        <w:rPr>
          <w:sz w:val="28"/>
          <w:szCs w:val="28"/>
        </w:rPr>
        <w:tab/>
      </w:r>
      <w:r>
        <w:tab/>
      </w:r>
      <w:r>
        <w:tab/>
      </w:r>
    </w:p>
    <w:p w:rsidR="00C9379B" w:rsidRDefault="00C9379B" w:rsidP="00C9379B">
      <w:pPr>
        <w:jc w:val="both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бюджете Каласевского сельского поселения Ардатовского муниципального района РЕСПУБЛИКИ МОРДОВИЯ НА 2018 ГОД </w:t>
      </w:r>
    </w:p>
    <w:p w:rsidR="00C9379B" w:rsidRDefault="00C9379B" w:rsidP="00C9379B">
      <w:pPr>
        <w:jc w:val="center"/>
        <w:outlineLvl w:val="0"/>
        <w:rPr>
          <w:bCs/>
          <w:cap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2018 год и на плановый период 2019 и 2020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2018 год по доходам в сумме 1676,6 тыс. рублей,  по расходам в сумме  1692,8 тыс. рублей, с превышением расходов над доходами в сумме – 16,2 тыс. рублей, исходя из уровня инфляции, не превышающего 5,0 процентов (декабрь 2018 года к декабрю 2017 года).</w:t>
      </w:r>
      <w:proofErr w:type="gramEnd"/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  <w:highlight w:val="yellow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lastRenderedPageBreak/>
        <w:t>муниципального района Республики Мордовия</w:t>
      </w:r>
    </w:p>
    <w:p w:rsidR="00C9379B" w:rsidRDefault="00C9379B" w:rsidP="00C9379B">
      <w:pPr>
        <w:ind w:left="2340" w:firstLine="709"/>
        <w:jc w:val="both"/>
        <w:rPr>
          <w:b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5" w:history="1">
        <w:r>
          <w:rPr>
            <w:rStyle w:val="a4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>
        <w:fldChar w:fldCharType="separate"/>
      </w:r>
      <w:r>
        <w:rPr>
          <w:rStyle w:val="a4"/>
          <w:bCs/>
          <w:sz w:val="28"/>
          <w:szCs w:val="28"/>
        </w:rPr>
        <w:t>еречень</w:t>
      </w:r>
      <w:r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2018 год согласно приложению 4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  <w:highlight w:val="yellow"/>
        </w:rPr>
      </w:pPr>
    </w:p>
    <w:p w:rsidR="00C9379B" w:rsidRDefault="00C9379B" w:rsidP="00C9379B">
      <w:pPr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lastRenderedPageBreak/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>на 2018 год согласно приложению 5 к настоящему Решению;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2018 год согласно </w:t>
      </w:r>
      <w:hyperlink r:id="rId6" w:history="1">
        <w:r>
          <w:rPr>
            <w:rStyle w:val="a4"/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Каласевскаого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2018 год согласно </w:t>
      </w:r>
      <w:hyperlink r:id="rId7" w:history="1">
        <w:r>
          <w:rPr>
            <w:rStyle w:val="a4"/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обеспечение выполнения функций казенных учреждений 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Статья 7.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8.  Предоставление субсидий бюджетным  учреждениям  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1.Из бюджета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субсидии бюджетным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финансовое обеспечение выполнения  ими муниципального задания.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Из бюджета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субсидии бюджетным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иные цели.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поселения.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pStyle w:val="a5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9. Бюджетные ассигнования на социальное обеспечение населения, не связанные с предоставлением мер социальной поддержки</w:t>
      </w:r>
    </w:p>
    <w:p w:rsidR="00C9379B" w:rsidRDefault="00C9379B" w:rsidP="00C9379B">
      <w:pPr>
        <w:pStyle w:val="a5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в 2018  году  -  30,5 тыс. рублей</w:t>
      </w:r>
    </w:p>
    <w:p w:rsidR="00C9379B" w:rsidRDefault="00C9379B" w:rsidP="00C9379B">
      <w:pPr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C9379B" w:rsidRDefault="00C9379B" w:rsidP="00C9379B">
      <w:pPr>
        <w:ind w:left="21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в сумме  215,1 тыс. рублей</w:t>
      </w:r>
      <w:r>
        <w:rPr>
          <w:bCs/>
          <w:sz w:val="28"/>
          <w:szCs w:val="28"/>
        </w:rPr>
        <w:t xml:space="preserve">. 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в сумме 6,3 тыс. рублей.</w:t>
      </w:r>
    </w:p>
    <w:p w:rsidR="00C9379B" w:rsidRDefault="00C9379B" w:rsidP="00C9379B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9379B" w:rsidRDefault="00C9379B" w:rsidP="00C9379B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C9379B" w:rsidRDefault="00C9379B" w:rsidP="00C9379B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C9379B" w:rsidRDefault="00C9379B" w:rsidP="00C9379B">
      <w:pPr>
        <w:ind w:left="2520" w:firstLine="709"/>
        <w:jc w:val="both"/>
        <w:rPr>
          <w:bCs/>
          <w:spacing w:val="100"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2018 год в сумме  30,5 тыс. рублей.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709" w:firstLine="709"/>
        <w:jc w:val="both"/>
        <w:rPr>
          <w:bCs/>
          <w:spacing w:val="100"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Каласевскому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C9379B" w:rsidRDefault="00C9379B" w:rsidP="00C9379B">
      <w:pPr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исполнение судебных актов по искам к </w:t>
      </w:r>
      <w:proofErr w:type="spellStart"/>
      <w:r>
        <w:rPr>
          <w:sz w:val="28"/>
          <w:szCs w:val="28"/>
        </w:rPr>
        <w:t>Каласевскому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C9379B" w:rsidRDefault="00C9379B" w:rsidP="00C9379B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денежным обязательствам казенных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C9379B" w:rsidRDefault="00C9379B" w:rsidP="00C937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исполнение решения налогового органа о взыскании налога, сбора, страхового взноса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пеней и штрафов, предусматривающего обращение взыскания на средства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на исполнение судебных актов о присуждении компенсации за нарушение права на исполнение судебного акта в разумный срок</w:t>
      </w:r>
      <w:proofErr w:type="gramEnd"/>
      <w:r>
        <w:rPr>
          <w:rFonts w:ascii="Times New Roman" w:hAnsi="Times New Roman"/>
          <w:sz w:val="28"/>
          <w:szCs w:val="28"/>
        </w:rPr>
        <w:t xml:space="preserve"> за счет средств местного бюджета.»</w:t>
      </w:r>
    </w:p>
    <w:p w:rsidR="00C9379B" w:rsidRDefault="00C9379B" w:rsidP="00C9379B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14.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 год согласно приложению 8 к настоящему Решению.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 год согласно приложению 9 к настоящему Решению.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в сумме 32,5 тыс. рублей.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2019 года в сумме  1762,7 тыс. рублей.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Установить предельный объем муниципального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в сумме 1762,7 тыс. рублей.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7.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в сумме  11,2 тыс. рублей.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Установить верхний предел муниципального долга по муниципальным гарантиям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2019 года в сумме  0,00 тыс. рублей.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left="288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2018 году</w:t>
      </w:r>
    </w:p>
    <w:p w:rsidR="00C9379B" w:rsidRDefault="00C9379B" w:rsidP="00C9379B">
      <w:pPr>
        <w:tabs>
          <w:tab w:val="left" w:pos="309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4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4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4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16.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9379B" w:rsidRDefault="00C9379B" w:rsidP="00C9379B">
      <w:pPr>
        <w:ind w:left="709"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4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2018 год», действуют в части, не противоречащей настоящему Решению.</w:t>
      </w:r>
    </w:p>
    <w:p w:rsidR="00C9379B" w:rsidRDefault="00C9379B" w:rsidP="00C9379B">
      <w:pPr>
        <w:jc w:val="both"/>
        <w:rPr>
          <w:bCs/>
          <w:sz w:val="28"/>
          <w:szCs w:val="28"/>
        </w:rPr>
      </w:pPr>
    </w:p>
    <w:p w:rsidR="00C9379B" w:rsidRDefault="00C9379B" w:rsidP="00C9379B">
      <w:pPr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17. Вступление настоящего Решения в силу</w:t>
      </w:r>
    </w:p>
    <w:p w:rsidR="00C9379B" w:rsidRDefault="00C9379B" w:rsidP="00C9379B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 вступает в силу с 1 января 2018 года и действует по 31 декабря 2018 года и подлежит официальному опубликованию</w:t>
      </w:r>
      <w:proofErr w:type="gramStart"/>
      <w:r>
        <w:rPr>
          <w:bCs/>
          <w:sz w:val="28"/>
          <w:szCs w:val="28"/>
        </w:rPr>
        <w:t>.»</w:t>
      </w:r>
      <w:proofErr w:type="gramEnd"/>
    </w:p>
    <w:p w:rsidR="00C9379B" w:rsidRDefault="00C9379B" w:rsidP="00C9379B">
      <w:pPr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C9379B" w:rsidRDefault="00C9379B" w:rsidP="00C9379B">
      <w:pPr>
        <w:rPr>
          <w:bCs/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C9379B" w:rsidRDefault="00C9379B" w:rsidP="00C9379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C9379B" w:rsidRDefault="00C9379B" w:rsidP="00C9379B">
      <w:pPr>
        <w:jc w:val="right"/>
        <w:rPr>
          <w:sz w:val="28"/>
          <w:szCs w:val="28"/>
        </w:rPr>
      </w:pPr>
    </w:p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Pr="002D6F8B" w:rsidRDefault="00C9379B" w:rsidP="00C9379B">
      <w:pPr>
        <w:rPr>
          <w:sz w:val="20"/>
          <w:szCs w:val="20"/>
        </w:rPr>
      </w:pPr>
      <w:r>
        <w:t xml:space="preserve">                                                                                                           </w:t>
      </w:r>
      <w:r w:rsidRPr="002D6F8B"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C9379B" w:rsidRPr="008D754B" w:rsidTr="000E4C67">
        <w:tc>
          <w:tcPr>
            <w:tcW w:w="5328" w:type="dxa"/>
          </w:tcPr>
          <w:p w:rsidR="00C9379B" w:rsidRPr="008D754B" w:rsidRDefault="00C9379B" w:rsidP="000E4C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C9379B" w:rsidRPr="008D754B" w:rsidRDefault="00C9379B" w:rsidP="000E4C67">
            <w:pPr>
              <w:rPr>
                <w:sz w:val="20"/>
                <w:szCs w:val="20"/>
              </w:rPr>
            </w:pPr>
            <w:r w:rsidRPr="008D754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8D754B">
              <w:rPr>
                <w:sz w:val="20"/>
                <w:szCs w:val="20"/>
              </w:rPr>
              <w:t>Каласевского</w:t>
            </w:r>
            <w:proofErr w:type="spellEnd"/>
            <w:r w:rsidRPr="008D754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8D754B">
              <w:rPr>
                <w:sz w:val="20"/>
                <w:szCs w:val="20"/>
              </w:rPr>
              <w:t>Каласевского</w:t>
            </w:r>
            <w:proofErr w:type="spellEnd"/>
            <w:r w:rsidRPr="008D754B">
              <w:rPr>
                <w:sz w:val="20"/>
                <w:szCs w:val="20"/>
              </w:rPr>
              <w:t xml:space="preserve"> сельского поселения на 2018 год"</w:t>
            </w:r>
          </w:p>
        </w:tc>
      </w:tr>
    </w:tbl>
    <w:p w:rsidR="00C9379B" w:rsidRPr="002D6F8B" w:rsidRDefault="00C9379B" w:rsidP="00C9379B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D6F8B">
        <w:rPr>
          <w:rFonts w:ascii="Times New Roman" w:hAnsi="Times New Roman"/>
          <w:b/>
          <w:sz w:val="24"/>
          <w:szCs w:val="24"/>
        </w:rPr>
        <w:lastRenderedPageBreak/>
        <w:t xml:space="preserve">Перечень  главных администраторов доходов бюджета  </w:t>
      </w:r>
      <w:proofErr w:type="spellStart"/>
      <w:r>
        <w:rPr>
          <w:rFonts w:ascii="Times New Roman" w:hAnsi="Times New Roman"/>
          <w:b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2D6F8B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C9379B" w:rsidRDefault="00C9379B" w:rsidP="00C9379B"/>
    <w:p w:rsidR="00C9379B" w:rsidRDefault="00C9379B" w:rsidP="00C9379B"/>
    <w:p w:rsidR="00C9379B" w:rsidRDefault="00C9379B" w:rsidP="00C9379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72"/>
        <w:gridCol w:w="2158"/>
        <w:gridCol w:w="6955"/>
      </w:tblGrid>
      <w:tr w:rsidR="00C9379B" w:rsidTr="000E4C67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1 08 04020 01 1000 110</w:t>
            </w:r>
          </w:p>
        </w:tc>
        <w:tc>
          <w:tcPr>
            <w:tcW w:w="69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2 02 15001 10 0000 151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2 02 19999 10 0000 151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2 02 20077 10 0000 151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2 02 29999 10 0000 151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2 02 35118 10 0000 151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2 02 30024 10 0000 151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2 02 39999 10 0000 151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2 02 45160 10 0000 151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2 02 40014 10 0000 151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2 02 45144 10 0000 151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2 02 45147 10 0000 151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2 07 05030 10 0000 180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2 18 60010 10 0000 151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2 18 05010 10 0000 180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C9379B" w:rsidTr="000E4C67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FF"/>
                <w:sz w:val="20"/>
                <w:szCs w:val="20"/>
              </w:rPr>
            </w:pPr>
            <w:r w:rsidRPr="008D3BD7">
              <w:rPr>
                <w:color w:val="0000FF"/>
                <w:sz w:val="20"/>
                <w:szCs w:val="20"/>
              </w:rPr>
              <w:t>2 08 05000 10 0000 180</w:t>
            </w:r>
          </w:p>
        </w:tc>
        <w:tc>
          <w:tcPr>
            <w:tcW w:w="6955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FF"/>
              </w:rPr>
            </w:pPr>
            <w:r>
              <w:rPr>
                <w:color w:val="0000FF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12051" w:type="dxa"/>
        <w:tblInd w:w="-432" w:type="dxa"/>
        <w:tblLook w:val="0000"/>
      </w:tblPr>
      <w:tblGrid>
        <w:gridCol w:w="1755"/>
        <w:gridCol w:w="488"/>
        <w:gridCol w:w="3517"/>
        <w:gridCol w:w="4320"/>
        <w:gridCol w:w="540"/>
        <w:gridCol w:w="1431"/>
      </w:tblGrid>
      <w:tr w:rsidR="00C9379B" w:rsidTr="000E4C67">
        <w:trPr>
          <w:trHeight w:val="255"/>
        </w:trPr>
        <w:tc>
          <w:tcPr>
            <w:tcW w:w="2121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C9379B" w:rsidRDefault="00C9379B" w:rsidP="000E4C67"/>
        </w:tc>
      </w:tr>
      <w:tr w:rsidR="00C9379B" w:rsidTr="000E4C67">
        <w:trPr>
          <w:trHeight w:val="855"/>
        </w:trPr>
        <w:tc>
          <w:tcPr>
            <w:tcW w:w="2121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</w:t>
            </w:r>
          </w:p>
        </w:tc>
        <w:tc>
          <w:tcPr>
            <w:tcW w:w="0" w:type="auto"/>
            <w:vMerge/>
            <w:vAlign w:val="center"/>
          </w:tcPr>
          <w:p w:rsidR="00C9379B" w:rsidRDefault="00C9379B" w:rsidP="000E4C67"/>
        </w:tc>
      </w:tr>
      <w:tr w:rsidR="00C9379B" w:rsidTr="000E4C67">
        <w:trPr>
          <w:trHeight w:val="255"/>
        </w:trPr>
        <w:tc>
          <w:tcPr>
            <w:tcW w:w="2121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C9379B" w:rsidRDefault="00C9379B" w:rsidP="000E4C67"/>
        </w:tc>
      </w:tr>
      <w:tr w:rsidR="00C9379B" w:rsidTr="000E4C67">
        <w:trPr>
          <w:trHeight w:val="315"/>
        </w:trPr>
        <w:tc>
          <w:tcPr>
            <w:tcW w:w="12051" w:type="dxa"/>
            <w:gridSpan w:val="6"/>
          </w:tcPr>
          <w:p w:rsidR="00C9379B" w:rsidRPr="002D6F8B" w:rsidRDefault="00C9379B" w:rsidP="000E4C67">
            <w:pPr>
              <w:jc w:val="center"/>
              <w:rPr>
                <w:b/>
              </w:rPr>
            </w:pPr>
            <w:r w:rsidRPr="002D6F8B"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C9379B" w:rsidTr="000E4C67">
        <w:trPr>
          <w:trHeight w:val="315"/>
        </w:trPr>
        <w:tc>
          <w:tcPr>
            <w:tcW w:w="12051" w:type="dxa"/>
            <w:gridSpan w:val="6"/>
          </w:tcPr>
          <w:p w:rsidR="00C9379B" w:rsidRPr="002D6F8B" w:rsidRDefault="00C9379B" w:rsidP="000E4C67">
            <w:pPr>
              <w:jc w:val="center"/>
              <w:rPr>
                <w:b/>
              </w:rPr>
            </w:pPr>
            <w:r w:rsidRPr="002D6F8B">
              <w:rPr>
                <w:b/>
              </w:rPr>
              <w:t>дефицита бюджета сельского поселения</w:t>
            </w:r>
          </w:p>
        </w:tc>
      </w:tr>
      <w:tr w:rsidR="00C9379B" w:rsidTr="000E4C67">
        <w:trPr>
          <w:trHeight w:val="315"/>
        </w:trPr>
        <w:tc>
          <w:tcPr>
            <w:tcW w:w="12051" w:type="dxa"/>
            <w:gridSpan w:val="6"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</w:p>
        </w:tc>
      </w:tr>
      <w:tr w:rsidR="00C9379B" w:rsidTr="000E4C67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Pr="003D1718" w:rsidRDefault="00C9379B" w:rsidP="000E4C67">
            <w:pPr>
              <w:jc w:val="center"/>
              <w:rPr>
                <w:sz w:val="20"/>
                <w:szCs w:val="20"/>
              </w:rPr>
            </w:pPr>
            <w:r w:rsidRPr="003D1718">
              <w:rPr>
                <w:sz w:val="20"/>
                <w:szCs w:val="20"/>
              </w:rPr>
              <w:t xml:space="preserve">000 01 02 00 </w:t>
            </w:r>
            <w:proofErr w:type="spellStart"/>
            <w:r w:rsidRPr="003D1718">
              <w:rPr>
                <w:sz w:val="20"/>
                <w:szCs w:val="20"/>
              </w:rPr>
              <w:t>00</w:t>
            </w:r>
            <w:proofErr w:type="spellEnd"/>
            <w:r w:rsidRPr="003D1718"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C9379B" w:rsidRDefault="00C9379B" w:rsidP="00C9379B">
      <w:pPr>
        <w:pStyle w:val="ConsPlusNormal"/>
        <w:widowControl/>
        <w:ind w:firstLine="0"/>
      </w:pPr>
    </w:p>
    <w:tbl>
      <w:tblPr>
        <w:tblW w:w="9385" w:type="dxa"/>
        <w:tblInd w:w="93" w:type="dxa"/>
        <w:tblLook w:val="0000"/>
      </w:tblPr>
      <w:tblGrid>
        <w:gridCol w:w="3693"/>
        <w:gridCol w:w="4499"/>
        <w:gridCol w:w="1286"/>
      </w:tblGrid>
      <w:tr w:rsidR="00C9379B" w:rsidTr="000E4C67">
        <w:trPr>
          <w:trHeight w:val="255"/>
        </w:trPr>
        <w:tc>
          <w:tcPr>
            <w:tcW w:w="3696" w:type="dxa"/>
          </w:tcPr>
          <w:p w:rsidR="00C9379B" w:rsidRDefault="00C9379B" w:rsidP="000E4C67"/>
          <w:p w:rsidR="00C9379B" w:rsidRDefault="00C9379B" w:rsidP="000E4C67"/>
          <w:p w:rsidR="00C9379B" w:rsidRDefault="00C9379B" w:rsidP="000E4C67"/>
          <w:p w:rsidR="00C9379B" w:rsidRDefault="00C9379B" w:rsidP="000E4C67"/>
        </w:tc>
        <w:tc>
          <w:tcPr>
            <w:tcW w:w="4502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187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9379B" w:rsidTr="000E4C67">
        <w:trPr>
          <w:trHeight w:val="600"/>
        </w:trPr>
        <w:tc>
          <w:tcPr>
            <w:tcW w:w="3696" w:type="dxa"/>
          </w:tcPr>
          <w:p w:rsidR="00C9379B" w:rsidRDefault="00C9379B" w:rsidP="000E4C67"/>
        </w:tc>
        <w:tc>
          <w:tcPr>
            <w:tcW w:w="45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</w:t>
            </w:r>
          </w:p>
        </w:tc>
        <w:tc>
          <w:tcPr>
            <w:tcW w:w="1187" w:type="dxa"/>
          </w:tcPr>
          <w:p w:rsidR="00C9379B" w:rsidRDefault="00C9379B" w:rsidP="000E4C67">
            <w:pPr>
              <w:rPr>
                <w:sz w:val="28"/>
                <w:szCs w:val="28"/>
              </w:rPr>
            </w:pPr>
          </w:p>
        </w:tc>
      </w:tr>
      <w:tr w:rsidR="00C9379B" w:rsidTr="000E4C67">
        <w:trPr>
          <w:trHeight w:val="255"/>
        </w:trPr>
        <w:tc>
          <w:tcPr>
            <w:tcW w:w="3696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7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9379B" w:rsidTr="000E4C67">
        <w:trPr>
          <w:trHeight w:val="315"/>
        </w:trPr>
        <w:tc>
          <w:tcPr>
            <w:tcW w:w="9385" w:type="dxa"/>
            <w:gridSpan w:val="3"/>
            <w:noWrap/>
            <w:vAlign w:val="bottom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7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C9379B" w:rsidTr="000E4C67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1676,6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324,8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12,6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12,6</w:t>
            </w:r>
          </w:p>
        </w:tc>
      </w:tr>
      <w:tr w:rsidR="00C9379B" w:rsidTr="000E4C67">
        <w:trPr>
          <w:trHeight w:val="76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12,6</w:t>
            </w:r>
          </w:p>
        </w:tc>
      </w:tr>
      <w:tr w:rsidR="00C9379B" w:rsidTr="000E4C67">
        <w:trPr>
          <w:trHeight w:val="9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9379B" w:rsidTr="000E4C67">
        <w:trPr>
          <w:trHeight w:val="100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9379B" w:rsidTr="000E4C67">
        <w:trPr>
          <w:trHeight w:val="30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379B" w:rsidTr="000E4C67">
        <w:trPr>
          <w:trHeight w:val="3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312,2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4,0</w:t>
            </w:r>
          </w:p>
        </w:tc>
      </w:tr>
      <w:tr w:rsidR="00C9379B" w:rsidTr="000E4C67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4,0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308,2</w:t>
            </w:r>
          </w:p>
        </w:tc>
      </w:tr>
      <w:tr w:rsidR="00C9379B" w:rsidTr="000E4C67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102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000 1 11 05013 10 0000 120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9478" w:type="dxa"/>
        <w:tblInd w:w="93" w:type="dxa"/>
        <w:tblLook w:val="0000"/>
      </w:tblPr>
      <w:tblGrid>
        <w:gridCol w:w="4034"/>
        <w:gridCol w:w="4048"/>
        <w:gridCol w:w="1396"/>
      </w:tblGrid>
      <w:tr w:rsidR="00C9379B" w:rsidTr="000E4C67">
        <w:trPr>
          <w:trHeight w:val="255"/>
        </w:trPr>
        <w:tc>
          <w:tcPr>
            <w:tcW w:w="4034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1396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1590"/>
        </w:trPr>
        <w:tc>
          <w:tcPr>
            <w:tcW w:w="4034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</w:p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4034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noWrap/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675"/>
        </w:trPr>
        <w:tc>
          <w:tcPr>
            <w:tcW w:w="9478" w:type="dxa"/>
            <w:gridSpan w:val="3"/>
            <w:vAlign w:val="bottom"/>
          </w:tcPr>
          <w:p w:rsidR="00C9379B" w:rsidRDefault="00C9379B" w:rsidP="000E4C67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C9379B" w:rsidTr="000E4C67">
        <w:trPr>
          <w:trHeight w:val="435"/>
        </w:trPr>
        <w:tc>
          <w:tcPr>
            <w:tcW w:w="4034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4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916  2  00  00000  00  0000  000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1676,6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916  2  02  00000  00  0000  000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1676,6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916  2  02  01001  00  0000  151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761,1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916  2  02  01001  10  0000  151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761,1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916 2  02  02999  10  0000  151</w:t>
            </w:r>
          </w:p>
        </w:tc>
        <w:tc>
          <w:tcPr>
            <w:tcW w:w="4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313,3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916 2 02  03000  00  0000  151</w:t>
            </w:r>
          </w:p>
        </w:tc>
        <w:tc>
          <w:tcPr>
            <w:tcW w:w="4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62,3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916 2  02  03015  00  0000  151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62,2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916 2  02  03015 10  0000  151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>
              <w:rPr>
                <w:sz w:val="16"/>
                <w:szCs w:val="16"/>
              </w:rPr>
              <w:t>админ</w:t>
            </w:r>
            <w:proofErr w:type="spellEnd"/>
            <w:r>
              <w:rPr>
                <w:sz w:val="16"/>
                <w:szCs w:val="16"/>
              </w:rPr>
              <w:t>. нарушениях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</w:tcPr>
          <w:p w:rsidR="00C9379B" w:rsidRDefault="00C9379B" w:rsidP="000E4C6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916 2 02  04014  10  4410     151</w:t>
            </w:r>
          </w:p>
        </w:tc>
        <w:tc>
          <w:tcPr>
            <w:tcW w:w="4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215,1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tbl>
      <w:tblPr>
        <w:tblW w:w="9555" w:type="dxa"/>
        <w:tblInd w:w="93" w:type="dxa"/>
        <w:tblLook w:val="04A0"/>
      </w:tblPr>
      <w:tblGrid>
        <w:gridCol w:w="3629"/>
        <w:gridCol w:w="43"/>
        <w:gridCol w:w="473"/>
        <w:gridCol w:w="76"/>
        <w:gridCol w:w="376"/>
        <w:gridCol w:w="73"/>
        <w:gridCol w:w="520"/>
        <w:gridCol w:w="73"/>
        <w:gridCol w:w="1161"/>
        <w:gridCol w:w="107"/>
        <w:gridCol w:w="453"/>
        <w:gridCol w:w="463"/>
        <w:gridCol w:w="1933"/>
        <w:gridCol w:w="175"/>
      </w:tblGrid>
      <w:tr w:rsidR="00C9379B" w:rsidTr="000E4C67">
        <w:trPr>
          <w:trHeight w:val="1005"/>
        </w:trPr>
        <w:tc>
          <w:tcPr>
            <w:tcW w:w="3707" w:type="dxa"/>
            <w:gridSpan w:val="2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7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№5</w:t>
            </w:r>
          </w:p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C9379B" w:rsidTr="000E4C67">
        <w:trPr>
          <w:trHeight w:val="345"/>
        </w:trPr>
        <w:tc>
          <w:tcPr>
            <w:tcW w:w="3707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3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trHeight w:val="80"/>
        </w:trPr>
        <w:tc>
          <w:tcPr>
            <w:tcW w:w="9555" w:type="dxa"/>
            <w:gridSpan w:val="14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5"/>
            <w:vAlign w:val="bottom"/>
          </w:tcPr>
          <w:p w:rsidR="00C9379B" w:rsidRDefault="00C9379B" w:rsidP="000E4C67"/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5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9379B" w:rsidTr="000E4C67">
        <w:trPr>
          <w:gridAfter w:val="1"/>
          <w:wAfter w:w="180" w:type="dxa"/>
          <w:trHeight w:val="99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9375" w:type="dxa"/>
            <w:gridSpan w:val="13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C9379B" w:rsidTr="000E4C67">
        <w:trPr>
          <w:gridAfter w:val="1"/>
          <w:wAfter w:w="180" w:type="dxa"/>
          <w:trHeight w:val="51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982,1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</w:tr>
      <w:tr w:rsidR="00C9379B" w:rsidTr="000E4C67">
        <w:trPr>
          <w:gridAfter w:val="1"/>
          <w:wAfter w:w="180" w:type="dxa"/>
          <w:trHeight w:val="1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475,4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110,2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181,1</w:t>
            </w:r>
          </w:p>
        </w:tc>
      </w:tr>
      <w:tr w:rsidR="00C9379B" w:rsidTr="000E4C67">
        <w:trPr>
          <w:gridAfter w:val="1"/>
          <w:wAfter w:w="180" w:type="dxa"/>
          <w:trHeight w:val="22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43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62,2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62,2 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126,6 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 260,0</w:t>
            </w:r>
          </w:p>
        </w:tc>
      </w:tr>
      <w:tr w:rsidR="00C9379B" w:rsidTr="000E4C67">
        <w:trPr>
          <w:gridAfter w:val="1"/>
          <w:wAfter w:w="180" w:type="dxa"/>
          <w:trHeight w:val="46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 30,5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16,2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9375" w:type="dxa"/>
        <w:tblInd w:w="93" w:type="dxa"/>
        <w:tblLook w:val="04A0"/>
      </w:tblPr>
      <w:tblGrid>
        <w:gridCol w:w="3631"/>
        <w:gridCol w:w="587"/>
        <w:gridCol w:w="449"/>
        <w:gridCol w:w="593"/>
        <w:gridCol w:w="1268"/>
        <w:gridCol w:w="917"/>
        <w:gridCol w:w="1930"/>
      </w:tblGrid>
      <w:tr w:rsidR="00C9379B" w:rsidTr="000E4C67">
        <w:trPr>
          <w:trHeight w:val="30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3"/>
            <w:vAlign w:val="bottom"/>
            <w:hideMark/>
          </w:tcPr>
          <w:p w:rsidR="00C9379B" w:rsidRDefault="00C9379B" w:rsidP="000E4C67">
            <w:r>
              <w:t>Приложение №6</w:t>
            </w:r>
          </w:p>
        </w:tc>
      </w:tr>
      <w:tr w:rsidR="00C9379B" w:rsidTr="000E4C67">
        <w:trPr>
          <w:trHeight w:val="1005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3"/>
            <w:hideMark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C9379B" w:rsidTr="000E4C67">
        <w:trPr>
          <w:trHeight w:val="345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trHeight w:val="600"/>
        </w:trPr>
        <w:tc>
          <w:tcPr>
            <w:tcW w:w="9375" w:type="dxa"/>
            <w:gridSpan w:val="7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C9379B" w:rsidTr="000E4C67">
        <w:trPr>
          <w:trHeight w:val="51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C9379B" w:rsidTr="000E4C67">
        <w:trPr>
          <w:trHeight w:val="51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982,1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475,4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110,2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181,1</w:t>
            </w:r>
          </w:p>
        </w:tc>
      </w:tr>
      <w:tr w:rsidR="00C9379B" w:rsidTr="000E4C67">
        <w:trPr>
          <w:trHeight w:val="22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43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43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46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62,2 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 260,0</w:t>
            </w:r>
          </w:p>
        </w:tc>
      </w:tr>
      <w:tr w:rsidR="00C9379B" w:rsidTr="000E4C67">
        <w:trPr>
          <w:trHeight w:val="46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16,2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10980" w:type="dxa"/>
        <w:tblInd w:w="-972" w:type="dxa"/>
        <w:tblLayout w:type="fixed"/>
        <w:tblLook w:val="04A0"/>
      </w:tblPr>
      <w:tblGrid>
        <w:gridCol w:w="6480"/>
        <w:gridCol w:w="1440"/>
        <w:gridCol w:w="517"/>
        <w:gridCol w:w="383"/>
        <w:gridCol w:w="319"/>
        <w:gridCol w:w="401"/>
        <w:gridCol w:w="48"/>
        <w:gridCol w:w="593"/>
        <w:gridCol w:w="79"/>
        <w:gridCol w:w="419"/>
        <w:gridCol w:w="301"/>
      </w:tblGrid>
      <w:tr w:rsidR="00C9379B" w:rsidTr="000E4C67">
        <w:trPr>
          <w:trHeight w:val="300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  <w:p w:rsidR="00C9379B" w:rsidRDefault="00C9379B" w:rsidP="000E4C67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  <w:hideMark/>
          </w:tcPr>
          <w:p w:rsidR="00C9379B" w:rsidRDefault="00C9379B" w:rsidP="000E4C67">
            <w:r>
              <w:t>Приложение №7</w:t>
            </w:r>
          </w:p>
        </w:tc>
      </w:tr>
      <w:tr w:rsidR="00C9379B" w:rsidTr="000E4C67">
        <w:trPr>
          <w:trHeight w:val="330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C9379B" w:rsidRDefault="00C9379B" w:rsidP="000E4C67">
            <w:pPr>
              <w:jc w:val="center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C9379B" w:rsidTr="000E4C67">
        <w:trPr>
          <w:trHeight w:val="1005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hideMark/>
          </w:tcPr>
          <w:p w:rsidR="00C9379B" w:rsidRDefault="00C9379B" w:rsidP="000E4C67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C9379B" w:rsidTr="000E4C67">
        <w:trPr>
          <w:trHeight w:val="345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trHeight w:val="1095"/>
        </w:trPr>
        <w:tc>
          <w:tcPr>
            <w:tcW w:w="10980" w:type="dxa"/>
            <w:gridSpan w:val="11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2018 ГОД</w:t>
            </w:r>
          </w:p>
        </w:tc>
      </w:tr>
      <w:tr w:rsidR="00C9379B" w:rsidTr="000E4C67">
        <w:trPr>
          <w:trHeight w:val="510"/>
        </w:trPr>
        <w:tc>
          <w:tcPr>
            <w:tcW w:w="6480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C9379B" w:rsidTr="000E4C67">
        <w:trPr>
          <w:trHeight w:val="51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982,1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475,4 </w:t>
            </w: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191,3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2018год»</w:t>
      </w:r>
    </w:p>
    <w:tbl>
      <w:tblPr>
        <w:tblW w:w="10036" w:type="dxa"/>
        <w:tblInd w:w="93" w:type="dxa"/>
        <w:tblLook w:val="04A0"/>
      </w:tblPr>
      <w:tblGrid>
        <w:gridCol w:w="2814"/>
        <w:gridCol w:w="5840"/>
        <w:gridCol w:w="1382"/>
      </w:tblGrid>
      <w:tr w:rsidR="00C9379B" w:rsidTr="000E4C67">
        <w:trPr>
          <w:trHeight w:val="276"/>
        </w:trPr>
        <w:tc>
          <w:tcPr>
            <w:tcW w:w="9151" w:type="dxa"/>
            <w:gridSpan w:val="3"/>
            <w:vMerge w:val="restart"/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C9379B" w:rsidTr="000E4C67">
        <w:trPr>
          <w:trHeight w:val="375"/>
        </w:trPr>
        <w:tc>
          <w:tcPr>
            <w:tcW w:w="0" w:type="auto"/>
            <w:gridSpan w:val="3"/>
            <w:vMerge/>
            <w:vAlign w:val="center"/>
            <w:hideMark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315"/>
        </w:trPr>
        <w:tc>
          <w:tcPr>
            <w:tcW w:w="9151" w:type="dxa"/>
            <w:gridSpan w:val="3"/>
            <w:noWrap/>
            <w:vAlign w:val="bottom"/>
            <w:hideMark/>
          </w:tcPr>
          <w:p w:rsidR="00C9379B" w:rsidRDefault="00C9379B" w:rsidP="000E4C67">
            <w:pPr>
              <w:jc w:val="right"/>
            </w:pPr>
            <w:r>
              <w:t>(тыс. рублей)</w:t>
            </w:r>
          </w:p>
        </w:tc>
      </w:tr>
      <w:tr w:rsidR="00C9379B" w:rsidTr="000E4C67">
        <w:trPr>
          <w:trHeight w:val="465"/>
        </w:trPr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78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78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78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-16,2</w:t>
            </w:r>
          </w:p>
        </w:tc>
      </w:tr>
      <w:tr w:rsidR="00C9379B" w:rsidTr="000E4C67">
        <w:trPr>
          <w:trHeight w:val="255"/>
        </w:trPr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9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Каласеского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2018год»</w:t>
      </w:r>
    </w:p>
    <w:p w:rsidR="00C9379B" w:rsidRDefault="00C9379B" w:rsidP="00C9379B">
      <w:pPr>
        <w:jc w:val="center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54"/>
        <w:gridCol w:w="5739"/>
        <w:gridCol w:w="3401"/>
      </w:tblGrid>
      <w:tr w:rsidR="00C9379B" w:rsidTr="000E4C67">
        <w:trPr>
          <w:trHeight w:val="290"/>
        </w:trPr>
        <w:tc>
          <w:tcPr>
            <w:tcW w:w="554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ПРОГРАММА МУНИЦИПАЛЬНЫХ ВНУТРЕННИХ ЗАИМСТВОВАНИЙ 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9" w:type="dxa"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122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C9379B" w:rsidTr="000E4C67">
        <w:trPr>
          <w:trHeight w:val="55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>/</w:t>
            </w:r>
            <w:proofErr w:type="spellStart"/>
            <w:r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СУММА 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9379B" w:rsidTr="000E4C67">
        <w:trPr>
          <w:trHeight w:val="869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5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Привлечение сре</w:t>
            </w:r>
            <w:proofErr w:type="gramStart"/>
            <w:r>
              <w:rPr>
                <w:b/>
                <w:bCs/>
                <w:color w:val="000000"/>
              </w:rPr>
              <w:t>дств дл</w:t>
            </w:r>
            <w:proofErr w:type="gramEnd"/>
            <w:r>
              <w:rPr>
                <w:b/>
                <w:bCs/>
                <w:color w:val="000000"/>
              </w:rPr>
              <w:t>я финансирования дефицита бюджета и погашения долговых обязательств</w:t>
            </w: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российских кредитных организаций</w:t>
            </w:r>
          </w:p>
        </w:tc>
      </w:tr>
      <w:tr w:rsidR="00C9379B" w:rsidTr="000E4C67">
        <w:trPr>
          <w:trHeight w:val="566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5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Направления расходования привлеченных средств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Погашение бюджетных  кредитов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Погашение бюджетного </w:t>
            </w:r>
            <w:proofErr w:type="spellStart"/>
            <w:r>
              <w:rPr>
                <w:color w:val="000000"/>
              </w:rPr>
              <w:t>кредита</w:t>
            </w:r>
            <w:proofErr w:type="gramStart"/>
            <w:r>
              <w:rPr>
                <w:color w:val="000000"/>
              </w:rPr>
              <w:t>,п</w:t>
            </w:r>
            <w:proofErr w:type="gramEnd"/>
            <w:r>
              <w:rPr>
                <w:color w:val="000000"/>
              </w:rPr>
              <w:t>редоставленного</w:t>
            </w:r>
            <w:proofErr w:type="spellEnd"/>
            <w:r>
              <w:rPr>
                <w:color w:val="000000"/>
              </w:rPr>
              <w:t xml:space="preserve"> из районного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Погашение прочих заимствований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дефицита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302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16,2</w:t>
            </w:r>
          </w:p>
        </w:tc>
      </w:tr>
    </w:tbl>
    <w:p w:rsidR="00C9379B" w:rsidRDefault="00C9379B" w:rsidP="00C9379B"/>
    <w:p w:rsidR="00C9379B" w:rsidRDefault="00C9379B" w:rsidP="00C9379B">
      <w:pPr>
        <w:jc w:val="center"/>
      </w:pPr>
    </w:p>
    <w:p w:rsidR="00C9379B" w:rsidRDefault="00C9379B" w:rsidP="00C9379B"/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b/>
        </w:rPr>
      </w:pPr>
      <w:r>
        <w:rPr>
          <w:b/>
        </w:rPr>
        <w:t xml:space="preserve">                                                                     </w:t>
      </w: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9379B"/>
    <w:rsid w:val="001B0C1C"/>
    <w:rsid w:val="00B915FB"/>
    <w:rsid w:val="00C93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7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Normal (Web)"/>
    <w:basedOn w:val="a"/>
    <w:semiHidden/>
    <w:unhideWhenUsed/>
    <w:rsid w:val="00C9379B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ConsPlusNormal">
    <w:name w:val="ConsPlusNormal"/>
    <w:link w:val="ConsPlusNormal0"/>
    <w:rsid w:val="00C93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C9379B"/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C9379B"/>
    <w:rPr>
      <w:color w:val="0000FF"/>
      <w:u w:val="single"/>
    </w:rPr>
  </w:style>
  <w:style w:type="paragraph" w:styleId="a5">
    <w:name w:val="No Spacing"/>
    <w:qFormat/>
    <w:rsid w:val="00C9379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C9379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6">
    <w:name w:val="Заголовок статьи"/>
    <w:basedOn w:val="a"/>
    <w:next w:val="a"/>
    <w:rsid w:val="00C9379B"/>
    <w:pPr>
      <w:widowControl/>
      <w:ind w:left="1612" w:hanging="892"/>
      <w:jc w:val="both"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C8C3A-160B-49B2-9835-40EF34437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8830</Words>
  <Characters>50333</Characters>
  <Application>Microsoft Office Word</Application>
  <DocSecurity>0</DocSecurity>
  <Lines>419</Lines>
  <Paragraphs>118</Paragraphs>
  <ScaleCrop>false</ScaleCrop>
  <Company>SPecialiST RePack</Company>
  <LinksUpToDate>false</LinksUpToDate>
  <CharactersWithSpaces>59045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2017-12-21T06:41:00Z</dcterms:created>
  <dcterms:modified xsi:type="dcterms:W3CDTF">2017-12-21T06:44:00Z</dcterms:modified>
</cp:coreProperties>
</file>